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F2" w:rsidRPr="004C0076" w:rsidRDefault="003F3C52" w:rsidP="004C0076">
      <w:pPr>
        <w:jc w:val="center"/>
        <w:rPr>
          <w:rFonts w:ascii="Times New Roman" w:hAnsi="Times New Roman" w:cs="Times New Roman"/>
          <w:b/>
          <w:sz w:val="32"/>
        </w:rPr>
      </w:pPr>
      <w:r w:rsidRPr="004C0076">
        <w:rPr>
          <w:rFonts w:ascii="Times New Roman" w:hAnsi="Times New Roman" w:cs="Times New Roman"/>
          <w:b/>
          <w:sz w:val="32"/>
        </w:rPr>
        <w:t>§44. Римська республіка</w:t>
      </w:r>
    </w:p>
    <w:p w:rsidR="004C0076" w:rsidRPr="004C0076" w:rsidRDefault="004C0076" w:rsidP="004C007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1. Римське суспільство</w:t>
      </w:r>
    </w:p>
    <w:p w:rsidR="003F3C52" w:rsidRPr="004C0076" w:rsidRDefault="003F3C52" w:rsidP="003F3C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C0076">
        <w:rPr>
          <w:rFonts w:ascii="Times New Roman" w:hAnsi="Times New Roman" w:cs="Times New Roman"/>
          <w:sz w:val="28"/>
        </w:rPr>
        <w:t>Вільні жителі Рима поділялися на дві великі групи: патриціїв та плебеїв.</w:t>
      </w:r>
    </w:p>
    <w:p w:rsidR="008316F3" w:rsidRPr="004C0076" w:rsidRDefault="003F3C52" w:rsidP="003F3C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C0076">
        <w:rPr>
          <w:rFonts w:ascii="Times New Roman" w:hAnsi="Times New Roman" w:cs="Times New Roman"/>
          <w:sz w:val="28"/>
        </w:rPr>
        <w:t>V  ст. до н.</w:t>
      </w:r>
      <w:r w:rsidR="008316F3" w:rsidRPr="004C0076">
        <w:rPr>
          <w:rFonts w:ascii="Times New Roman" w:hAnsi="Times New Roman" w:cs="Times New Roman"/>
          <w:sz w:val="28"/>
        </w:rPr>
        <w:t>  е. патриції становили  меншу частину</w:t>
      </w:r>
      <w:r w:rsidRPr="004C0076">
        <w:rPr>
          <w:rFonts w:ascii="Times New Roman" w:hAnsi="Times New Roman" w:cs="Times New Roman"/>
          <w:sz w:val="28"/>
        </w:rPr>
        <w:t xml:space="preserve"> міста. Це були нащадки родів, які заснували Рим. </w:t>
      </w:r>
    </w:p>
    <w:p w:rsidR="008316F3" w:rsidRPr="004C0076" w:rsidRDefault="003F3C52" w:rsidP="003F3C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C0076">
        <w:rPr>
          <w:rFonts w:ascii="Times New Roman" w:hAnsi="Times New Roman" w:cs="Times New Roman"/>
          <w:sz w:val="28"/>
        </w:rPr>
        <w:t xml:space="preserve">Вони мали великі земельні володіння, могли брати участь в управлінні містом. </w:t>
      </w:r>
    </w:p>
    <w:p w:rsidR="003F3C52" w:rsidRPr="004C0076" w:rsidRDefault="003F3C52" w:rsidP="003F3C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C0076">
        <w:rPr>
          <w:rFonts w:ascii="Times New Roman" w:hAnsi="Times New Roman" w:cs="Times New Roman"/>
          <w:sz w:val="28"/>
        </w:rPr>
        <w:t>Більшість населення Рима належала до плебеїв (плебсу). Це люди, які приїхали до Рима після його заснування,  — землероби, ремісники, торговці, що не мали власних земельних володінь.</w:t>
      </w:r>
      <w:r w:rsidR="008316F3" w:rsidRPr="004C0076">
        <w:rPr>
          <w:rFonts w:ascii="Times New Roman" w:hAnsi="Times New Roman" w:cs="Times New Roman"/>
          <w:sz w:val="28"/>
        </w:rPr>
        <w:t xml:space="preserve"> Плебеї не мали права брати участь в  управлінні містом.</w:t>
      </w:r>
    </w:p>
    <w:p w:rsidR="008316F3" w:rsidRPr="004C0076" w:rsidRDefault="008316F3" w:rsidP="003F3C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C0076">
        <w:rPr>
          <w:rFonts w:ascii="Times New Roman" w:hAnsi="Times New Roman" w:cs="Times New Roman"/>
          <w:sz w:val="28"/>
        </w:rPr>
        <w:t xml:space="preserve">У Римі було багато рабів. </w:t>
      </w:r>
    </w:p>
    <w:p w:rsidR="008316F3" w:rsidRPr="004C0076" w:rsidRDefault="008316F3" w:rsidP="003F3C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C0076">
        <w:rPr>
          <w:rFonts w:ascii="Times New Roman" w:hAnsi="Times New Roman" w:cs="Times New Roman"/>
          <w:sz w:val="28"/>
        </w:rPr>
        <w:t>Рабами ставали</w:t>
      </w:r>
      <w:r w:rsidR="00B52981" w:rsidRPr="004C0076">
        <w:rPr>
          <w:rFonts w:ascii="Times New Roman" w:hAnsi="Times New Roman" w:cs="Times New Roman"/>
          <w:sz w:val="28"/>
        </w:rPr>
        <w:t xml:space="preserve"> ті </w:t>
      </w:r>
      <w:r w:rsidRPr="004C0076">
        <w:rPr>
          <w:rFonts w:ascii="Times New Roman" w:hAnsi="Times New Roman" w:cs="Times New Roman"/>
          <w:sz w:val="28"/>
        </w:rPr>
        <w:t>, які не змогли виплатити борги</w:t>
      </w:r>
      <w:r w:rsidR="00B52981" w:rsidRPr="004C0076">
        <w:rPr>
          <w:rFonts w:ascii="Times New Roman" w:hAnsi="Times New Roman" w:cs="Times New Roman"/>
          <w:sz w:val="28"/>
        </w:rPr>
        <w:t xml:space="preserve"> переважно це були військовополонені або місцеві жителі.</w:t>
      </w:r>
    </w:p>
    <w:p w:rsidR="00B52981" w:rsidRPr="004C0076" w:rsidRDefault="00B52981" w:rsidP="003F3C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C0076">
        <w:rPr>
          <w:rFonts w:ascii="Times New Roman" w:hAnsi="Times New Roman" w:cs="Times New Roman"/>
          <w:sz w:val="28"/>
        </w:rPr>
        <w:t>Коли раба  випускали на волю, тоді їх називали вільновідпущеними..</w:t>
      </w:r>
    </w:p>
    <w:p w:rsidR="00D53CAD" w:rsidRPr="004C0076" w:rsidRDefault="00B52981" w:rsidP="00E018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C0076">
        <w:rPr>
          <w:rFonts w:ascii="Times New Roman" w:hAnsi="Times New Roman" w:cs="Times New Roman"/>
          <w:sz w:val="28"/>
        </w:rPr>
        <w:t>Плебеї, вільновідпущені або іноземці могли перейти під покровительство могутніх патриціїв (патронів) і  стати їх клієнтами</w:t>
      </w:r>
      <w:r w:rsidR="00D53CAD" w:rsidRPr="004C0076">
        <w:rPr>
          <w:rFonts w:ascii="Times New Roman" w:hAnsi="Times New Roman" w:cs="Times New Roman"/>
          <w:sz w:val="28"/>
        </w:rPr>
        <w:t xml:space="preserve">, які працювали на землях, супроводжували  у  військовому поході. </w:t>
      </w:r>
    </w:p>
    <w:p w:rsidR="00B52981" w:rsidRPr="004C0076" w:rsidRDefault="00B52981" w:rsidP="00E018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C0076">
        <w:rPr>
          <w:rFonts w:ascii="Times New Roman" w:hAnsi="Times New Roman" w:cs="Times New Roman"/>
          <w:sz w:val="28"/>
        </w:rPr>
        <w:t>Із часом, до I  ст. до н.  е., належність до тієї чи іншої групи римського суспільства почали визначати не за походженням, а  за доходами</w:t>
      </w:r>
      <w:r w:rsidR="00D53CAD" w:rsidRPr="004C0076">
        <w:rPr>
          <w:rFonts w:ascii="Times New Roman" w:hAnsi="Times New Roman" w:cs="Times New Roman"/>
          <w:sz w:val="28"/>
        </w:rPr>
        <w:t>.</w:t>
      </w:r>
    </w:p>
    <w:p w:rsidR="00D53CAD" w:rsidRPr="004C0076" w:rsidRDefault="00D53CAD" w:rsidP="00D53C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C0076">
        <w:rPr>
          <w:rFonts w:ascii="Times New Roman" w:hAnsi="Times New Roman" w:cs="Times New Roman"/>
          <w:sz w:val="28"/>
        </w:rPr>
        <w:t xml:space="preserve">Нобілітет це найзаможніша верхівка патриціїв та плебеїв, але щоб ним стати було потрібно хоча б раз бути обраним на посаду вищого </w:t>
      </w:r>
      <w:proofErr w:type="spellStart"/>
      <w:r w:rsidRPr="004C0076">
        <w:rPr>
          <w:rFonts w:ascii="Times New Roman" w:hAnsi="Times New Roman" w:cs="Times New Roman"/>
          <w:sz w:val="28"/>
        </w:rPr>
        <w:t>магістрата</w:t>
      </w:r>
      <w:proofErr w:type="spellEnd"/>
      <w:r w:rsidRPr="004C0076">
        <w:rPr>
          <w:rFonts w:ascii="Times New Roman" w:hAnsi="Times New Roman" w:cs="Times New Roman"/>
          <w:sz w:val="28"/>
        </w:rPr>
        <w:t>.</w:t>
      </w:r>
    </w:p>
    <w:p w:rsidR="004C0076" w:rsidRPr="004C0076" w:rsidRDefault="004C0076" w:rsidP="00D53C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C0076">
        <w:rPr>
          <w:rFonts w:ascii="Times New Roman" w:hAnsi="Times New Roman" w:cs="Times New Roman"/>
          <w:sz w:val="28"/>
        </w:rPr>
        <w:t>Вершники  це заможні сім’ї, загальне майно яких становило понад 200 тис. сестерціїв.</w:t>
      </w:r>
    </w:p>
    <w:p w:rsidR="004C0076" w:rsidRPr="004C0076" w:rsidRDefault="004C0076" w:rsidP="00D53C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C0076">
        <w:rPr>
          <w:rFonts w:ascii="Times New Roman" w:hAnsi="Times New Roman" w:cs="Times New Roman"/>
          <w:sz w:val="28"/>
        </w:rPr>
        <w:t>Решта вільного населення Рима  — до</w:t>
      </w:r>
      <w:bookmarkStart w:id="0" w:name="_GoBack"/>
      <w:bookmarkEnd w:id="0"/>
      <w:r w:rsidRPr="004C0076">
        <w:rPr>
          <w:rFonts w:ascii="Times New Roman" w:hAnsi="Times New Roman" w:cs="Times New Roman"/>
          <w:sz w:val="28"/>
        </w:rPr>
        <w:t xml:space="preserve"> плебсу.</w:t>
      </w:r>
    </w:p>
    <w:sectPr w:rsidR="004C0076" w:rsidRPr="004C0076" w:rsidSect="003F3C52">
      <w:pgSz w:w="12240" w:h="15840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A24D7"/>
    <w:multiLevelType w:val="hybridMultilevel"/>
    <w:tmpl w:val="0082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07"/>
    <w:rsid w:val="003F3C52"/>
    <w:rsid w:val="004C0076"/>
    <w:rsid w:val="004E5307"/>
    <w:rsid w:val="008316F3"/>
    <w:rsid w:val="008831F2"/>
    <w:rsid w:val="00AB1E72"/>
    <w:rsid w:val="00B52981"/>
    <w:rsid w:val="00D5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DE7F"/>
  <w15:chartTrackingRefBased/>
  <w15:docId w15:val="{B9E4096B-05A9-4069-AC86-D2AAF502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2020-05-26T13:39:00Z</dcterms:created>
  <dcterms:modified xsi:type="dcterms:W3CDTF">2020-05-26T13:39:00Z</dcterms:modified>
</cp:coreProperties>
</file>