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28" w:rsidRPr="006C3628" w:rsidRDefault="006C3628" w:rsidP="006C3628">
      <w:pPr>
        <w:spacing w:line="360" w:lineRule="auto"/>
        <w:ind w:firstLine="709"/>
        <w:jc w:val="center"/>
        <w:rPr>
          <w:rFonts w:ascii="Times New Roman" w:hAnsi="Times New Roman" w:cs="Times New Roman"/>
          <w:b/>
          <w:sz w:val="28"/>
          <w:szCs w:val="28"/>
        </w:rPr>
      </w:pPr>
      <w:r w:rsidRPr="006C3628">
        <w:rPr>
          <w:rFonts w:ascii="Times New Roman" w:hAnsi="Times New Roman" w:cs="Times New Roman"/>
          <w:b/>
          <w:sz w:val="28"/>
          <w:szCs w:val="28"/>
        </w:rPr>
        <w:t xml:space="preserve">Квінт Горацій </w:t>
      </w:r>
      <w:proofErr w:type="spellStart"/>
      <w:r w:rsidRPr="006C3628">
        <w:rPr>
          <w:rFonts w:ascii="Times New Roman" w:hAnsi="Times New Roman" w:cs="Times New Roman"/>
          <w:b/>
          <w:sz w:val="28"/>
          <w:szCs w:val="28"/>
        </w:rPr>
        <w:t>Флак</w:t>
      </w:r>
      <w:proofErr w:type="spellEnd"/>
    </w:p>
    <w:p w:rsidR="004C4800" w:rsidRPr="004C4800" w:rsidRDefault="004C4800" w:rsidP="004C4800">
      <w:pPr>
        <w:spacing w:line="360" w:lineRule="auto"/>
        <w:ind w:firstLine="709"/>
        <w:jc w:val="both"/>
        <w:rPr>
          <w:rFonts w:ascii="Times New Roman" w:hAnsi="Times New Roman" w:cs="Times New Roman"/>
          <w:sz w:val="28"/>
          <w:szCs w:val="28"/>
        </w:rPr>
      </w:pPr>
      <w:r w:rsidRPr="004C4800">
        <w:rPr>
          <w:rFonts w:ascii="Times New Roman" w:hAnsi="Times New Roman" w:cs="Times New Roman"/>
          <w:sz w:val="28"/>
          <w:szCs w:val="28"/>
        </w:rPr>
        <w:t xml:space="preserve">Квінт Горацій </w:t>
      </w:r>
      <w:proofErr w:type="spellStart"/>
      <w:r w:rsidRPr="004C4800">
        <w:rPr>
          <w:rFonts w:ascii="Times New Roman" w:hAnsi="Times New Roman" w:cs="Times New Roman"/>
          <w:sz w:val="28"/>
          <w:szCs w:val="28"/>
        </w:rPr>
        <w:t>Флак</w:t>
      </w:r>
      <w:proofErr w:type="spellEnd"/>
      <w:r w:rsidRPr="004C4800">
        <w:rPr>
          <w:rFonts w:ascii="Times New Roman" w:hAnsi="Times New Roman" w:cs="Times New Roman"/>
          <w:sz w:val="28"/>
          <w:szCs w:val="28"/>
        </w:rPr>
        <w:t xml:space="preserve"> (65-8 рр. до в. є.) є одним з найвидатніших поетів античної і взагалі світової літератури. Син вільновідпущеника, дрібного землевласника, він виродився в місті </w:t>
      </w:r>
      <w:proofErr w:type="spellStart"/>
      <w:r w:rsidRPr="004C4800">
        <w:rPr>
          <w:rFonts w:ascii="Times New Roman" w:hAnsi="Times New Roman" w:cs="Times New Roman"/>
          <w:sz w:val="28"/>
          <w:szCs w:val="28"/>
        </w:rPr>
        <w:t>Венузії</w:t>
      </w:r>
      <w:proofErr w:type="spellEnd"/>
      <w:r w:rsidRPr="004C4800">
        <w:rPr>
          <w:rFonts w:ascii="Times New Roman" w:hAnsi="Times New Roman" w:cs="Times New Roman"/>
          <w:sz w:val="28"/>
          <w:szCs w:val="28"/>
        </w:rPr>
        <w:t xml:space="preserve">, на кордоні Апулії й </w:t>
      </w:r>
      <w:proofErr w:type="spellStart"/>
      <w:r w:rsidRPr="004C4800">
        <w:rPr>
          <w:rFonts w:ascii="Times New Roman" w:hAnsi="Times New Roman" w:cs="Times New Roman"/>
          <w:sz w:val="28"/>
          <w:szCs w:val="28"/>
        </w:rPr>
        <w:t>Луканії</w:t>
      </w:r>
      <w:proofErr w:type="spellEnd"/>
      <w:r w:rsidRPr="004C4800">
        <w:rPr>
          <w:rFonts w:ascii="Times New Roman" w:hAnsi="Times New Roman" w:cs="Times New Roman"/>
          <w:sz w:val="28"/>
          <w:szCs w:val="28"/>
        </w:rPr>
        <w:t xml:space="preserve"> (в південній Італії). Здобувши в Римі риторичну освіту, він поїхав до Афін. Під впливом товаришів З аристократичної верстви й </w:t>
      </w:r>
      <w:proofErr w:type="spellStart"/>
      <w:r w:rsidRPr="004C4800">
        <w:rPr>
          <w:rFonts w:ascii="Times New Roman" w:hAnsi="Times New Roman" w:cs="Times New Roman"/>
          <w:sz w:val="28"/>
          <w:szCs w:val="28"/>
        </w:rPr>
        <w:t>ентузіастичного</w:t>
      </w:r>
      <w:proofErr w:type="spellEnd"/>
      <w:r w:rsidRPr="004C4800">
        <w:rPr>
          <w:rFonts w:ascii="Times New Roman" w:hAnsi="Times New Roman" w:cs="Times New Roman"/>
          <w:sz w:val="28"/>
          <w:szCs w:val="28"/>
        </w:rPr>
        <w:t xml:space="preserve"> ставлення до ідеї республіки, навіяного вивченням грецької літератури, Горацій вступив до лав останніх захисників римської </w:t>
      </w:r>
      <w:proofErr w:type="spellStart"/>
      <w:r w:rsidRPr="004C4800">
        <w:rPr>
          <w:rFonts w:ascii="Times New Roman" w:hAnsi="Times New Roman" w:cs="Times New Roman"/>
          <w:sz w:val="28"/>
          <w:szCs w:val="28"/>
        </w:rPr>
        <w:t>сенатсько</w:t>
      </w:r>
      <w:proofErr w:type="spellEnd"/>
      <w:r w:rsidRPr="004C4800">
        <w:rPr>
          <w:rFonts w:ascii="Times New Roman" w:hAnsi="Times New Roman" w:cs="Times New Roman"/>
          <w:sz w:val="28"/>
          <w:szCs w:val="28"/>
        </w:rPr>
        <w:t xml:space="preserve">-аристократичної республіки Брута і </w:t>
      </w:r>
      <w:proofErr w:type="spellStart"/>
      <w:r w:rsidRPr="004C4800">
        <w:rPr>
          <w:rFonts w:ascii="Times New Roman" w:hAnsi="Times New Roman" w:cs="Times New Roman"/>
          <w:sz w:val="28"/>
          <w:szCs w:val="28"/>
        </w:rPr>
        <w:t>Кассія</w:t>
      </w:r>
      <w:proofErr w:type="spellEnd"/>
      <w:r w:rsidRPr="004C4800">
        <w:rPr>
          <w:rFonts w:ascii="Times New Roman" w:hAnsi="Times New Roman" w:cs="Times New Roman"/>
          <w:sz w:val="28"/>
          <w:szCs w:val="28"/>
        </w:rPr>
        <w:t xml:space="preserve"> і в 42 р. досяг у війську Брута посади військового трибуна. Цього самого року після бою під </w:t>
      </w:r>
      <w:proofErr w:type="spellStart"/>
      <w:r w:rsidRPr="004C4800">
        <w:rPr>
          <w:rFonts w:ascii="Times New Roman" w:hAnsi="Times New Roman" w:cs="Times New Roman"/>
          <w:sz w:val="28"/>
          <w:szCs w:val="28"/>
        </w:rPr>
        <w:t>Філіппами</w:t>
      </w:r>
      <w:proofErr w:type="spellEnd"/>
      <w:r w:rsidRPr="004C4800">
        <w:rPr>
          <w:rFonts w:ascii="Times New Roman" w:hAnsi="Times New Roman" w:cs="Times New Roman"/>
          <w:sz w:val="28"/>
          <w:szCs w:val="28"/>
        </w:rPr>
        <w:t xml:space="preserve"> справа республіки була програна: Горацій ні з чим повернувся до Рима. Масова конфіскація тріумвірами приватних земельних володінь позбавила його засобів існування. Протягом певного часу він здобував їх службою писаря, поки його перші літературні спроби не привернули до нього уваги Вергілія, що ввів його до двірських літературних кіл (39-38 рр.). Заступником Горація став Меценат, який забезпечив його життя, подарувавши в 33 р. невеликий маєток у </w:t>
      </w:r>
      <w:proofErr w:type="spellStart"/>
      <w:r w:rsidRPr="004C4800">
        <w:rPr>
          <w:rFonts w:ascii="Times New Roman" w:hAnsi="Times New Roman" w:cs="Times New Roman"/>
          <w:sz w:val="28"/>
          <w:szCs w:val="28"/>
        </w:rPr>
        <w:t>Сабінських</w:t>
      </w:r>
      <w:proofErr w:type="spellEnd"/>
      <w:r w:rsidRPr="004C4800">
        <w:rPr>
          <w:rFonts w:ascii="Times New Roman" w:hAnsi="Times New Roman" w:cs="Times New Roman"/>
          <w:sz w:val="28"/>
          <w:szCs w:val="28"/>
        </w:rPr>
        <w:t xml:space="preserve"> горах і познайомив поета з імператором Августом. Від цього часу Горацій в своїх творах стає напівофіційним поетом, який пропагує ідейну програму нової влади: в 17 р. йому доручають скласти офіційний релігійний снів- «ювілейний» гімн на роковини Рима.</w:t>
      </w:r>
    </w:p>
    <w:p w:rsidR="004C4800" w:rsidRPr="004C4800" w:rsidRDefault="004C4800" w:rsidP="004C4800">
      <w:pPr>
        <w:spacing w:line="360" w:lineRule="auto"/>
        <w:ind w:firstLine="709"/>
        <w:jc w:val="both"/>
        <w:rPr>
          <w:rFonts w:ascii="Times New Roman" w:hAnsi="Times New Roman" w:cs="Times New Roman"/>
          <w:sz w:val="28"/>
          <w:szCs w:val="28"/>
        </w:rPr>
      </w:pPr>
      <w:r w:rsidRPr="004C4800">
        <w:rPr>
          <w:rFonts w:ascii="Times New Roman" w:hAnsi="Times New Roman" w:cs="Times New Roman"/>
          <w:sz w:val="28"/>
          <w:szCs w:val="28"/>
        </w:rPr>
        <w:t xml:space="preserve">З творів Горація до нас дійшли, мабуть, всі, що були закінчені ним. В хронологічному порядку це: 1) дві книги сатир (35-30 рр.), писаних </w:t>
      </w:r>
      <w:proofErr w:type="spellStart"/>
      <w:r w:rsidRPr="004C4800">
        <w:rPr>
          <w:rFonts w:ascii="Times New Roman" w:hAnsi="Times New Roman" w:cs="Times New Roman"/>
          <w:sz w:val="28"/>
          <w:szCs w:val="28"/>
        </w:rPr>
        <w:t>гексаметром</w:t>
      </w:r>
      <w:proofErr w:type="spellEnd"/>
      <w:r w:rsidRPr="004C4800">
        <w:rPr>
          <w:rFonts w:ascii="Times New Roman" w:hAnsi="Times New Roman" w:cs="Times New Roman"/>
          <w:sz w:val="28"/>
          <w:szCs w:val="28"/>
        </w:rPr>
        <w:t xml:space="preserve">, невимушених розмов і гумористичних оповідань на різні теми з повчальною тенденцією уславлення «простоти» й «поміркованості». Ідучи за старим римським сатириком </w:t>
      </w:r>
      <w:proofErr w:type="spellStart"/>
      <w:r w:rsidRPr="004C4800">
        <w:rPr>
          <w:rFonts w:ascii="Times New Roman" w:hAnsi="Times New Roman" w:cs="Times New Roman"/>
          <w:sz w:val="28"/>
          <w:szCs w:val="28"/>
        </w:rPr>
        <w:t>Луцілієм</w:t>
      </w:r>
      <w:proofErr w:type="spellEnd"/>
      <w:r w:rsidRPr="004C4800">
        <w:rPr>
          <w:rFonts w:ascii="Times New Roman" w:hAnsi="Times New Roman" w:cs="Times New Roman"/>
          <w:sz w:val="28"/>
          <w:szCs w:val="28"/>
        </w:rPr>
        <w:t xml:space="preserve"> (180-102 рр.), Горацій прагне надати чистоти і краси стилеві, пом'якшуючи [458] разом з тим і різкість сатири </w:t>
      </w:r>
      <w:proofErr w:type="spellStart"/>
      <w:r w:rsidRPr="004C4800">
        <w:rPr>
          <w:rFonts w:ascii="Times New Roman" w:hAnsi="Times New Roman" w:cs="Times New Roman"/>
          <w:sz w:val="28"/>
          <w:szCs w:val="28"/>
        </w:rPr>
        <w:t>Луцілія</w:t>
      </w:r>
      <w:proofErr w:type="spellEnd"/>
      <w:r w:rsidRPr="004C4800">
        <w:rPr>
          <w:rFonts w:ascii="Times New Roman" w:hAnsi="Times New Roman" w:cs="Times New Roman"/>
          <w:sz w:val="28"/>
          <w:szCs w:val="28"/>
        </w:rPr>
        <w:t>; 2) книга еподів (31-30 рр.)-збірник ліричних, сатиричних і політичних віршів; 3) книги «Од» (23-13 рр. до н. є.) - ліричних віршів, писаних різними метрами на різні теми. В них Горацій прагне завести до римської літератури форми старогрецької лірики VI-V ст. (</w:t>
      </w:r>
      <w:proofErr w:type="spellStart"/>
      <w:r w:rsidRPr="004C4800">
        <w:rPr>
          <w:rFonts w:ascii="Times New Roman" w:hAnsi="Times New Roman" w:cs="Times New Roman"/>
          <w:sz w:val="28"/>
          <w:szCs w:val="28"/>
        </w:rPr>
        <w:t>Алкея</w:t>
      </w:r>
      <w:proofErr w:type="spellEnd"/>
      <w:r w:rsidRPr="004C4800">
        <w:rPr>
          <w:rFonts w:ascii="Times New Roman" w:hAnsi="Times New Roman" w:cs="Times New Roman"/>
          <w:sz w:val="28"/>
          <w:szCs w:val="28"/>
        </w:rPr>
        <w:t xml:space="preserve">, Сапфо, </w:t>
      </w:r>
      <w:proofErr w:type="spellStart"/>
      <w:r w:rsidRPr="004C4800">
        <w:rPr>
          <w:rFonts w:ascii="Times New Roman" w:hAnsi="Times New Roman" w:cs="Times New Roman"/>
          <w:sz w:val="28"/>
          <w:szCs w:val="28"/>
        </w:rPr>
        <w:t>Архілоха</w:t>
      </w:r>
      <w:proofErr w:type="spellEnd"/>
      <w:r w:rsidRPr="004C4800">
        <w:rPr>
          <w:rFonts w:ascii="Times New Roman" w:hAnsi="Times New Roman" w:cs="Times New Roman"/>
          <w:sz w:val="28"/>
          <w:szCs w:val="28"/>
        </w:rPr>
        <w:t xml:space="preserve">), утворюючи ряд дуже досконалих зразків суто інтелектуальної лірики, перейнятих філософією зневаги до </w:t>
      </w:r>
      <w:r w:rsidRPr="004C4800">
        <w:rPr>
          <w:rFonts w:ascii="Times New Roman" w:hAnsi="Times New Roman" w:cs="Times New Roman"/>
          <w:sz w:val="28"/>
          <w:szCs w:val="28"/>
        </w:rPr>
        <w:lastRenderedPageBreak/>
        <w:t>багатства, насолоди даною хвилиною, поезії поміркованості й «золотої середини»; 4) дві книги послань (20-14 рр. до н. є.). Перша з них містить листи - дійсні і уявні - філософського характеру. Друга присвячена естетичним проблемам, питанням поетичної творчості.</w:t>
      </w:r>
    </w:p>
    <w:p w:rsidR="00C032F4" w:rsidRDefault="004C4800" w:rsidP="004C4800">
      <w:pPr>
        <w:spacing w:line="360" w:lineRule="auto"/>
        <w:ind w:firstLine="709"/>
        <w:jc w:val="both"/>
        <w:rPr>
          <w:rFonts w:ascii="Times New Roman" w:hAnsi="Times New Roman" w:cs="Times New Roman"/>
          <w:sz w:val="28"/>
          <w:szCs w:val="28"/>
        </w:rPr>
      </w:pPr>
      <w:r w:rsidRPr="004C4800">
        <w:rPr>
          <w:rFonts w:ascii="Times New Roman" w:hAnsi="Times New Roman" w:cs="Times New Roman"/>
          <w:sz w:val="28"/>
          <w:szCs w:val="28"/>
        </w:rPr>
        <w:t xml:space="preserve">Твори Горація сформували нові «класичні» зразки ліричної й сатиричної поезії, свідомо протиставлені художнім досягненням республіканської епохи. Його позиція незаможного і незнатного літератора, який цілковито залежить від літературної політики двірських кіл, визначила його послідовний політичний опортунізм. Епікуреєць своїм світоглядом, він уславлює принагідно сувору етику римської старовини, щоб догодити консервативній культурній політиці Августа; скептик, він наприкінці життя виступає з побожним ювілейним гімном. </w:t>
      </w:r>
      <w:proofErr w:type="spellStart"/>
      <w:r w:rsidRPr="004C4800">
        <w:rPr>
          <w:rFonts w:ascii="Times New Roman" w:hAnsi="Times New Roman" w:cs="Times New Roman"/>
          <w:sz w:val="28"/>
          <w:szCs w:val="28"/>
        </w:rPr>
        <w:t>Вивершеність</w:t>
      </w:r>
      <w:proofErr w:type="spellEnd"/>
      <w:r w:rsidRPr="004C4800">
        <w:rPr>
          <w:rFonts w:ascii="Times New Roman" w:hAnsi="Times New Roman" w:cs="Times New Roman"/>
          <w:sz w:val="28"/>
          <w:szCs w:val="28"/>
        </w:rPr>
        <w:t xml:space="preserve"> форми і філософія насолоди даною хвилиною створили Горацієві винятковий успіх у пізніших європейських літературах, де, особливо в епоху французького класицизму XVII ст., у ньо</w:t>
      </w:r>
      <w:r>
        <w:rPr>
          <w:rFonts w:ascii="Times New Roman" w:hAnsi="Times New Roman" w:cs="Times New Roman"/>
          <w:sz w:val="28"/>
          <w:szCs w:val="28"/>
        </w:rPr>
        <w:t>го з'явилася сила наслідувачів.</w:t>
      </w:r>
    </w:p>
    <w:p w:rsidR="006C3628" w:rsidRPr="004C4800" w:rsidRDefault="006C3628" w:rsidP="004C4800">
      <w:pPr>
        <w:spacing w:line="360" w:lineRule="auto"/>
        <w:ind w:firstLine="709"/>
        <w:jc w:val="both"/>
        <w:rPr>
          <w:rFonts w:ascii="Times New Roman" w:hAnsi="Times New Roman" w:cs="Times New Roman"/>
          <w:sz w:val="28"/>
          <w:szCs w:val="28"/>
        </w:rPr>
      </w:pPr>
      <w:bookmarkStart w:id="0" w:name="_GoBack"/>
      <w:r w:rsidRPr="006C3628">
        <w:rPr>
          <w:rFonts w:ascii="Times New Roman" w:hAnsi="Times New Roman" w:cs="Times New Roman"/>
          <w:sz w:val="28"/>
          <w:szCs w:val="28"/>
          <w:lang w:val="en-US"/>
        </w:rPr>
        <w:drawing>
          <wp:inline distT="0" distB="0" distL="0" distR="0">
            <wp:extent cx="5695950" cy="4580978"/>
            <wp:effectExtent l="0" t="0" r="0" b="0"/>
            <wp:docPr id="2" name="Рисунок 2" descr="Горацій цікаві фак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рацій цікаві факт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7187" cy="4590015"/>
                    </a:xfrm>
                    <a:prstGeom prst="rect">
                      <a:avLst/>
                    </a:prstGeom>
                    <a:noFill/>
                    <a:ln>
                      <a:noFill/>
                    </a:ln>
                  </pic:spPr>
                </pic:pic>
              </a:graphicData>
            </a:graphic>
          </wp:inline>
        </w:drawing>
      </w:r>
      <w:bookmarkEnd w:id="0"/>
    </w:p>
    <w:sectPr w:rsidR="006C3628" w:rsidRPr="004C48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2C"/>
    <w:rsid w:val="00243DE5"/>
    <w:rsid w:val="004C4800"/>
    <w:rsid w:val="004D4711"/>
    <w:rsid w:val="006C3628"/>
    <w:rsid w:val="00755783"/>
    <w:rsid w:val="0094492C"/>
    <w:rsid w:val="00C032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0A01"/>
  <w15:docId w15:val="{2590E4A8-BC13-4151-9776-C5DA912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4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 Windows</cp:lastModifiedBy>
  <cp:revision>2</cp:revision>
  <dcterms:created xsi:type="dcterms:W3CDTF">2020-05-26T12:11:00Z</dcterms:created>
  <dcterms:modified xsi:type="dcterms:W3CDTF">2020-05-26T12:11:00Z</dcterms:modified>
</cp:coreProperties>
</file>