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5853" w14:textId="77777777" w:rsidR="0079279C" w:rsidRPr="002E306C" w:rsidRDefault="0079279C">
      <w:pPr>
        <w:rPr>
          <w:b/>
        </w:rPr>
      </w:pPr>
      <w:r>
        <w:t xml:space="preserve">                                                                             </w:t>
      </w:r>
      <w:proofErr w:type="spellStart"/>
      <w:r w:rsidRPr="002E306C">
        <w:rPr>
          <w:b/>
        </w:rPr>
        <w:t>Землетруcи</w:t>
      </w:r>
      <w:proofErr w:type="spellEnd"/>
    </w:p>
    <w:p w14:paraId="119C6C2E" w14:textId="008AFA39" w:rsidR="0079279C" w:rsidRDefault="00183AC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BFBFB"/>
        </w:rPr>
        <w:t>Землетруси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 – підземні поштовхи і коливання земної поверхні, що виникають внаслідок раптових зміщень і розривів у земній корі або верхній частині мантії Землі, які передаються на великі відстані у вигляді пружних коливань.</w:t>
      </w:r>
    </w:p>
    <w:p w14:paraId="6EAE1A12" w14:textId="054F6BB5" w:rsidR="00183AC1" w:rsidRDefault="00183AC1">
      <w:pP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BFBF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Попередити землетрус неможливо, але у випадку оповіщення про загрозу землетрусу чи появи його ознак слід діяти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BFBFB"/>
        </w:rPr>
        <w:t>швидко, але спокійно, впевнено і без паніки.</w:t>
      </w:r>
    </w:p>
    <w:p w14:paraId="6F6DEAD4" w14:textId="77777777" w:rsidR="00A2295C" w:rsidRDefault="00A877F8" w:rsidP="00A2295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Якщо землетрус почався раптово, коли зібратися і вийти з квартири (будинку) виявляється неможливим, необхідно зайняти місце (встати) у дверному чи віконному прорізі; тільки стихнуть перші поштовхи землетрусу - швидко вийти на вулицю.</w:t>
      </w:r>
    </w:p>
    <w:p w14:paraId="1A26B6F5" w14:textId="12D94EEE" w:rsidR="00A877F8" w:rsidRDefault="00A2295C" w:rsidP="00A2295C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 xml:space="preserve">                                          </w:t>
      </w:r>
      <w:r w:rsidR="00A877F8"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 xml:space="preserve">     </w:t>
      </w:r>
      <w:r w:rsidR="00A877F8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Ураган (смерч, гроза, злива)</w:t>
      </w:r>
    </w:p>
    <w:p w14:paraId="35B5AEC5" w14:textId="77777777" w:rsidR="00A2295C" w:rsidRPr="00A2295C" w:rsidRDefault="00A2295C" w:rsidP="00A2295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</w:p>
    <w:p w14:paraId="19EBB4C9" w14:textId="77777777" w:rsidR="008B41B7" w:rsidRDefault="008B41B7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Ураган</w:t>
      </w:r>
      <w:r>
        <w:rPr>
          <w:rFonts w:ascii="Arial" w:hAnsi="Arial" w:cs="Arial"/>
          <w:color w:val="000000"/>
          <w:sz w:val="21"/>
          <w:szCs w:val="21"/>
        </w:rPr>
        <w:t> - це вітер великої руйнівної сили і значної тривалості, швидкість якого 33 м/с і більше.</w:t>
      </w:r>
    </w:p>
    <w:p w14:paraId="028331B4" w14:textId="77777777" w:rsidR="008B41B7" w:rsidRDefault="008B41B7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Смерч</w:t>
      </w:r>
      <w:r>
        <w:rPr>
          <w:rFonts w:ascii="Arial" w:hAnsi="Arial" w:cs="Arial"/>
          <w:color w:val="000000"/>
          <w:sz w:val="21"/>
          <w:szCs w:val="21"/>
        </w:rPr>
        <w:t> - це висхідний вихор повітря, яке швидко обер-тається, що має вигляд темного стовпа діаметром від декількох десятків до сотень метрів з вертикальною, іноді вигнутою віссю обертання.</w:t>
      </w:r>
    </w:p>
    <w:p w14:paraId="7E168015" w14:textId="77777777" w:rsidR="008B41B7" w:rsidRDefault="008B41B7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Гроза</w:t>
      </w:r>
      <w:r>
        <w:rPr>
          <w:rFonts w:ascii="Arial" w:hAnsi="Arial" w:cs="Arial"/>
          <w:color w:val="000000"/>
          <w:sz w:val="21"/>
          <w:szCs w:val="21"/>
        </w:rPr>
        <w:t> – це атмосферне явище, що пов’язано з розвитком потужних купчасто-дощових хмар, що супроводжується багаторазовими електричними розрядами між хмарами і земною поверхнею, звуковими явищами, сильними опадами, нерідко з градом .</w:t>
      </w:r>
    </w:p>
    <w:p w14:paraId="403CA097" w14:textId="77777777" w:rsidR="008B41B7" w:rsidRDefault="008B41B7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Злива</w:t>
      </w:r>
      <w:r>
        <w:rPr>
          <w:rFonts w:ascii="Arial" w:hAnsi="Arial" w:cs="Arial"/>
          <w:color w:val="000000"/>
          <w:sz w:val="21"/>
          <w:szCs w:val="21"/>
        </w:rPr>
        <w:t> - короткочасні атмосферні опади великої інтенсивності. </w:t>
      </w:r>
    </w:p>
    <w:p w14:paraId="20A20E52" w14:textId="2E905E9F" w:rsidR="00A877F8" w:rsidRDefault="008B41B7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 отриманням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штормового попередження</w:t>
      </w:r>
      <w:r>
        <w:rPr>
          <w:rFonts w:ascii="Arial" w:hAnsi="Arial" w:cs="Arial"/>
          <w:color w:val="000000"/>
          <w:sz w:val="21"/>
          <w:szCs w:val="21"/>
        </w:rPr>
        <w:t> негайно слід удатися до проведення запобіжних робіт: зміцнити не досить тривкі конструкції, зачинити двері, приміщення на горищі, слухові вікна, вентиляційні отвори. Великі вікна і вітрини необхідно оббити дошками. Шибки заклеїти смужками паперу або тканини, а якщо можливо, вийняти. Двері і вікна з підвітряної сторони залишити відкритими, щоб урівноважити внутрішній тиск у будівлі. З дахів, балконів, лоджій прибрати предмети, які при падінні мо</w:t>
      </w:r>
      <w:r w:rsidR="003E2E88">
        <w:rPr>
          <w:rFonts w:ascii="Arial" w:hAnsi="Arial" w:cs="Arial"/>
          <w:color w:val="000000"/>
          <w:sz w:val="21"/>
          <w:szCs w:val="21"/>
        </w:rPr>
        <w:t>жуть заподіяти людям травмувань</w:t>
      </w:r>
    </w:p>
    <w:p w14:paraId="738AC762" w14:textId="77777777" w:rsidR="003E2E88" w:rsidRDefault="003E2E88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</w:p>
    <w:p w14:paraId="1F22A908" w14:textId="52E27C5E" w:rsidR="008D35EA" w:rsidRDefault="008D35EA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Знаходячись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BFBFB"/>
        </w:rPr>
        <w:t>у будинку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, слід стерегтися поранень ос-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колками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 xml:space="preserve"> скла, що розлітається. Для цього треба відійти від вікон і встати впритул до простінку. Можна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>використо-вувати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 xml:space="preserve"> також міцні меблі. Найбільш безпечним місцем є сховища ЦО, підвали або внутрішні приміщення перших поверхів цегляних і кам’яних будинків. Не можна виходи-ти на вулицю одразу ж після послаблення вітру, тому що через кілька хвилин порив може повторитися. Якщо це все-таки необхідно, треба триматися подалі від будівель і споруд, високих парканів, стовпів, дерев, щогл, опор, проводів.</w:t>
      </w:r>
    </w:p>
    <w:p w14:paraId="1A444E61" w14:textId="77777777" w:rsidR="00A46190" w:rsidRDefault="00A46190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</w:p>
    <w:p w14:paraId="497FA9DE" w14:textId="77777777" w:rsidR="00A46190" w:rsidRDefault="00A46190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</w:p>
    <w:p w14:paraId="41A48031" w14:textId="77777777" w:rsidR="00A46190" w:rsidRDefault="00A46190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</w:pPr>
    </w:p>
    <w:p w14:paraId="5ED6A9C5" w14:textId="225193D7" w:rsidR="00A46190" w:rsidRPr="003E2E88" w:rsidRDefault="00A46190" w:rsidP="003E2E88">
      <w:pPr>
        <w:pStyle w:val="a3"/>
        <w:shd w:val="clear" w:color="auto" w:fill="FBFBFB"/>
        <w:spacing w:before="0" w:beforeAutospacing="0" w:after="0" w:afterAutospacing="0"/>
        <w:divId w:val="107840201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BFBFB"/>
        </w:rPr>
        <w:t xml:space="preserve">         </w:t>
      </w:r>
      <w:bookmarkStart w:id="0" w:name="_GoBack"/>
      <w:bookmarkEnd w:id="0"/>
    </w:p>
    <w:sectPr w:rsidR="00A46190" w:rsidRPr="003E2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9C"/>
    <w:rsid w:val="00183AC1"/>
    <w:rsid w:val="002E306C"/>
    <w:rsid w:val="0039468E"/>
    <w:rsid w:val="003E2E88"/>
    <w:rsid w:val="0079279C"/>
    <w:rsid w:val="0080232E"/>
    <w:rsid w:val="008B41B7"/>
    <w:rsid w:val="008D35EA"/>
    <w:rsid w:val="00A2295C"/>
    <w:rsid w:val="00A46190"/>
    <w:rsid w:val="00A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42B80"/>
  <w15:chartTrackingRefBased/>
  <w15:docId w15:val="{F72DE7BD-C78A-7A4E-A836-4EAB08B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da3c6100d990295e</dc:creator>
  <cp:keywords/>
  <dc:description/>
  <cp:lastModifiedBy>da3c6100d990295e</cp:lastModifiedBy>
  <cp:revision>2</cp:revision>
  <dcterms:created xsi:type="dcterms:W3CDTF">2020-05-26T10:08:00Z</dcterms:created>
  <dcterms:modified xsi:type="dcterms:W3CDTF">2020-05-26T10:08:00Z</dcterms:modified>
</cp:coreProperties>
</file>