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8F" w:rsidRPr="00D5198F" w:rsidRDefault="00D5198F" w:rsidP="00D5198F">
      <w:pPr>
        <w:jc w:val="center"/>
        <w:rPr>
          <w:sz w:val="52"/>
          <w:szCs w:val="52"/>
        </w:rPr>
      </w:pPr>
      <w:r w:rsidRPr="00D5198F">
        <w:rPr>
          <w:sz w:val="52"/>
          <w:szCs w:val="52"/>
        </w:rPr>
        <w:t>Склавини і Анти на теренах України</w:t>
      </w:r>
    </w:p>
    <w:p w:rsidR="00712A27" w:rsidRPr="00712A27" w:rsidRDefault="00712A27" w:rsidP="00712A27">
      <w:pPr>
        <w:rPr>
          <w:sz w:val="28"/>
          <w:szCs w:val="28"/>
        </w:rPr>
      </w:pPr>
      <w:r w:rsidRPr="00712A27">
        <w:rPr>
          <w:sz w:val="28"/>
          <w:szCs w:val="28"/>
        </w:rPr>
        <w:t xml:space="preserve">перше на сторінки писемних джерел анти потрапили наприкінці IV ст. Готський історик Йордан розповідав, що 375 р. анти зазнали нападу короля остґотів </w:t>
      </w:r>
      <w:proofErr w:type="spellStart"/>
      <w:r w:rsidRPr="00712A27">
        <w:rPr>
          <w:sz w:val="28"/>
          <w:szCs w:val="28"/>
        </w:rPr>
        <w:t>Вінітара</w:t>
      </w:r>
      <w:proofErr w:type="spellEnd"/>
      <w:r w:rsidRPr="00712A27">
        <w:rPr>
          <w:sz w:val="28"/>
          <w:szCs w:val="28"/>
        </w:rPr>
        <w:t xml:space="preserve">. Спочатку мужні анти перемогли нападника, однак невдовзі </w:t>
      </w:r>
      <w:proofErr w:type="spellStart"/>
      <w:r w:rsidRPr="00712A27">
        <w:rPr>
          <w:sz w:val="28"/>
          <w:szCs w:val="28"/>
        </w:rPr>
        <w:t>Вінітар</w:t>
      </w:r>
      <w:proofErr w:type="spellEnd"/>
      <w:r w:rsidRPr="00712A27">
        <w:rPr>
          <w:sz w:val="28"/>
          <w:szCs w:val="28"/>
        </w:rPr>
        <w:t xml:space="preserve"> знищив вождя антів Божа разом із 70 старійшинами. Деякий час землі антів (територія сучасної України) входили до складу держави гунів, що існувала протягом 370-</w:t>
      </w:r>
      <w:r w:rsidRPr="00712A27">
        <w:rPr>
          <w:sz w:val="28"/>
          <w:szCs w:val="28"/>
        </w:rPr>
        <w:t xml:space="preserve">Анти славилися як вправні воїни, які воювали з готами, Візантією та аварами. З писемних джерел до нас дійшли імена антських вождів </w:t>
      </w:r>
      <w:proofErr w:type="spellStart"/>
      <w:r w:rsidRPr="00712A27">
        <w:rPr>
          <w:sz w:val="28"/>
          <w:szCs w:val="28"/>
        </w:rPr>
        <w:t>Мусокія</w:t>
      </w:r>
      <w:proofErr w:type="spellEnd"/>
      <w:r w:rsidRPr="00712A27">
        <w:rPr>
          <w:sz w:val="28"/>
          <w:szCs w:val="28"/>
        </w:rPr>
        <w:t xml:space="preserve">, </w:t>
      </w:r>
      <w:bookmarkStart w:id="0" w:name="_GoBack"/>
      <w:bookmarkEnd w:id="0"/>
      <w:proofErr w:type="spellStart"/>
      <w:r w:rsidRPr="00712A27">
        <w:rPr>
          <w:sz w:val="28"/>
          <w:szCs w:val="28"/>
        </w:rPr>
        <w:t>Ардагаста</w:t>
      </w:r>
      <w:proofErr w:type="spellEnd"/>
      <w:r w:rsidRPr="00712A27">
        <w:rPr>
          <w:sz w:val="28"/>
          <w:szCs w:val="28"/>
        </w:rPr>
        <w:t xml:space="preserve">, </w:t>
      </w:r>
      <w:proofErr w:type="spellStart"/>
      <w:r w:rsidRPr="00712A27">
        <w:rPr>
          <w:sz w:val="28"/>
          <w:szCs w:val="28"/>
        </w:rPr>
        <w:t>Пирогоста</w:t>
      </w:r>
      <w:proofErr w:type="spellEnd"/>
      <w:r w:rsidRPr="00712A27">
        <w:rPr>
          <w:sz w:val="28"/>
          <w:szCs w:val="28"/>
        </w:rPr>
        <w:t>.</w:t>
      </w:r>
    </w:p>
    <w:p w:rsidR="00712A27" w:rsidRPr="00712A27" w:rsidRDefault="00712A27" w:rsidP="00712A27">
      <w:pPr>
        <w:rPr>
          <w:sz w:val="28"/>
          <w:szCs w:val="28"/>
        </w:rPr>
      </w:pPr>
    </w:p>
    <w:p w:rsidR="00712A27" w:rsidRPr="00712A27" w:rsidRDefault="00712A27" w:rsidP="00712A27">
      <w:pPr>
        <w:jc w:val="center"/>
        <w:rPr>
          <w:sz w:val="28"/>
          <w:szCs w:val="28"/>
        </w:rPr>
      </w:pPr>
      <w:r w:rsidRPr="00712A27">
        <w:rPr>
          <w:sz w:val="28"/>
          <w:szCs w:val="28"/>
        </w:rPr>
        <w:t>Військове мистецтво антів базувалося на особистому досвіді антських вождів. Воюючи проти супротивника, вони намагалися діяти раптово, швидко, використовуючи різноманітні хитрощі: засідки, пастки. Анти запозичили у своїх ворогів лук і стріли, дротики, шоломи, кинджали.</w:t>
      </w:r>
    </w:p>
    <w:p w:rsidR="00E45072" w:rsidRPr="00712A27" w:rsidRDefault="00712A27" w:rsidP="00712A27">
      <w:pPr>
        <w:jc w:val="center"/>
        <w:rPr>
          <w:sz w:val="28"/>
          <w:szCs w:val="28"/>
        </w:rPr>
      </w:pPr>
      <w:r w:rsidRPr="00712A27">
        <w:rPr>
          <w:sz w:val="28"/>
          <w:szCs w:val="28"/>
        </w:rPr>
        <w:t xml:space="preserve"> Протягом IV—VI ст. анти славилися як могутня військова сила. Однак на початку VII ст. назва «анти» зникла з писемних джерел. Востаннє її згадують візантійські історики Феофілакт </w:t>
      </w:r>
      <w:proofErr w:type="spellStart"/>
      <w:r w:rsidRPr="00712A27">
        <w:rPr>
          <w:sz w:val="28"/>
          <w:szCs w:val="28"/>
        </w:rPr>
        <w:t>Сімокатта</w:t>
      </w:r>
      <w:proofErr w:type="spellEnd"/>
      <w:r w:rsidRPr="00712A27">
        <w:rPr>
          <w:sz w:val="28"/>
          <w:szCs w:val="28"/>
        </w:rPr>
        <w:t xml:space="preserve"> й Феофан Сповідник. Зокрема, вони повідомляли, що 602 р. анти зазнали поразки від аварів на чолі з </w:t>
      </w:r>
      <w:proofErr w:type="spellStart"/>
      <w:r w:rsidRPr="00712A27">
        <w:rPr>
          <w:sz w:val="28"/>
          <w:szCs w:val="28"/>
        </w:rPr>
        <w:t>Апсихом</w:t>
      </w:r>
      <w:proofErr w:type="spellEnd"/>
      <w:r w:rsidRPr="00712A27">
        <w:rPr>
          <w:sz w:val="28"/>
          <w:szCs w:val="28"/>
        </w:rPr>
        <w:t>. Після цієї поразки анти, найімовірніше, змішалися з племенами склавинів, і надалі їх почали називати слов’янами.</w:t>
      </w:r>
    </w:p>
    <w:p w:rsidR="00712A27" w:rsidRDefault="00712A27" w:rsidP="00712A27">
      <w:pPr>
        <w:jc w:val="center"/>
      </w:pPr>
      <w:r>
        <w:rPr>
          <w:noProof/>
          <w:lang w:eastAsia="uk-UA"/>
        </w:rPr>
        <w:drawing>
          <wp:inline distT="0" distB="0" distL="0" distR="0" wp14:anchorId="2DA79562" wp14:editId="111A97A3">
            <wp:extent cx="1409700" cy="2019300"/>
            <wp:effectExtent l="0" t="0" r="0" b="0"/>
            <wp:docPr id="2" name="Рисунок 2" descr="https://history.vn.ua/pidruchniki/world-and-ukraine-history-integrated-course-6-class-sshypak-2019/world-and-ukraine-history-integrated-course-6-class-sshypak-2019.files/image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world-and-ukraine-history-integrated-course-6-class-sshypak-2019/world-and-ukraine-history-integrated-course-6-class-sshypak-2019.files/image3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A27" w:rsidRDefault="00712A27" w:rsidP="00712A27">
      <w:pPr>
        <w:jc w:val="center"/>
      </w:pPr>
    </w:p>
    <w:p w:rsidR="00712A27" w:rsidRDefault="00712A27" w:rsidP="00712A27">
      <w:pPr>
        <w:jc w:val="center"/>
      </w:pPr>
    </w:p>
    <w:p w:rsidR="00712A27" w:rsidRPr="00712A27" w:rsidRDefault="00712A27" w:rsidP="00712A27">
      <w:pPr>
        <w:jc w:val="center"/>
        <w:rPr>
          <w:sz w:val="28"/>
          <w:szCs w:val="28"/>
        </w:rPr>
      </w:pPr>
      <w:r w:rsidRPr="00712A27">
        <w:rPr>
          <w:sz w:val="28"/>
          <w:szCs w:val="28"/>
        </w:rPr>
        <w:t>Неодмінними супутниками антів у п</w:t>
      </w:r>
      <w:r w:rsidRPr="00712A27">
        <w:rPr>
          <w:sz w:val="28"/>
          <w:szCs w:val="28"/>
        </w:rPr>
        <w:t>исемних джерелах були склавини.</w:t>
      </w:r>
    </w:p>
    <w:p w:rsidR="00712A27" w:rsidRPr="00712A27" w:rsidRDefault="00712A27" w:rsidP="00712A27">
      <w:pPr>
        <w:jc w:val="center"/>
        <w:rPr>
          <w:sz w:val="28"/>
          <w:szCs w:val="28"/>
        </w:rPr>
      </w:pPr>
      <w:r w:rsidRPr="00712A27">
        <w:rPr>
          <w:sz w:val="28"/>
          <w:szCs w:val="28"/>
        </w:rPr>
        <w:t>Склавини вели осілий спосіб життя, займалися землеробством, селилися невелики</w:t>
      </w:r>
      <w:r w:rsidRPr="00712A27">
        <w:rPr>
          <w:sz w:val="28"/>
          <w:szCs w:val="28"/>
        </w:rPr>
        <w:t>ми (сім-десять родин) селищами.</w:t>
      </w:r>
    </w:p>
    <w:p w:rsidR="00712A27" w:rsidRPr="00712A27" w:rsidRDefault="00712A27" w:rsidP="00712A27">
      <w:pPr>
        <w:jc w:val="center"/>
        <w:rPr>
          <w:sz w:val="28"/>
          <w:szCs w:val="28"/>
        </w:rPr>
      </w:pPr>
      <w:r w:rsidRPr="00712A27">
        <w:rPr>
          <w:sz w:val="28"/>
          <w:szCs w:val="28"/>
        </w:rPr>
        <w:lastRenderedPageBreak/>
        <w:t xml:space="preserve">Деякий час склавини були підкорені Аварським каганатом. У складі військ Аварського каганату та самостійно вони здійснили кілька воєнних походів на Балкани й навіть спробували в 626 р. </w:t>
      </w:r>
      <w:r w:rsidRPr="00712A27">
        <w:rPr>
          <w:sz w:val="28"/>
          <w:szCs w:val="28"/>
        </w:rPr>
        <w:t>взяти в облогу Константинополь.</w:t>
      </w:r>
    </w:p>
    <w:p w:rsidR="00712A27" w:rsidRDefault="00712A27" w:rsidP="00712A27">
      <w:pPr>
        <w:jc w:val="center"/>
        <w:rPr>
          <w:sz w:val="28"/>
          <w:szCs w:val="28"/>
        </w:rPr>
      </w:pPr>
      <w:r w:rsidRPr="00712A27">
        <w:rPr>
          <w:sz w:val="28"/>
          <w:szCs w:val="28"/>
        </w:rPr>
        <w:t>Згодом, змішуючись із антами на українських теренах, східні склавини поклали початок слов’янським племенам, з яких п</w:t>
      </w:r>
      <w:r>
        <w:rPr>
          <w:sz w:val="28"/>
          <w:szCs w:val="28"/>
        </w:rPr>
        <w:t>очалося формування українського народу.</w:t>
      </w:r>
    </w:p>
    <w:p w:rsidR="00712A27" w:rsidRDefault="00712A27" w:rsidP="00712A27">
      <w:pPr>
        <w:jc w:val="center"/>
        <w:rPr>
          <w:sz w:val="28"/>
          <w:szCs w:val="28"/>
        </w:rPr>
      </w:pPr>
    </w:p>
    <w:p w:rsidR="00712A27" w:rsidRPr="00712A27" w:rsidRDefault="00712A27" w:rsidP="00712A27">
      <w:pPr>
        <w:jc w:val="center"/>
        <w:rPr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03AB8A35" wp14:editId="2D0D400E">
            <wp:extent cx="1905000" cy="2676525"/>
            <wp:effectExtent l="0" t="0" r="0" b="9525"/>
            <wp:docPr id="4" name="Рисунок 4" descr="Слов'янський блог: П1-Предки слов'ян .Вени. Анти. Склав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в'янський блог: П1-Предки слов'ян .Вени. Анти. Склави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A27" w:rsidRPr="00712A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27"/>
    <w:rsid w:val="00505FEC"/>
    <w:rsid w:val="006222F8"/>
    <w:rsid w:val="00712A27"/>
    <w:rsid w:val="00A47CFC"/>
    <w:rsid w:val="00D5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BFEB"/>
  <w15:chartTrackingRefBased/>
  <w15:docId w15:val="{964844A8-79FE-48BA-8BC3-75179870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2020-05-22T11:50:00Z</dcterms:created>
  <dcterms:modified xsi:type="dcterms:W3CDTF">2020-05-22T12:13:00Z</dcterms:modified>
</cp:coreProperties>
</file>