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E3" w:rsidRDefault="00904FE3" w:rsidP="00904FE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 робота з географії</w:t>
      </w:r>
    </w:p>
    <w:p w:rsidR="00904FE3" w:rsidRDefault="00904FE3" w:rsidP="00904FE3">
      <w:pPr>
        <w:pStyle w:val="a3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Пухаль</w:t>
      </w:r>
      <w:proofErr w:type="spellEnd"/>
      <w:r>
        <w:rPr>
          <w:b/>
          <w:sz w:val="36"/>
          <w:szCs w:val="36"/>
        </w:rPr>
        <w:t xml:space="preserve"> Вікторії</w:t>
      </w:r>
    </w:p>
    <w:p w:rsidR="00904FE3" w:rsidRPr="00904FE3" w:rsidRDefault="00B27842" w:rsidP="00904FE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9-А клас</w:t>
      </w:r>
    </w:p>
    <w:p w:rsidR="0046777D" w:rsidRDefault="00C3596D" w:rsidP="0046777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596D">
        <w:rPr>
          <w:sz w:val="24"/>
          <w:szCs w:val="24"/>
        </w:rPr>
        <w:t>Протягом останніх років основні позиції українського експорту залишились майже незмінними. Український товарний експорт орієнтований переважно на металопродукцію, аграрну продукцію та залізорудну сировину. У структурі товарн</w:t>
      </w:r>
      <w:r w:rsidR="00904FE3">
        <w:rPr>
          <w:sz w:val="24"/>
          <w:szCs w:val="24"/>
        </w:rPr>
        <w:t>ого експорту переважають гірнич</w:t>
      </w:r>
      <w:r w:rsidRPr="00C3596D">
        <w:rPr>
          <w:sz w:val="24"/>
          <w:szCs w:val="24"/>
        </w:rPr>
        <w:t>о-металургійна продукція – майже 30 % від загального обсягу експорту, зернові культури, жири та олії тваринного або рослинного походження – понад 40 %, електричні машини – близько 5 %, механічні машини – 5 % та насіння і плоди олійних рослин – 4 %. У 2016 р. збільшився експорт окремих товарів: бурякового цукру</w:t>
      </w:r>
      <w:r w:rsidR="0046777D">
        <w:rPr>
          <w:sz w:val="24"/>
          <w:szCs w:val="24"/>
        </w:rPr>
        <w:t xml:space="preserve"> </w:t>
      </w:r>
      <w:r w:rsidRPr="00C3596D">
        <w:rPr>
          <w:sz w:val="24"/>
          <w:szCs w:val="24"/>
        </w:rPr>
        <w:t>– у 16 разів, свинини – у 2 рази, м’яса великої рогатої худоби – на 12 %, виноградних вин – на 9%. Водночас зменшилися поставки нафтопродуктів, металургійної продукції, мінеральних азотних добрив, лікарських засобів, зерна, продукції харчов</w:t>
      </w:r>
      <w:r w:rsidR="00904FE3">
        <w:rPr>
          <w:sz w:val="24"/>
          <w:szCs w:val="24"/>
        </w:rPr>
        <w:t xml:space="preserve">ої промисловості. </w:t>
      </w:r>
    </w:p>
    <w:p w:rsidR="00001A47" w:rsidRPr="00904FE3" w:rsidRDefault="00904FE3" w:rsidP="0046777D">
      <w:pPr>
        <w:pStyle w:val="a3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3596D" w:rsidRPr="00904FE3">
        <w:rPr>
          <w:sz w:val="24"/>
          <w:szCs w:val="24"/>
        </w:rPr>
        <w:t>У структурі імпорту товарів в Україну значна частка традиційно припадає на паливні ресурси (29 %), машини та обладнання (21 %), а також продукцію хімічної промисловості (9 %). У 2016 р. спостерігалося збільшення імпорту окремих товарів: мінеральних добрив (на 25%), азотних мінеральних (на 21 %), марганцевих руд та їх концентратів (на 16 %), зернозбиральних комбайнів (на 11 %), коксу (на 10 %). Разом з тим, зменшилися поставки енергоносіїв, лікарських засобів, шин для автобусів та вантажних автомобілів, бавовняних тканин, тютюнових виробів, риби, кукурудзи.</w:t>
      </w:r>
    </w:p>
    <w:p w:rsidR="0008572D" w:rsidRDefault="0008572D" w:rsidP="0008572D">
      <w:pPr>
        <w:pStyle w:val="a3"/>
        <w:rPr>
          <w:b/>
          <w:sz w:val="36"/>
          <w:szCs w:val="36"/>
        </w:rPr>
      </w:pPr>
    </w:p>
    <w:p w:rsidR="00C3596D" w:rsidRDefault="00C3596D" w:rsidP="00904FE3">
      <w:pPr>
        <w:pStyle w:val="a3"/>
        <w:rPr>
          <w:sz w:val="24"/>
          <w:szCs w:val="24"/>
        </w:rPr>
      </w:pPr>
      <w:r w:rsidRPr="0008572D">
        <w:rPr>
          <w:b/>
          <w:sz w:val="28"/>
          <w:szCs w:val="28"/>
        </w:rPr>
        <w:t>2.</w:t>
      </w:r>
      <w:r>
        <w:rPr>
          <w:b/>
          <w:sz w:val="36"/>
          <w:szCs w:val="36"/>
        </w:rPr>
        <w:t xml:space="preserve"> </w:t>
      </w:r>
      <w:r w:rsidR="0008572D" w:rsidRPr="0008572D">
        <w:rPr>
          <w:sz w:val="24"/>
          <w:szCs w:val="24"/>
        </w:rPr>
        <w:t>В нашій країні туризм є одним з пріоритетних напрямів розвитку економіки та</w:t>
      </w:r>
      <w:r w:rsidR="00904FE3">
        <w:rPr>
          <w:sz w:val="24"/>
          <w:szCs w:val="24"/>
        </w:rPr>
        <w:t xml:space="preserve"> </w:t>
      </w:r>
      <w:r w:rsidR="0008572D" w:rsidRPr="0008572D">
        <w:rPr>
          <w:sz w:val="24"/>
          <w:szCs w:val="24"/>
        </w:rPr>
        <w:t>культури. Україна володіє значним туристичним потенціалом і має всі передумови для розвитку внутрішнього, в'їзного та виїзного туризму, а саме: унікальні природні ресурси, сприятливий клі</w:t>
      </w:r>
      <w:r w:rsidR="0008572D">
        <w:rPr>
          <w:sz w:val="24"/>
          <w:szCs w:val="24"/>
        </w:rPr>
        <w:t>мат, неповторний комплекс істори</w:t>
      </w:r>
      <w:r w:rsidR="0008572D" w:rsidRPr="0008572D">
        <w:rPr>
          <w:sz w:val="24"/>
          <w:szCs w:val="24"/>
        </w:rPr>
        <w:t>ко-культурних та архітектурних пам'яток, об'є</w:t>
      </w:r>
      <w:r w:rsidR="00904FE3">
        <w:rPr>
          <w:sz w:val="24"/>
          <w:szCs w:val="24"/>
        </w:rPr>
        <w:t xml:space="preserve">ктів рекреаційного призначення. </w:t>
      </w:r>
      <w:r w:rsidR="0008572D" w:rsidRPr="00904FE3">
        <w:rPr>
          <w:sz w:val="24"/>
          <w:szCs w:val="24"/>
        </w:rPr>
        <w:t xml:space="preserve">Мінеральні води є в надрах усієї території України, найбільше їх — у Прикарпатті, Карпатах, на Поділлі,у Криму. Лікувальні грязі поширені у Причорномор’ї й Приазов’ї (лимани),Криму і Прикарпатті. В Україні є значний потенціал </w:t>
      </w:r>
      <w:r w:rsidR="00904FE3" w:rsidRPr="00904FE3">
        <w:rPr>
          <w:sz w:val="24"/>
          <w:szCs w:val="24"/>
        </w:rPr>
        <w:t xml:space="preserve">для розвитку гірського туризму. </w:t>
      </w:r>
      <w:r w:rsidR="0008572D" w:rsidRPr="00904FE3">
        <w:rPr>
          <w:sz w:val="24"/>
          <w:szCs w:val="24"/>
        </w:rPr>
        <w:t>Після успішного проведення чемпіонату Європи з футболу (2012 р.) та пісенних конкурсів «Євробачення» (2004 і 2017 рр.) Україні вдалося сформуват</w:t>
      </w:r>
      <w:r w:rsidR="00904FE3">
        <w:rPr>
          <w:sz w:val="24"/>
          <w:szCs w:val="24"/>
        </w:rPr>
        <w:t xml:space="preserve">и позитивний туристичний імідж. </w:t>
      </w:r>
      <w:r w:rsidR="0008572D" w:rsidRPr="00904FE3">
        <w:rPr>
          <w:sz w:val="24"/>
          <w:szCs w:val="24"/>
        </w:rPr>
        <w:t>У 2016 році Україну відвідало 13,3 млн. іноземних громадян з понад 110 країн світу. Найбільше в’їздів – із сусідніх держав, а також Ізраїлю, Туреччини, Німеччини і США.</w:t>
      </w:r>
    </w:p>
    <w:p w:rsidR="00904FE3" w:rsidRDefault="00904FE3" w:rsidP="00904FE3">
      <w:pPr>
        <w:pStyle w:val="a3"/>
        <w:rPr>
          <w:b/>
          <w:sz w:val="28"/>
          <w:szCs w:val="28"/>
        </w:rPr>
      </w:pPr>
    </w:p>
    <w:p w:rsidR="00904FE3" w:rsidRPr="00904FE3" w:rsidRDefault="00904FE3" w:rsidP="00904FE3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3. </w:t>
      </w:r>
      <w:r w:rsidRPr="00904FE3">
        <w:rPr>
          <w:sz w:val="24"/>
          <w:szCs w:val="24"/>
        </w:rPr>
        <w:t xml:space="preserve">Згідно з дослідженнями українських вчених, найбільшу шкоду навколишньому середовищу спричиняють транспорт, промисловість, енергетика та сільське господарство. Транспорт належить до головних забруднювачів атмосферного повітря, водоймищ і </w:t>
      </w:r>
      <w:proofErr w:type="spellStart"/>
      <w:r w:rsidRPr="00904FE3">
        <w:rPr>
          <w:sz w:val="24"/>
          <w:szCs w:val="24"/>
        </w:rPr>
        <w:t>грунтів</w:t>
      </w:r>
      <w:proofErr w:type="spellEnd"/>
      <w:r w:rsidRPr="00904FE3">
        <w:rPr>
          <w:sz w:val="24"/>
          <w:szCs w:val="24"/>
        </w:rPr>
        <w:t>.</w:t>
      </w:r>
      <w:r w:rsidR="00B27842">
        <w:rPr>
          <w:sz w:val="24"/>
          <w:szCs w:val="24"/>
        </w:rPr>
        <w:t xml:space="preserve"> </w:t>
      </w:r>
      <w:r w:rsidRPr="00904FE3">
        <w:rPr>
          <w:sz w:val="24"/>
          <w:szCs w:val="24"/>
        </w:rPr>
        <w:t xml:space="preserve"> Відбувається деградація екосистем під впливом транспортних забруднень, особливо інтенсивно на урбанізованих територіях. Гостро стоїть </w:t>
      </w:r>
      <w:r w:rsidRPr="00904FE3">
        <w:rPr>
          <w:sz w:val="24"/>
          <w:szCs w:val="24"/>
        </w:rPr>
        <w:lastRenderedPageBreak/>
        <w:t>проблема утилізації і переробки відходів, що з’являються  при експлуатації транспортних засобів. Для потреб транспорту у великій кількості споживаються природні ресурси. Вихлопні гази автомобілів містять більш ніж 200 хімічних сполук-продуктів згорання палива, більшість з яких токсичні.</w:t>
      </w:r>
    </w:p>
    <w:p w:rsidR="00904FE3" w:rsidRPr="00904FE3" w:rsidRDefault="00904FE3" w:rsidP="00904FE3">
      <w:pPr>
        <w:pStyle w:val="a3"/>
        <w:rPr>
          <w:sz w:val="24"/>
          <w:szCs w:val="24"/>
        </w:rPr>
      </w:pPr>
      <w:r w:rsidRPr="00904FE3">
        <w:rPr>
          <w:sz w:val="24"/>
          <w:szCs w:val="24"/>
        </w:rPr>
        <w:t xml:space="preserve">Також, основними негативними наслідками для екології України  є сільськогосподарська діяльність людини, що призводить до збідніння і виснаження родючих українських чорноземів, промислове забруднення ґрунтів та інтенсивне освоєння цілинних земель, широке розповсюдження монокультур, застосування азотних і нітратних мінеральних добрив. </w:t>
      </w:r>
    </w:p>
    <w:p w:rsidR="00904FE3" w:rsidRPr="00904FE3" w:rsidRDefault="00904FE3" w:rsidP="00904FE3">
      <w:pPr>
        <w:pStyle w:val="a3"/>
        <w:rPr>
          <w:sz w:val="24"/>
          <w:szCs w:val="24"/>
        </w:rPr>
      </w:pPr>
      <w:r w:rsidRPr="00904FE3">
        <w:rPr>
          <w:sz w:val="24"/>
          <w:szCs w:val="24"/>
        </w:rPr>
        <w:t>Не менш небезпечною для екології України, є вирубка лісів. Особливо інтенсивно відбувалася експлуатація лісових екосистем у Карпатах. Так, унаслідок масових суцільних рубань було знищено три четвертих цінних лісових насаджень на гірських схилах Карпат. Вирубування лісів в Україні нелегально особливо у зимовий період  досягає критичного рівня. Кожного дня вирубуються та експортуються тисячі дерев. Україна є одним із найбільших експортерів лісу у Європі. При цьому ніхто навіть приблизно не знає, яка частина його обсягу вивозиться за кордон незаконно. Це велика проблема, адже при таких умовах господарювання дана галузь є дуже привабливою для зловживань та порушень.</w:t>
      </w:r>
    </w:p>
    <w:sectPr w:rsidR="00904FE3" w:rsidRPr="00904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8C3"/>
    <w:multiLevelType w:val="hybridMultilevel"/>
    <w:tmpl w:val="E3CA6664"/>
    <w:lvl w:ilvl="0" w:tplc="889C33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270B3"/>
    <w:multiLevelType w:val="hybridMultilevel"/>
    <w:tmpl w:val="FD008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2"/>
    <w:rsid w:val="0008572D"/>
    <w:rsid w:val="002B0A62"/>
    <w:rsid w:val="0046777D"/>
    <w:rsid w:val="00904FE3"/>
    <w:rsid w:val="00B27842"/>
    <w:rsid w:val="00BC4A7D"/>
    <w:rsid w:val="00C3596D"/>
    <w:rsid w:val="00F83128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2020-05-12T09:37:00Z</dcterms:created>
  <dcterms:modified xsi:type="dcterms:W3CDTF">2020-05-12T10:27:00Z</dcterms:modified>
</cp:coreProperties>
</file>