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0211FD" w14:textId="77777777" w:rsidR="00934585" w:rsidRDefault="00000000">
      <w:pPr>
        <w:pStyle w:val="a3"/>
        <w:ind w:firstLine="457"/>
      </w:pPr>
      <w:r>
        <w:t>Річний звіт Ліцею «Інітіум» міста Сєвєродонецька Луганської області</w:t>
      </w:r>
    </w:p>
    <w:p w14:paraId="7B78E655" w14:textId="77777777" w:rsidR="00934585" w:rsidRDefault="00000000">
      <w:pPr>
        <w:spacing w:before="47"/>
        <w:ind w:left="457" w:right="599"/>
        <w:jc w:val="center"/>
        <w:rPr>
          <w:sz w:val="28"/>
          <w:szCs w:val="28"/>
        </w:rPr>
      </w:pPr>
      <w:r>
        <w:rPr>
          <w:sz w:val="28"/>
          <w:szCs w:val="28"/>
        </w:rPr>
        <w:t>за 2024-2025 навчальний рік</w:t>
      </w:r>
    </w:p>
    <w:p w14:paraId="68293965" w14:textId="77777777" w:rsidR="00934585" w:rsidRDefault="00000000">
      <w:pPr>
        <w:pBdr>
          <w:top w:val="nil"/>
          <w:left w:val="nil"/>
          <w:bottom w:val="nil"/>
          <w:right w:val="nil"/>
          <w:between w:val="nil"/>
        </w:pBdr>
        <w:spacing w:before="289"/>
        <w:ind w:left="448" w:right="542" w:firstLine="700"/>
        <w:jc w:val="both"/>
        <w:rPr>
          <w:color w:val="000000"/>
          <w:sz w:val="24"/>
          <w:szCs w:val="24"/>
        </w:rPr>
      </w:pPr>
      <w:r>
        <w:rPr>
          <w:color w:val="000000"/>
          <w:sz w:val="24"/>
          <w:szCs w:val="24"/>
        </w:rPr>
        <w:t xml:space="preserve">Робота Ліцею «Інітіум» міста Сєвєродонецька Луганської області в 2024-2025 навчальному році була спрямована на реалізацію положень Конституції України, сучасної державної політики в галузі освіти, її інтеграції в європейський освітній простір, постанов уряду, нормативно-інструктивних матеріалів органів управління освіти, Концепції національно-патріотичного виховання дітей та молоді, створення умов для забезпечення громадянам якісної освіти, на реалізацію пріоритетних завдань, визначених законами України «Про освіту», «Про загальну середню освіту», «Про мову», на виконання завдань «Нової української школи» та освітньої програми Ліцею, науково-методичної теми закладу «Формування ключових </w:t>
      </w:r>
      <w:proofErr w:type="spellStart"/>
      <w:r>
        <w:rPr>
          <w:color w:val="000000"/>
          <w:sz w:val="24"/>
          <w:szCs w:val="24"/>
        </w:rPr>
        <w:t>компетентностей</w:t>
      </w:r>
      <w:proofErr w:type="spellEnd"/>
      <w:r>
        <w:rPr>
          <w:color w:val="000000"/>
          <w:sz w:val="24"/>
          <w:szCs w:val="24"/>
        </w:rPr>
        <w:t xml:space="preserve"> здобувачів освіти на основі інноваційного розвитку освітнього закладу в умовах Нової української школи», створення умов для забезпечення доступу громадян до якісної освіти, вдосконалення культурних і національних освітніх прав і запитів усіх громадян, утвердження високого статусу педагогічних працівників у суспільстві, в галузі освіти міста Сєвєродонецька.</w:t>
      </w:r>
    </w:p>
    <w:p w14:paraId="108BD4E6" w14:textId="77777777" w:rsidR="00934585" w:rsidRDefault="00000000">
      <w:pPr>
        <w:pBdr>
          <w:top w:val="nil"/>
          <w:left w:val="nil"/>
          <w:bottom w:val="nil"/>
          <w:right w:val="nil"/>
          <w:between w:val="nil"/>
        </w:pBdr>
        <w:ind w:left="448" w:right="545" w:firstLine="700"/>
        <w:jc w:val="both"/>
        <w:rPr>
          <w:color w:val="000000"/>
          <w:sz w:val="24"/>
          <w:szCs w:val="24"/>
        </w:rPr>
      </w:pPr>
      <w:r>
        <w:rPr>
          <w:color w:val="000000"/>
          <w:sz w:val="24"/>
          <w:szCs w:val="24"/>
        </w:rPr>
        <w:t>На виконання Законів України «Про освіту», «Про загальну середню освіту», Концепції «Нова українська школа», Національної стратегії розвитку освіти в Україні на період до 2021 року, з метою методичного забезпечення та інформаційного супроводу педагогічного процесу, модернізації змісту освіти в контексті НУШ, формування інноваційної культури професійної діяльності педагогів, мотивації педагогічного колективу до сприйняття реформи освіти, усвідомлення концепції «національна освіта», організації удосконалення фахової освіти та кваліфікації педагогічних працівників адміністрацією здійснено аналіз організації методичної роботи у Ліцеї за 2023-2024 навчальний рік. Методична робота з педагогічними кадрами у навчальному закладі була спрямована на вдосконалення професійної компетентності кожного вчителя.</w:t>
      </w:r>
    </w:p>
    <w:p w14:paraId="5F734309" w14:textId="77777777" w:rsidR="00934585" w:rsidRDefault="00000000">
      <w:pPr>
        <w:pBdr>
          <w:top w:val="nil"/>
          <w:left w:val="nil"/>
          <w:bottom w:val="nil"/>
          <w:right w:val="nil"/>
          <w:between w:val="nil"/>
        </w:pBdr>
        <w:ind w:left="448" w:right="548" w:firstLine="700"/>
        <w:jc w:val="both"/>
        <w:rPr>
          <w:color w:val="000000"/>
          <w:sz w:val="24"/>
          <w:szCs w:val="24"/>
        </w:rPr>
      </w:pPr>
      <w:r>
        <w:rPr>
          <w:color w:val="000000"/>
          <w:sz w:val="24"/>
          <w:szCs w:val="24"/>
        </w:rPr>
        <w:t xml:space="preserve">У 2024/2025 навчальному році педагогічний колектив закладу працював над реалізацією методичної проблеми: «Формування ключових </w:t>
      </w:r>
      <w:proofErr w:type="spellStart"/>
      <w:r>
        <w:rPr>
          <w:color w:val="000000"/>
          <w:sz w:val="24"/>
          <w:szCs w:val="24"/>
        </w:rPr>
        <w:t>компетентностей</w:t>
      </w:r>
      <w:proofErr w:type="spellEnd"/>
      <w:r>
        <w:rPr>
          <w:color w:val="000000"/>
          <w:sz w:val="24"/>
          <w:szCs w:val="24"/>
        </w:rPr>
        <w:t xml:space="preserve"> здобувачів освіти на основі інноваційного розвитку освітнього закладу в умовах Нової української школи» та виховної проблеми: «Формування патріота і громадянина, національно свідомої, цілісної, гармонійно розвинутої особистості, здатної до адаптації в суспільстві».</w:t>
      </w:r>
    </w:p>
    <w:p w14:paraId="63DF950C" w14:textId="77777777" w:rsidR="00934585" w:rsidRDefault="00000000">
      <w:pPr>
        <w:pBdr>
          <w:top w:val="nil"/>
          <w:left w:val="nil"/>
          <w:bottom w:val="nil"/>
          <w:right w:val="nil"/>
          <w:between w:val="nil"/>
        </w:pBdr>
        <w:ind w:left="1149"/>
        <w:jc w:val="both"/>
        <w:rPr>
          <w:color w:val="000000"/>
          <w:sz w:val="24"/>
          <w:szCs w:val="24"/>
        </w:rPr>
      </w:pPr>
      <w:r>
        <w:rPr>
          <w:color w:val="000000"/>
          <w:sz w:val="24"/>
          <w:szCs w:val="24"/>
        </w:rPr>
        <w:t xml:space="preserve">Головними завданнями роботи закладу в 2024-2025 </w:t>
      </w:r>
      <w:proofErr w:type="spellStart"/>
      <w:r>
        <w:rPr>
          <w:color w:val="000000"/>
          <w:sz w:val="24"/>
          <w:szCs w:val="24"/>
        </w:rPr>
        <w:t>н.р</w:t>
      </w:r>
      <w:proofErr w:type="spellEnd"/>
      <w:r>
        <w:rPr>
          <w:color w:val="000000"/>
          <w:sz w:val="24"/>
          <w:szCs w:val="24"/>
        </w:rPr>
        <w:t>. були:</w:t>
      </w:r>
    </w:p>
    <w:p w14:paraId="1365D2F7" w14:textId="77777777" w:rsidR="00934585" w:rsidRDefault="00000000">
      <w:pPr>
        <w:numPr>
          <w:ilvl w:val="0"/>
          <w:numId w:val="10"/>
        </w:numPr>
        <w:pBdr>
          <w:top w:val="nil"/>
          <w:left w:val="nil"/>
          <w:bottom w:val="nil"/>
          <w:right w:val="nil"/>
          <w:between w:val="nil"/>
        </w:pBdr>
        <w:tabs>
          <w:tab w:val="left" w:pos="1397"/>
        </w:tabs>
        <w:ind w:right="551" w:firstLine="700"/>
        <w:jc w:val="both"/>
        <w:rPr>
          <w:color w:val="000000"/>
          <w:sz w:val="24"/>
          <w:szCs w:val="24"/>
        </w:rPr>
      </w:pPr>
      <w:r>
        <w:rPr>
          <w:color w:val="000000"/>
          <w:sz w:val="24"/>
          <w:szCs w:val="24"/>
        </w:rPr>
        <w:t>Формування в Ліцеї освітнього середовища, яке сприяє творчій самореалізації дітей та вчителів.</w:t>
      </w:r>
    </w:p>
    <w:p w14:paraId="445B0CE5" w14:textId="77777777" w:rsidR="00934585" w:rsidRDefault="00000000">
      <w:pPr>
        <w:numPr>
          <w:ilvl w:val="0"/>
          <w:numId w:val="10"/>
        </w:numPr>
        <w:pBdr>
          <w:top w:val="nil"/>
          <w:left w:val="nil"/>
          <w:bottom w:val="nil"/>
          <w:right w:val="nil"/>
          <w:between w:val="nil"/>
        </w:pBdr>
        <w:tabs>
          <w:tab w:val="left" w:pos="1406"/>
        </w:tabs>
        <w:ind w:right="550" w:firstLine="700"/>
        <w:jc w:val="both"/>
        <w:rPr>
          <w:color w:val="000000"/>
          <w:sz w:val="24"/>
          <w:szCs w:val="24"/>
        </w:rPr>
      </w:pPr>
      <w:r>
        <w:rPr>
          <w:color w:val="000000"/>
          <w:sz w:val="24"/>
          <w:szCs w:val="24"/>
        </w:rPr>
        <w:t>Впровадження сучасних педагогічних технологій, спрямованих на розкриття та розвиток індивідуальних і творчих здібностей дитини, підвищення успішності учнів та покращення якості знань.</w:t>
      </w:r>
    </w:p>
    <w:p w14:paraId="740A8BC0" w14:textId="77777777" w:rsidR="00934585" w:rsidRDefault="00000000">
      <w:pPr>
        <w:numPr>
          <w:ilvl w:val="0"/>
          <w:numId w:val="10"/>
        </w:numPr>
        <w:pBdr>
          <w:top w:val="nil"/>
          <w:left w:val="nil"/>
          <w:bottom w:val="nil"/>
          <w:right w:val="nil"/>
          <w:between w:val="nil"/>
        </w:pBdr>
        <w:tabs>
          <w:tab w:val="left" w:pos="1442"/>
        </w:tabs>
        <w:ind w:right="550" w:firstLine="700"/>
        <w:jc w:val="both"/>
        <w:rPr>
          <w:color w:val="000000"/>
          <w:sz w:val="24"/>
          <w:szCs w:val="24"/>
        </w:rPr>
      </w:pPr>
      <w:r>
        <w:rPr>
          <w:color w:val="000000"/>
          <w:sz w:val="24"/>
          <w:szCs w:val="24"/>
        </w:rPr>
        <w:t>Організація виховного процесу як невід’ємної складової усього освітнього процесу.</w:t>
      </w:r>
    </w:p>
    <w:p w14:paraId="53A0276E" w14:textId="77777777" w:rsidR="00934585" w:rsidRDefault="00000000">
      <w:pPr>
        <w:numPr>
          <w:ilvl w:val="0"/>
          <w:numId w:val="10"/>
        </w:numPr>
        <w:pBdr>
          <w:top w:val="nil"/>
          <w:left w:val="nil"/>
          <w:bottom w:val="nil"/>
          <w:right w:val="nil"/>
          <w:between w:val="nil"/>
        </w:pBdr>
        <w:tabs>
          <w:tab w:val="left" w:pos="1423"/>
        </w:tabs>
        <w:ind w:right="548" w:firstLine="700"/>
        <w:jc w:val="both"/>
        <w:rPr>
          <w:color w:val="000000"/>
          <w:sz w:val="24"/>
          <w:szCs w:val="24"/>
        </w:rPr>
      </w:pPr>
      <w:r>
        <w:rPr>
          <w:color w:val="000000"/>
          <w:sz w:val="24"/>
          <w:szCs w:val="24"/>
        </w:rPr>
        <w:t xml:space="preserve">Реалізація державних освітніх стандартів, організація освітнього процесу на основі </w:t>
      </w:r>
      <w:proofErr w:type="spellStart"/>
      <w:r>
        <w:rPr>
          <w:color w:val="000000"/>
          <w:sz w:val="24"/>
          <w:szCs w:val="24"/>
        </w:rPr>
        <w:t>компетентнісного</w:t>
      </w:r>
      <w:proofErr w:type="spellEnd"/>
      <w:r>
        <w:rPr>
          <w:color w:val="000000"/>
          <w:sz w:val="24"/>
          <w:szCs w:val="24"/>
        </w:rPr>
        <w:t xml:space="preserve"> підходу як пріоритетного, впровадження розвантажених навчальних програм.</w:t>
      </w:r>
    </w:p>
    <w:p w14:paraId="42158958" w14:textId="77777777" w:rsidR="00934585" w:rsidRDefault="00000000">
      <w:pPr>
        <w:numPr>
          <w:ilvl w:val="0"/>
          <w:numId w:val="10"/>
        </w:numPr>
        <w:pBdr>
          <w:top w:val="nil"/>
          <w:left w:val="nil"/>
          <w:bottom w:val="nil"/>
          <w:right w:val="nil"/>
          <w:between w:val="nil"/>
        </w:pBdr>
        <w:tabs>
          <w:tab w:val="left" w:pos="1397"/>
        </w:tabs>
        <w:spacing w:before="1"/>
        <w:ind w:right="550" w:firstLine="700"/>
        <w:jc w:val="both"/>
        <w:rPr>
          <w:color w:val="000000"/>
          <w:sz w:val="24"/>
          <w:szCs w:val="24"/>
        </w:rPr>
      </w:pPr>
      <w:r>
        <w:rPr>
          <w:color w:val="000000"/>
          <w:sz w:val="24"/>
          <w:szCs w:val="24"/>
        </w:rPr>
        <w:t>Переорієнтування навчання в Ліцеї на практичне застосування знань, умінь та ставлень, які потрібні сучасній людині для життя.</w:t>
      </w:r>
    </w:p>
    <w:p w14:paraId="4F42BB67" w14:textId="77777777" w:rsidR="00934585" w:rsidRDefault="00000000">
      <w:pPr>
        <w:numPr>
          <w:ilvl w:val="0"/>
          <w:numId w:val="10"/>
        </w:numPr>
        <w:pBdr>
          <w:top w:val="nil"/>
          <w:left w:val="nil"/>
          <w:bottom w:val="nil"/>
          <w:right w:val="nil"/>
          <w:between w:val="nil"/>
        </w:pBdr>
        <w:tabs>
          <w:tab w:val="left" w:pos="1459"/>
        </w:tabs>
        <w:ind w:right="550" w:firstLine="700"/>
        <w:jc w:val="both"/>
        <w:rPr>
          <w:color w:val="000000"/>
          <w:sz w:val="24"/>
          <w:szCs w:val="24"/>
        </w:rPr>
        <w:sectPr w:rsidR="00934585">
          <w:pgSz w:w="11910" w:h="16840"/>
          <w:pgMar w:top="1600" w:right="850" w:bottom="280" w:left="992" w:header="720" w:footer="720" w:gutter="0"/>
          <w:pgNumType w:start="1"/>
          <w:cols w:space="720"/>
        </w:sectPr>
      </w:pPr>
      <w:r>
        <w:rPr>
          <w:color w:val="000000"/>
          <w:sz w:val="24"/>
          <w:szCs w:val="24"/>
        </w:rPr>
        <w:t xml:space="preserve">Виховання всебічно розвиненої, здатної до критичного мислення цілісної особистості, патріота з активною позицією, </w:t>
      </w:r>
      <w:proofErr w:type="spellStart"/>
      <w:r>
        <w:rPr>
          <w:color w:val="000000"/>
          <w:sz w:val="24"/>
          <w:szCs w:val="24"/>
        </w:rPr>
        <w:t>інноватора</w:t>
      </w:r>
      <w:proofErr w:type="spellEnd"/>
      <w:r>
        <w:rPr>
          <w:color w:val="000000"/>
          <w:sz w:val="24"/>
          <w:szCs w:val="24"/>
        </w:rPr>
        <w:t>, здатного змінювати навколишній світ та вчитися впродовж життя.</w:t>
      </w:r>
    </w:p>
    <w:p w14:paraId="4E1C2E5E" w14:textId="77777777" w:rsidR="00934585" w:rsidRDefault="00000000">
      <w:pPr>
        <w:numPr>
          <w:ilvl w:val="0"/>
          <w:numId w:val="10"/>
        </w:numPr>
        <w:pBdr>
          <w:top w:val="nil"/>
          <w:left w:val="nil"/>
          <w:bottom w:val="nil"/>
          <w:right w:val="nil"/>
          <w:between w:val="nil"/>
        </w:pBdr>
        <w:tabs>
          <w:tab w:val="left" w:pos="1389"/>
        </w:tabs>
        <w:spacing w:before="66"/>
        <w:ind w:left="1389" w:hanging="240"/>
        <w:jc w:val="both"/>
        <w:rPr>
          <w:color w:val="000000"/>
          <w:sz w:val="24"/>
          <w:szCs w:val="24"/>
        </w:rPr>
      </w:pPr>
      <w:r>
        <w:rPr>
          <w:color w:val="000000"/>
          <w:sz w:val="24"/>
          <w:szCs w:val="24"/>
        </w:rPr>
        <w:lastRenderedPageBreak/>
        <w:t xml:space="preserve">Формування ключових </w:t>
      </w:r>
      <w:proofErr w:type="spellStart"/>
      <w:r>
        <w:rPr>
          <w:color w:val="000000"/>
          <w:sz w:val="24"/>
          <w:szCs w:val="24"/>
        </w:rPr>
        <w:t>компетентностей</w:t>
      </w:r>
      <w:proofErr w:type="spellEnd"/>
      <w:r>
        <w:rPr>
          <w:color w:val="000000"/>
          <w:sz w:val="24"/>
          <w:szCs w:val="24"/>
        </w:rPr>
        <w:t xml:space="preserve"> здобувачів освіти в умовах НУШ.</w:t>
      </w:r>
    </w:p>
    <w:p w14:paraId="2A2B9EB9" w14:textId="77777777" w:rsidR="00934585" w:rsidRDefault="00000000">
      <w:pPr>
        <w:numPr>
          <w:ilvl w:val="0"/>
          <w:numId w:val="10"/>
        </w:numPr>
        <w:pBdr>
          <w:top w:val="nil"/>
          <w:left w:val="nil"/>
          <w:bottom w:val="nil"/>
          <w:right w:val="nil"/>
          <w:between w:val="nil"/>
        </w:pBdr>
        <w:tabs>
          <w:tab w:val="left" w:pos="1402"/>
        </w:tabs>
        <w:ind w:right="542" w:firstLine="700"/>
        <w:jc w:val="both"/>
        <w:rPr>
          <w:color w:val="000000"/>
          <w:sz w:val="24"/>
          <w:szCs w:val="24"/>
        </w:rPr>
      </w:pPr>
      <w:r>
        <w:rPr>
          <w:color w:val="000000"/>
          <w:sz w:val="24"/>
          <w:szCs w:val="24"/>
        </w:rPr>
        <w:t xml:space="preserve">Урізноманітнення форм і методів національно-патріотичного виховання дітей та молоді, активне залучення до цього органів учнівського самоврядування та громадських організацій, забезпечення організації та проведення Всеукраїнської </w:t>
      </w:r>
      <w:proofErr w:type="spellStart"/>
      <w:r>
        <w:rPr>
          <w:color w:val="000000"/>
          <w:sz w:val="24"/>
          <w:szCs w:val="24"/>
        </w:rPr>
        <w:t>дитячо</w:t>
      </w:r>
      <w:proofErr w:type="spellEnd"/>
      <w:r>
        <w:rPr>
          <w:color w:val="000000"/>
          <w:sz w:val="24"/>
          <w:szCs w:val="24"/>
        </w:rPr>
        <w:t>- юнацької військово-патріотичної гри «Сокіл» («Джура»).</w:t>
      </w:r>
    </w:p>
    <w:p w14:paraId="6674D920" w14:textId="77777777" w:rsidR="00934585" w:rsidRDefault="00000000">
      <w:pPr>
        <w:numPr>
          <w:ilvl w:val="0"/>
          <w:numId w:val="10"/>
        </w:numPr>
        <w:pBdr>
          <w:top w:val="nil"/>
          <w:left w:val="nil"/>
          <w:bottom w:val="nil"/>
          <w:right w:val="nil"/>
          <w:between w:val="nil"/>
        </w:pBdr>
        <w:tabs>
          <w:tab w:val="left" w:pos="1389"/>
        </w:tabs>
        <w:ind w:left="1389" w:hanging="240"/>
        <w:jc w:val="both"/>
        <w:rPr>
          <w:color w:val="000000"/>
          <w:sz w:val="24"/>
          <w:szCs w:val="24"/>
        </w:rPr>
      </w:pPr>
      <w:r>
        <w:rPr>
          <w:color w:val="000000"/>
          <w:sz w:val="24"/>
          <w:szCs w:val="24"/>
        </w:rPr>
        <w:t>Забезпечувати фахове викладання предметів.</w:t>
      </w:r>
    </w:p>
    <w:p w14:paraId="2BBA8A20" w14:textId="77777777" w:rsidR="00934585" w:rsidRDefault="00000000">
      <w:pPr>
        <w:numPr>
          <w:ilvl w:val="0"/>
          <w:numId w:val="10"/>
        </w:numPr>
        <w:pBdr>
          <w:top w:val="nil"/>
          <w:left w:val="nil"/>
          <w:bottom w:val="nil"/>
          <w:right w:val="nil"/>
          <w:between w:val="nil"/>
        </w:pBdr>
        <w:tabs>
          <w:tab w:val="left" w:pos="1493"/>
        </w:tabs>
        <w:ind w:right="546" w:firstLine="700"/>
        <w:jc w:val="both"/>
        <w:rPr>
          <w:color w:val="000000"/>
          <w:sz w:val="24"/>
          <w:szCs w:val="24"/>
        </w:rPr>
      </w:pPr>
      <w:r>
        <w:rPr>
          <w:color w:val="000000"/>
          <w:sz w:val="24"/>
          <w:szCs w:val="24"/>
        </w:rPr>
        <w:t>Забезпечувати професійне зростання педагогів відповідно до базових напрямів нової української школи, забезпечувати науково-методичний супровід їх професійної діяльності, активно поширювати продуктивні освітні технології.</w:t>
      </w:r>
    </w:p>
    <w:p w14:paraId="2E51BDE0" w14:textId="77777777" w:rsidR="00934585" w:rsidRDefault="00000000">
      <w:pPr>
        <w:numPr>
          <w:ilvl w:val="0"/>
          <w:numId w:val="10"/>
        </w:numPr>
        <w:pBdr>
          <w:top w:val="nil"/>
          <w:left w:val="nil"/>
          <w:bottom w:val="nil"/>
          <w:right w:val="nil"/>
          <w:between w:val="nil"/>
        </w:pBdr>
        <w:tabs>
          <w:tab w:val="left" w:pos="1510"/>
        </w:tabs>
        <w:ind w:right="549" w:firstLine="700"/>
        <w:jc w:val="both"/>
        <w:rPr>
          <w:color w:val="000000"/>
          <w:sz w:val="24"/>
          <w:szCs w:val="24"/>
        </w:rPr>
      </w:pPr>
      <w:r>
        <w:rPr>
          <w:color w:val="000000"/>
          <w:sz w:val="24"/>
          <w:szCs w:val="24"/>
        </w:rPr>
        <w:t xml:space="preserve">Впроваджувати в освітній процес початкової школи нові навчальні програми, </w:t>
      </w:r>
      <w:proofErr w:type="spellStart"/>
      <w:r>
        <w:rPr>
          <w:color w:val="000000"/>
          <w:sz w:val="24"/>
          <w:szCs w:val="24"/>
        </w:rPr>
        <w:t>компетентнісний</w:t>
      </w:r>
      <w:proofErr w:type="spellEnd"/>
      <w:r>
        <w:rPr>
          <w:color w:val="000000"/>
          <w:sz w:val="24"/>
          <w:szCs w:val="24"/>
        </w:rPr>
        <w:t xml:space="preserve"> підхід до навчання.</w:t>
      </w:r>
    </w:p>
    <w:p w14:paraId="10EE0276" w14:textId="77777777" w:rsidR="00934585" w:rsidRDefault="00000000">
      <w:pPr>
        <w:numPr>
          <w:ilvl w:val="0"/>
          <w:numId w:val="10"/>
        </w:numPr>
        <w:pBdr>
          <w:top w:val="nil"/>
          <w:left w:val="nil"/>
          <w:bottom w:val="nil"/>
          <w:right w:val="nil"/>
          <w:between w:val="nil"/>
        </w:pBdr>
        <w:tabs>
          <w:tab w:val="left" w:pos="1510"/>
        </w:tabs>
        <w:ind w:right="549" w:firstLine="700"/>
        <w:jc w:val="both"/>
        <w:rPr>
          <w:color w:val="000000"/>
          <w:sz w:val="24"/>
          <w:szCs w:val="24"/>
        </w:rPr>
      </w:pPr>
      <w:r>
        <w:rPr>
          <w:color w:val="000000"/>
          <w:sz w:val="24"/>
          <w:szCs w:val="24"/>
        </w:rPr>
        <w:t>Удосконалювати процес інтеграції дітей з особливими освітніми потребами в середовище закладу шляхом створення необхідних умов для повноцінного навчання та розвитку.</w:t>
      </w:r>
    </w:p>
    <w:p w14:paraId="15E1124E" w14:textId="77777777" w:rsidR="00934585" w:rsidRDefault="00000000">
      <w:pPr>
        <w:numPr>
          <w:ilvl w:val="0"/>
          <w:numId w:val="10"/>
        </w:numPr>
        <w:pBdr>
          <w:top w:val="nil"/>
          <w:left w:val="nil"/>
          <w:bottom w:val="nil"/>
          <w:right w:val="nil"/>
          <w:between w:val="nil"/>
        </w:pBdr>
        <w:tabs>
          <w:tab w:val="left" w:pos="1514"/>
        </w:tabs>
        <w:spacing w:before="1"/>
        <w:ind w:right="545" w:firstLine="700"/>
        <w:jc w:val="both"/>
        <w:rPr>
          <w:color w:val="000000"/>
          <w:sz w:val="24"/>
          <w:szCs w:val="24"/>
        </w:rPr>
      </w:pPr>
      <w:r>
        <w:rPr>
          <w:color w:val="000000"/>
          <w:sz w:val="24"/>
          <w:szCs w:val="24"/>
        </w:rPr>
        <w:t>Продовжити формувати ціннісне ставлення учнів до суспільства і держави – основи життєвої компетентності.</w:t>
      </w:r>
    </w:p>
    <w:p w14:paraId="7687FEF8" w14:textId="77777777" w:rsidR="00934585" w:rsidRDefault="00934585">
      <w:pPr>
        <w:pBdr>
          <w:top w:val="nil"/>
          <w:left w:val="nil"/>
          <w:bottom w:val="nil"/>
          <w:right w:val="nil"/>
          <w:between w:val="nil"/>
        </w:pBdr>
        <w:spacing w:before="275"/>
        <w:rPr>
          <w:color w:val="000000"/>
          <w:sz w:val="24"/>
          <w:szCs w:val="24"/>
        </w:rPr>
      </w:pPr>
    </w:p>
    <w:p w14:paraId="5A4D589E" w14:textId="77777777" w:rsidR="00934585" w:rsidRDefault="00000000">
      <w:pPr>
        <w:pStyle w:val="1"/>
        <w:numPr>
          <w:ilvl w:val="1"/>
          <w:numId w:val="17"/>
        </w:numPr>
        <w:tabs>
          <w:tab w:val="left" w:pos="1569"/>
        </w:tabs>
        <w:spacing w:before="1"/>
        <w:jc w:val="both"/>
      </w:pPr>
      <w:r>
        <w:t>Загальні відомості про заклад освіти</w:t>
      </w:r>
    </w:p>
    <w:p w14:paraId="644D8E39" w14:textId="77777777" w:rsidR="00934585" w:rsidRDefault="00000000">
      <w:pPr>
        <w:pBdr>
          <w:top w:val="nil"/>
          <w:left w:val="nil"/>
          <w:bottom w:val="nil"/>
          <w:right w:val="nil"/>
          <w:between w:val="nil"/>
        </w:pBdr>
        <w:spacing w:before="276"/>
        <w:ind w:left="448" w:right="591" w:firstLine="707"/>
        <w:jc w:val="both"/>
        <w:rPr>
          <w:color w:val="000000"/>
          <w:sz w:val="24"/>
          <w:szCs w:val="24"/>
        </w:rPr>
      </w:pPr>
      <w:r>
        <w:rPr>
          <w:color w:val="000000"/>
          <w:sz w:val="24"/>
          <w:szCs w:val="24"/>
        </w:rPr>
        <w:t xml:space="preserve">Засновником закладу є Сєвєродонецька міська військова адміністрація, ідентифікаційний код 21755984, місце знаходження: </w:t>
      </w:r>
      <w:proofErr w:type="spellStart"/>
      <w:r>
        <w:rPr>
          <w:color w:val="000000"/>
          <w:sz w:val="24"/>
          <w:szCs w:val="24"/>
        </w:rPr>
        <w:t>просп</w:t>
      </w:r>
      <w:proofErr w:type="spellEnd"/>
      <w:r>
        <w:rPr>
          <w:color w:val="000000"/>
          <w:sz w:val="24"/>
          <w:szCs w:val="24"/>
        </w:rPr>
        <w:t>. Хіміків, 7, місто Сіверськодонецьк, Луганська область.</w:t>
      </w:r>
    </w:p>
    <w:p w14:paraId="0E55FEF8" w14:textId="77777777" w:rsidR="00934585" w:rsidRDefault="00000000">
      <w:pPr>
        <w:pBdr>
          <w:top w:val="nil"/>
          <w:left w:val="nil"/>
          <w:bottom w:val="nil"/>
          <w:right w:val="nil"/>
          <w:between w:val="nil"/>
        </w:pBdr>
        <w:ind w:left="448" w:right="590" w:firstLine="707"/>
        <w:jc w:val="both"/>
        <w:rPr>
          <w:color w:val="000000"/>
          <w:sz w:val="24"/>
          <w:szCs w:val="24"/>
        </w:rPr>
      </w:pPr>
      <w:r>
        <w:rPr>
          <w:color w:val="000000"/>
          <w:sz w:val="24"/>
          <w:szCs w:val="24"/>
        </w:rPr>
        <w:t>Проектна потужність закладу 540 учнів, на даний час заклад освіти заповнений на 50%. У 2024-20</w:t>
      </w:r>
      <w:r>
        <w:rPr>
          <w:sz w:val="24"/>
          <w:szCs w:val="24"/>
        </w:rPr>
        <w:t>25</w:t>
      </w:r>
      <w:r>
        <w:rPr>
          <w:color w:val="000000"/>
          <w:sz w:val="24"/>
          <w:szCs w:val="24"/>
        </w:rPr>
        <w:t xml:space="preserve"> навчальному році заклад працював за п’ятиденним робочим тижнем за дистанційною формою навчання. Структура навчального року розроблена з урахуванням вимог законодавства щодо тривалості навчального року не менше 175 навчальних днів та затверджена у встановленому порядку. Навчання в закладі проводиться українською мовою.</w:t>
      </w:r>
    </w:p>
    <w:p w14:paraId="142336E7" w14:textId="77777777" w:rsidR="00934585" w:rsidRDefault="00000000">
      <w:pPr>
        <w:pBdr>
          <w:top w:val="nil"/>
          <w:left w:val="nil"/>
          <w:bottom w:val="nil"/>
          <w:right w:val="nil"/>
          <w:between w:val="nil"/>
        </w:pBdr>
        <w:ind w:left="448" w:right="591" w:firstLine="707"/>
        <w:jc w:val="both"/>
        <w:rPr>
          <w:color w:val="000000"/>
          <w:sz w:val="24"/>
          <w:szCs w:val="24"/>
        </w:rPr>
      </w:pPr>
      <w:r>
        <w:rPr>
          <w:color w:val="000000"/>
          <w:sz w:val="24"/>
          <w:szCs w:val="24"/>
        </w:rPr>
        <w:t xml:space="preserve">На початок 2024-2025 навчального року в Ліцеї «Інітіум» було сформовано 9 класів, з них 5-9 -х класів - 5, 10-11-х класів – </w:t>
      </w:r>
      <w:r>
        <w:rPr>
          <w:sz w:val="24"/>
          <w:szCs w:val="24"/>
        </w:rPr>
        <w:t>4</w:t>
      </w:r>
      <w:r>
        <w:rPr>
          <w:color w:val="000000"/>
          <w:sz w:val="24"/>
          <w:szCs w:val="24"/>
        </w:rPr>
        <w:t>.</w:t>
      </w:r>
    </w:p>
    <w:p w14:paraId="25FE0859" w14:textId="77777777" w:rsidR="00934585" w:rsidRDefault="00934585">
      <w:pPr>
        <w:pBdr>
          <w:top w:val="nil"/>
          <w:left w:val="nil"/>
          <w:bottom w:val="nil"/>
          <w:right w:val="nil"/>
          <w:between w:val="nil"/>
        </w:pBdr>
        <w:spacing w:before="41"/>
        <w:rPr>
          <w:color w:val="000000"/>
          <w:sz w:val="24"/>
          <w:szCs w:val="24"/>
        </w:rPr>
      </w:pPr>
    </w:p>
    <w:p w14:paraId="1D92FC4D" w14:textId="77777777" w:rsidR="00934585" w:rsidRDefault="00000000">
      <w:pPr>
        <w:pStyle w:val="1"/>
        <w:ind w:left="457" w:right="559" w:firstLine="0"/>
        <w:jc w:val="center"/>
      </w:pPr>
      <w:r>
        <w:t>Мережа класів та контингент здобувачів</w:t>
      </w:r>
    </w:p>
    <w:p w14:paraId="2AE5D1C4" w14:textId="77777777" w:rsidR="00934585" w:rsidRDefault="00934585">
      <w:pPr>
        <w:pBdr>
          <w:top w:val="nil"/>
          <w:left w:val="nil"/>
          <w:bottom w:val="nil"/>
          <w:right w:val="nil"/>
          <w:between w:val="nil"/>
        </w:pBdr>
        <w:spacing w:before="129"/>
        <w:rPr>
          <w:b/>
          <w:color w:val="000000"/>
          <w:sz w:val="20"/>
          <w:szCs w:val="20"/>
        </w:rPr>
      </w:pPr>
    </w:p>
    <w:tbl>
      <w:tblPr>
        <w:tblStyle w:val="a7"/>
        <w:tblW w:w="9027" w:type="dxa"/>
        <w:tblInd w:w="463" w:type="dxa"/>
        <w:tblBorders>
          <w:top w:val="single" w:sz="6" w:space="0" w:color="9E9E9E"/>
          <w:left w:val="single" w:sz="6" w:space="0" w:color="9E9E9E"/>
          <w:bottom w:val="single" w:sz="6" w:space="0" w:color="9E9E9E"/>
          <w:right w:val="single" w:sz="6" w:space="0" w:color="9E9E9E"/>
          <w:insideH w:val="single" w:sz="6" w:space="0" w:color="9E9E9E"/>
          <w:insideV w:val="single" w:sz="6" w:space="0" w:color="9E9E9E"/>
        </w:tblBorders>
        <w:tblLayout w:type="fixed"/>
        <w:tblLook w:val="0000" w:firstRow="0" w:lastRow="0" w:firstColumn="0" w:lastColumn="0" w:noHBand="0" w:noVBand="0"/>
      </w:tblPr>
      <w:tblGrid>
        <w:gridCol w:w="1080"/>
        <w:gridCol w:w="1769"/>
        <w:gridCol w:w="1545"/>
        <w:gridCol w:w="794"/>
        <w:gridCol w:w="2834"/>
        <w:gridCol w:w="1005"/>
      </w:tblGrid>
      <w:tr w:rsidR="00934585" w14:paraId="78402B4D" w14:textId="77777777">
        <w:trPr>
          <w:trHeight w:val="522"/>
        </w:trPr>
        <w:tc>
          <w:tcPr>
            <w:tcW w:w="1080" w:type="dxa"/>
            <w:shd w:val="clear" w:color="auto" w:fill="C8DAF8"/>
          </w:tcPr>
          <w:p w14:paraId="4DAD2418" w14:textId="77777777" w:rsidR="00934585" w:rsidRDefault="00000000">
            <w:pPr>
              <w:pBdr>
                <w:top w:val="nil"/>
                <w:left w:val="nil"/>
                <w:bottom w:val="nil"/>
                <w:right w:val="nil"/>
                <w:between w:val="nil"/>
              </w:pBdr>
              <w:spacing w:before="57"/>
              <w:ind w:left="94"/>
              <w:jc w:val="center"/>
              <w:rPr>
                <w:b/>
                <w:color w:val="000000"/>
                <w:sz w:val="24"/>
                <w:szCs w:val="24"/>
              </w:rPr>
            </w:pPr>
            <w:r>
              <w:rPr>
                <w:b/>
                <w:color w:val="000000"/>
                <w:sz w:val="24"/>
                <w:szCs w:val="24"/>
              </w:rPr>
              <w:t>5-А</w:t>
            </w:r>
          </w:p>
        </w:tc>
        <w:tc>
          <w:tcPr>
            <w:tcW w:w="1769" w:type="dxa"/>
          </w:tcPr>
          <w:p w14:paraId="064E8909" w14:textId="77777777" w:rsidR="00934585" w:rsidRDefault="00000000">
            <w:pPr>
              <w:pBdr>
                <w:top w:val="nil"/>
                <w:left w:val="nil"/>
                <w:bottom w:val="nil"/>
                <w:right w:val="nil"/>
                <w:between w:val="nil"/>
              </w:pBdr>
              <w:spacing w:before="57"/>
              <w:ind w:left="93"/>
              <w:jc w:val="center"/>
              <w:rPr>
                <w:b/>
                <w:color w:val="000000"/>
                <w:sz w:val="24"/>
                <w:szCs w:val="24"/>
              </w:rPr>
            </w:pPr>
            <w:r>
              <w:rPr>
                <w:b/>
                <w:color w:val="000000"/>
                <w:sz w:val="24"/>
                <w:szCs w:val="24"/>
              </w:rPr>
              <w:t>15</w:t>
            </w:r>
          </w:p>
        </w:tc>
        <w:tc>
          <w:tcPr>
            <w:tcW w:w="1545" w:type="dxa"/>
          </w:tcPr>
          <w:p w14:paraId="0DEBC95B" w14:textId="77777777" w:rsidR="00934585" w:rsidRDefault="00934585">
            <w:pPr>
              <w:pBdr>
                <w:top w:val="nil"/>
                <w:left w:val="nil"/>
                <w:bottom w:val="nil"/>
                <w:right w:val="nil"/>
                <w:between w:val="nil"/>
              </w:pBdr>
              <w:rPr>
                <w:color w:val="000000"/>
                <w:sz w:val="24"/>
                <w:szCs w:val="24"/>
              </w:rPr>
            </w:pPr>
          </w:p>
        </w:tc>
        <w:tc>
          <w:tcPr>
            <w:tcW w:w="794" w:type="dxa"/>
            <w:shd w:val="clear" w:color="auto" w:fill="C8DAF8"/>
          </w:tcPr>
          <w:p w14:paraId="29986C8B" w14:textId="77777777" w:rsidR="00934585" w:rsidRDefault="00000000">
            <w:pPr>
              <w:pBdr>
                <w:top w:val="nil"/>
                <w:left w:val="nil"/>
                <w:bottom w:val="nil"/>
                <w:right w:val="nil"/>
                <w:between w:val="nil"/>
              </w:pBdr>
              <w:spacing w:before="57"/>
              <w:ind w:left="99" w:right="5"/>
              <w:jc w:val="center"/>
              <w:rPr>
                <w:b/>
                <w:color w:val="000000"/>
                <w:sz w:val="24"/>
                <w:szCs w:val="24"/>
              </w:rPr>
            </w:pPr>
            <w:r>
              <w:rPr>
                <w:b/>
                <w:color w:val="000000"/>
                <w:sz w:val="24"/>
                <w:szCs w:val="24"/>
              </w:rPr>
              <w:t>10-А</w:t>
            </w:r>
          </w:p>
        </w:tc>
        <w:tc>
          <w:tcPr>
            <w:tcW w:w="2834" w:type="dxa"/>
          </w:tcPr>
          <w:p w14:paraId="5788EB15" w14:textId="77777777" w:rsidR="00934585" w:rsidRDefault="00000000">
            <w:pPr>
              <w:pBdr>
                <w:top w:val="nil"/>
                <w:left w:val="nil"/>
                <w:bottom w:val="nil"/>
                <w:right w:val="nil"/>
                <w:between w:val="nil"/>
              </w:pBdr>
              <w:spacing w:before="57"/>
              <w:ind w:left="100"/>
              <w:jc w:val="center"/>
              <w:rPr>
                <w:b/>
                <w:color w:val="000000"/>
                <w:sz w:val="24"/>
                <w:szCs w:val="24"/>
              </w:rPr>
            </w:pPr>
            <w:r>
              <w:rPr>
                <w:b/>
                <w:color w:val="000000"/>
                <w:sz w:val="24"/>
                <w:szCs w:val="24"/>
              </w:rPr>
              <w:t>Правовий</w:t>
            </w:r>
          </w:p>
        </w:tc>
        <w:tc>
          <w:tcPr>
            <w:tcW w:w="1005" w:type="dxa"/>
          </w:tcPr>
          <w:p w14:paraId="3AAF759F" w14:textId="77777777" w:rsidR="00934585" w:rsidRDefault="00000000">
            <w:pPr>
              <w:pBdr>
                <w:top w:val="nil"/>
                <w:left w:val="nil"/>
                <w:bottom w:val="nil"/>
                <w:right w:val="nil"/>
                <w:between w:val="nil"/>
              </w:pBdr>
              <w:spacing w:before="57"/>
              <w:ind w:left="99"/>
              <w:jc w:val="center"/>
              <w:rPr>
                <w:b/>
                <w:color w:val="000000"/>
                <w:sz w:val="24"/>
                <w:szCs w:val="24"/>
              </w:rPr>
            </w:pPr>
            <w:r>
              <w:rPr>
                <w:b/>
                <w:color w:val="000000"/>
                <w:sz w:val="24"/>
                <w:szCs w:val="24"/>
              </w:rPr>
              <w:t>21</w:t>
            </w:r>
          </w:p>
        </w:tc>
      </w:tr>
      <w:tr w:rsidR="00934585" w14:paraId="2D48F3A4" w14:textId="77777777">
        <w:trPr>
          <w:trHeight w:val="522"/>
        </w:trPr>
        <w:tc>
          <w:tcPr>
            <w:tcW w:w="1080" w:type="dxa"/>
            <w:shd w:val="clear" w:color="auto" w:fill="C8DAF8"/>
          </w:tcPr>
          <w:p w14:paraId="50CA214F" w14:textId="77777777" w:rsidR="00934585" w:rsidRDefault="00000000">
            <w:pPr>
              <w:pBdr>
                <w:top w:val="nil"/>
                <w:left w:val="nil"/>
                <w:bottom w:val="nil"/>
                <w:right w:val="nil"/>
                <w:between w:val="nil"/>
              </w:pBdr>
              <w:spacing w:before="57"/>
              <w:ind w:left="94"/>
              <w:jc w:val="center"/>
              <w:rPr>
                <w:b/>
                <w:color w:val="000000"/>
                <w:sz w:val="24"/>
                <w:szCs w:val="24"/>
              </w:rPr>
            </w:pPr>
            <w:r>
              <w:rPr>
                <w:b/>
                <w:color w:val="000000"/>
                <w:sz w:val="24"/>
                <w:szCs w:val="24"/>
              </w:rPr>
              <w:t>6-А</w:t>
            </w:r>
          </w:p>
        </w:tc>
        <w:tc>
          <w:tcPr>
            <w:tcW w:w="1769" w:type="dxa"/>
          </w:tcPr>
          <w:p w14:paraId="756CA2BF" w14:textId="77777777" w:rsidR="00934585" w:rsidRDefault="00000000">
            <w:pPr>
              <w:pBdr>
                <w:top w:val="nil"/>
                <w:left w:val="nil"/>
                <w:bottom w:val="nil"/>
                <w:right w:val="nil"/>
                <w:between w:val="nil"/>
              </w:pBdr>
              <w:spacing w:before="57"/>
              <w:ind w:left="93"/>
              <w:jc w:val="center"/>
              <w:rPr>
                <w:b/>
                <w:color w:val="000000"/>
                <w:sz w:val="24"/>
                <w:szCs w:val="24"/>
              </w:rPr>
            </w:pPr>
            <w:r>
              <w:rPr>
                <w:b/>
                <w:color w:val="000000"/>
                <w:sz w:val="24"/>
                <w:szCs w:val="24"/>
              </w:rPr>
              <w:t>21</w:t>
            </w:r>
          </w:p>
        </w:tc>
        <w:tc>
          <w:tcPr>
            <w:tcW w:w="1545" w:type="dxa"/>
          </w:tcPr>
          <w:p w14:paraId="63AC6B6D" w14:textId="77777777" w:rsidR="00934585" w:rsidRDefault="00934585">
            <w:pPr>
              <w:pBdr>
                <w:top w:val="nil"/>
                <w:left w:val="nil"/>
                <w:bottom w:val="nil"/>
                <w:right w:val="nil"/>
                <w:between w:val="nil"/>
              </w:pBdr>
              <w:rPr>
                <w:color w:val="000000"/>
                <w:sz w:val="24"/>
                <w:szCs w:val="24"/>
              </w:rPr>
            </w:pPr>
          </w:p>
        </w:tc>
        <w:tc>
          <w:tcPr>
            <w:tcW w:w="794" w:type="dxa"/>
            <w:shd w:val="clear" w:color="auto" w:fill="C8DAF8"/>
          </w:tcPr>
          <w:p w14:paraId="68A2201E" w14:textId="77777777" w:rsidR="00934585" w:rsidRDefault="00000000">
            <w:pPr>
              <w:pBdr>
                <w:top w:val="nil"/>
                <w:left w:val="nil"/>
                <w:bottom w:val="nil"/>
                <w:right w:val="nil"/>
                <w:between w:val="nil"/>
              </w:pBdr>
              <w:spacing w:before="57"/>
              <w:ind w:left="99"/>
              <w:jc w:val="center"/>
              <w:rPr>
                <w:b/>
                <w:color w:val="000000"/>
                <w:sz w:val="24"/>
                <w:szCs w:val="24"/>
              </w:rPr>
            </w:pPr>
            <w:r>
              <w:rPr>
                <w:b/>
                <w:color w:val="000000"/>
                <w:sz w:val="24"/>
                <w:szCs w:val="24"/>
              </w:rPr>
              <w:t>10-Б</w:t>
            </w:r>
          </w:p>
        </w:tc>
        <w:tc>
          <w:tcPr>
            <w:tcW w:w="2834" w:type="dxa"/>
          </w:tcPr>
          <w:p w14:paraId="2EB711D7" w14:textId="77777777" w:rsidR="00934585" w:rsidRDefault="00000000">
            <w:pPr>
              <w:pBdr>
                <w:top w:val="nil"/>
                <w:left w:val="nil"/>
                <w:bottom w:val="nil"/>
                <w:right w:val="nil"/>
                <w:between w:val="nil"/>
              </w:pBdr>
              <w:spacing w:before="57"/>
              <w:ind w:left="100"/>
              <w:jc w:val="center"/>
              <w:rPr>
                <w:b/>
                <w:color w:val="000000"/>
                <w:sz w:val="24"/>
                <w:szCs w:val="24"/>
              </w:rPr>
            </w:pPr>
            <w:r>
              <w:rPr>
                <w:b/>
                <w:color w:val="000000"/>
                <w:sz w:val="24"/>
                <w:szCs w:val="24"/>
              </w:rPr>
              <w:t>Технологічний</w:t>
            </w:r>
          </w:p>
        </w:tc>
        <w:tc>
          <w:tcPr>
            <w:tcW w:w="1005" w:type="dxa"/>
          </w:tcPr>
          <w:p w14:paraId="40343102" w14:textId="77777777" w:rsidR="00934585" w:rsidRDefault="00000000">
            <w:pPr>
              <w:pBdr>
                <w:top w:val="nil"/>
                <w:left w:val="nil"/>
                <w:bottom w:val="nil"/>
                <w:right w:val="nil"/>
                <w:between w:val="nil"/>
              </w:pBdr>
              <w:spacing w:before="57"/>
              <w:ind w:left="99"/>
              <w:jc w:val="center"/>
              <w:rPr>
                <w:b/>
                <w:color w:val="000000"/>
                <w:sz w:val="24"/>
                <w:szCs w:val="24"/>
              </w:rPr>
            </w:pPr>
            <w:r>
              <w:rPr>
                <w:b/>
                <w:color w:val="000000"/>
                <w:sz w:val="24"/>
                <w:szCs w:val="24"/>
              </w:rPr>
              <w:t>21</w:t>
            </w:r>
          </w:p>
        </w:tc>
      </w:tr>
      <w:tr w:rsidR="00934585" w14:paraId="60A59439" w14:textId="77777777">
        <w:trPr>
          <w:trHeight w:val="522"/>
        </w:trPr>
        <w:tc>
          <w:tcPr>
            <w:tcW w:w="1080" w:type="dxa"/>
            <w:shd w:val="clear" w:color="auto" w:fill="C8DAF8"/>
          </w:tcPr>
          <w:p w14:paraId="62B7B337" w14:textId="77777777" w:rsidR="00934585" w:rsidRDefault="00000000">
            <w:pPr>
              <w:pBdr>
                <w:top w:val="nil"/>
                <w:left w:val="nil"/>
                <w:bottom w:val="nil"/>
                <w:right w:val="nil"/>
                <w:between w:val="nil"/>
              </w:pBdr>
              <w:spacing w:before="57"/>
              <w:ind w:left="94"/>
              <w:jc w:val="center"/>
              <w:rPr>
                <w:b/>
                <w:color w:val="000000"/>
                <w:sz w:val="24"/>
                <w:szCs w:val="24"/>
              </w:rPr>
            </w:pPr>
            <w:r>
              <w:rPr>
                <w:b/>
                <w:color w:val="000000"/>
                <w:sz w:val="24"/>
                <w:szCs w:val="24"/>
              </w:rPr>
              <w:t>7-А</w:t>
            </w:r>
          </w:p>
        </w:tc>
        <w:tc>
          <w:tcPr>
            <w:tcW w:w="1769" w:type="dxa"/>
          </w:tcPr>
          <w:p w14:paraId="3C63409D" w14:textId="77777777" w:rsidR="00934585" w:rsidRDefault="00000000">
            <w:pPr>
              <w:pBdr>
                <w:top w:val="nil"/>
                <w:left w:val="nil"/>
                <w:bottom w:val="nil"/>
                <w:right w:val="nil"/>
                <w:between w:val="nil"/>
              </w:pBdr>
              <w:spacing w:before="57"/>
              <w:ind w:left="93"/>
              <w:jc w:val="center"/>
              <w:rPr>
                <w:b/>
                <w:color w:val="000000"/>
                <w:sz w:val="24"/>
                <w:szCs w:val="24"/>
              </w:rPr>
            </w:pPr>
            <w:r>
              <w:rPr>
                <w:b/>
                <w:color w:val="000000"/>
                <w:sz w:val="24"/>
                <w:szCs w:val="24"/>
              </w:rPr>
              <w:t>19</w:t>
            </w:r>
          </w:p>
        </w:tc>
        <w:tc>
          <w:tcPr>
            <w:tcW w:w="1545" w:type="dxa"/>
          </w:tcPr>
          <w:p w14:paraId="46B295A3" w14:textId="77777777" w:rsidR="00934585" w:rsidRDefault="00934585">
            <w:pPr>
              <w:pBdr>
                <w:top w:val="nil"/>
                <w:left w:val="nil"/>
                <w:bottom w:val="nil"/>
                <w:right w:val="nil"/>
                <w:between w:val="nil"/>
              </w:pBdr>
              <w:rPr>
                <w:color w:val="000000"/>
                <w:sz w:val="24"/>
                <w:szCs w:val="24"/>
              </w:rPr>
            </w:pPr>
          </w:p>
        </w:tc>
        <w:tc>
          <w:tcPr>
            <w:tcW w:w="794" w:type="dxa"/>
            <w:shd w:val="clear" w:color="auto" w:fill="C8DAF8"/>
          </w:tcPr>
          <w:p w14:paraId="4C235672" w14:textId="77777777" w:rsidR="00934585" w:rsidRDefault="00000000">
            <w:pPr>
              <w:pBdr>
                <w:top w:val="nil"/>
                <w:left w:val="nil"/>
                <w:bottom w:val="nil"/>
                <w:right w:val="nil"/>
                <w:between w:val="nil"/>
              </w:pBdr>
              <w:spacing w:before="57"/>
              <w:ind w:left="99" w:right="5"/>
              <w:jc w:val="center"/>
              <w:rPr>
                <w:b/>
                <w:color w:val="000000"/>
                <w:sz w:val="24"/>
                <w:szCs w:val="24"/>
              </w:rPr>
            </w:pPr>
            <w:r>
              <w:rPr>
                <w:b/>
                <w:color w:val="000000"/>
                <w:sz w:val="24"/>
                <w:szCs w:val="24"/>
              </w:rPr>
              <w:t>11-А</w:t>
            </w:r>
          </w:p>
        </w:tc>
        <w:tc>
          <w:tcPr>
            <w:tcW w:w="2834" w:type="dxa"/>
          </w:tcPr>
          <w:p w14:paraId="02B83127" w14:textId="77777777" w:rsidR="00934585" w:rsidRDefault="00000000">
            <w:pPr>
              <w:pBdr>
                <w:top w:val="nil"/>
                <w:left w:val="nil"/>
                <w:bottom w:val="nil"/>
                <w:right w:val="nil"/>
                <w:between w:val="nil"/>
              </w:pBdr>
              <w:spacing w:before="57"/>
              <w:ind w:left="100"/>
              <w:jc w:val="center"/>
              <w:rPr>
                <w:b/>
                <w:color w:val="000000"/>
                <w:sz w:val="24"/>
                <w:szCs w:val="24"/>
              </w:rPr>
            </w:pPr>
            <w:r>
              <w:rPr>
                <w:b/>
                <w:color w:val="000000"/>
                <w:sz w:val="24"/>
                <w:szCs w:val="24"/>
              </w:rPr>
              <w:t>Правовий</w:t>
            </w:r>
          </w:p>
        </w:tc>
        <w:tc>
          <w:tcPr>
            <w:tcW w:w="1005" w:type="dxa"/>
          </w:tcPr>
          <w:p w14:paraId="6F42618F" w14:textId="77777777" w:rsidR="00934585" w:rsidRDefault="00000000">
            <w:pPr>
              <w:pBdr>
                <w:top w:val="nil"/>
                <w:left w:val="nil"/>
                <w:bottom w:val="nil"/>
                <w:right w:val="nil"/>
                <w:between w:val="nil"/>
              </w:pBdr>
              <w:spacing w:before="57"/>
              <w:ind w:left="99"/>
              <w:jc w:val="center"/>
              <w:rPr>
                <w:b/>
                <w:color w:val="000000"/>
                <w:sz w:val="24"/>
                <w:szCs w:val="24"/>
              </w:rPr>
            </w:pPr>
            <w:r>
              <w:rPr>
                <w:b/>
                <w:color w:val="000000"/>
                <w:sz w:val="24"/>
                <w:szCs w:val="24"/>
              </w:rPr>
              <w:t>58</w:t>
            </w:r>
          </w:p>
        </w:tc>
      </w:tr>
      <w:tr w:rsidR="00934585" w14:paraId="1AFDFD8E" w14:textId="77777777">
        <w:trPr>
          <w:trHeight w:val="520"/>
        </w:trPr>
        <w:tc>
          <w:tcPr>
            <w:tcW w:w="1080" w:type="dxa"/>
            <w:shd w:val="clear" w:color="auto" w:fill="C8DAF8"/>
          </w:tcPr>
          <w:p w14:paraId="4B34476B" w14:textId="77777777" w:rsidR="00934585" w:rsidRDefault="00000000">
            <w:pPr>
              <w:pBdr>
                <w:top w:val="nil"/>
                <w:left w:val="nil"/>
                <w:bottom w:val="nil"/>
                <w:right w:val="nil"/>
                <w:between w:val="nil"/>
              </w:pBdr>
              <w:spacing w:before="57"/>
              <w:ind w:left="94"/>
              <w:jc w:val="center"/>
              <w:rPr>
                <w:b/>
                <w:color w:val="000000"/>
                <w:sz w:val="24"/>
                <w:szCs w:val="24"/>
              </w:rPr>
            </w:pPr>
            <w:r>
              <w:rPr>
                <w:b/>
                <w:color w:val="000000"/>
                <w:sz w:val="24"/>
                <w:szCs w:val="24"/>
              </w:rPr>
              <w:t>8-А</w:t>
            </w:r>
          </w:p>
        </w:tc>
        <w:tc>
          <w:tcPr>
            <w:tcW w:w="1769" w:type="dxa"/>
          </w:tcPr>
          <w:p w14:paraId="2FA49F40" w14:textId="77777777" w:rsidR="00934585" w:rsidRDefault="00000000">
            <w:pPr>
              <w:pBdr>
                <w:top w:val="nil"/>
                <w:left w:val="nil"/>
                <w:bottom w:val="nil"/>
                <w:right w:val="nil"/>
                <w:between w:val="nil"/>
              </w:pBdr>
              <w:spacing w:before="57"/>
              <w:ind w:left="93"/>
              <w:jc w:val="center"/>
              <w:rPr>
                <w:b/>
                <w:color w:val="000000"/>
                <w:sz w:val="24"/>
                <w:szCs w:val="24"/>
              </w:rPr>
            </w:pPr>
            <w:r>
              <w:rPr>
                <w:b/>
                <w:color w:val="000000"/>
                <w:sz w:val="24"/>
                <w:szCs w:val="24"/>
              </w:rPr>
              <w:t>12</w:t>
            </w:r>
          </w:p>
        </w:tc>
        <w:tc>
          <w:tcPr>
            <w:tcW w:w="1545" w:type="dxa"/>
          </w:tcPr>
          <w:p w14:paraId="597E29BF" w14:textId="77777777" w:rsidR="00934585" w:rsidRDefault="00934585">
            <w:pPr>
              <w:pBdr>
                <w:top w:val="nil"/>
                <w:left w:val="nil"/>
                <w:bottom w:val="nil"/>
                <w:right w:val="nil"/>
                <w:between w:val="nil"/>
              </w:pBdr>
              <w:rPr>
                <w:color w:val="000000"/>
                <w:sz w:val="24"/>
                <w:szCs w:val="24"/>
              </w:rPr>
            </w:pPr>
          </w:p>
        </w:tc>
        <w:tc>
          <w:tcPr>
            <w:tcW w:w="794" w:type="dxa"/>
            <w:shd w:val="clear" w:color="auto" w:fill="C8DAF8"/>
          </w:tcPr>
          <w:p w14:paraId="581479E0" w14:textId="77777777" w:rsidR="00934585" w:rsidRDefault="00000000">
            <w:pPr>
              <w:pBdr>
                <w:top w:val="nil"/>
                <w:left w:val="nil"/>
                <w:bottom w:val="nil"/>
                <w:right w:val="nil"/>
                <w:between w:val="nil"/>
              </w:pBdr>
              <w:spacing w:before="57"/>
              <w:ind w:left="99"/>
              <w:jc w:val="center"/>
              <w:rPr>
                <w:b/>
                <w:color w:val="000000"/>
                <w:sz w:val="24"/>
                <w:szCs w:val="24"/>
              </w:rPr>
            </w:pPr>
            <w:r>
              <w:rPr>
                <w:b/>
                <w:color w:val="000000"/>
                <w:sz w:val="24"/>
                <w:szCs w:val="24"/>
              </w:rPr>
              <w:t>11-Б</w:t>
            </w:r>
          </w:p>
        </w:tc>
        <w:tc>
          <w:tcPr>
            <w:tcW w:w="2834" w:type="dxa"/>
          </w:tcPr>
          <w:p w14:paraId="24945906" w14:textId="77777777" w:rsidR="00934585" w:rsidRDefault="00000000">
            <w:pPr>
              <w:pBdr>
                <w:top w:val="nil"/>
                <w:left w:val="nil"/>
                <w:bottom w:val="nil"/>
                <w:right w:val="nil"/>
                <w:between w:val="nil"/>
              </w:pBdr>
              <w:spacing w:before="57"/>
              <w:ind w:left="100" w:right="5"/>
              <w:jc w:val="center"/>
              <w:rPr>
                <w:b/>
                <w:color w:val="000000"/>
                <w:sz w:val="24"/>
                <w:szCs w:val="24"/>
              </w:rPr>
            </w:pPr>
            <w:r>
              <w:rPr>
                <w:b/>
                <w:color w:val="000000"/>
                <w:sz w:val="24"/>
                <w:szCs w:val="24"/>
              </w:rPr>
              <w:t>Військово-спортивний</w:t>
            </w:r>
          </w:p>
        </w:tc>
        <w:tc>
          <w:tcPr>
            <w:tcW w:w="1005" w:type="dxa"/>
          </w:tcPr>
          <w:p w14:paraId="6A27FC11" w14:textId="77777777" w:rsidR="00934585" w:rsidRDefault="00000000">
            <w:pPr>
              <w:pBdr>
                <w:top w:val="nil"/>
                <w:left w:val="nil"/>
                <w:bottom w:val="nil"/>
                <w:right w:val="nil"/>
                <w:between w:val="nil"/>
              </w:pBdr>
              <w:spacing w:before="57"/>
              <w:ind w:left="99"/>
              <w:jc w:val="center"/>
              <w:rPr>
                <w:b/>
                <w:color w:val="000000"/>
                <w:sz w:val="24"/>
                <w:szCs w:val="24"/>
              </w:rPr>
            </w:pPr>
            <w:r>
              <w:rPr>
                <w:b/>
                <w:color w:val="000000"/>
                <w:sz w:val="24"/>
                <w:szCs w:val="24"/>
              </w:rPr>
              <w:t>49</w:t>
            </w:r>
          </w:p>
        </w:tc>
      </w:tr>
      <w:tr w:rsidR="00934585" w14:paraId="4280AA0A" w14:textId="77777777">
        <w:trPr>
          <w:trHeight w:val="522"/>
        </w:trPr>
        <w:tc>
          <w:tcPr>
            <w:tcW w:w="1080" w:type="dxa"/>
            <w:shd w:val="clear" w:color="auto" w:fill="C8DAF8"/>
          </w:tcPr>
          <w:p w14:paraId="1CF50136" w14:textId="77777777" w:rsidR="00934585" w:rsidRDefault="00000000">
            <w:pPr>
              <w:pBdr>
                <w:top w:val="nil"/>
                <w:left w:val="nil"/>
                <w:bottom w:val="nil"/>
                <w:right w:val="nil"/>
                <w:between w:val="nil"/>
              </w:pBdr>
              <w:spacing w:before="57"/>
              <w:ind w:left="94"/>
              <w:jc w:val="center"/>
              <w:rPr>
                <w:b/>
                <w:color w:val="000000"/>
                <w:sz w:val="24"/>
                <w:szCs w:val="24"/>
              </w:rPr>
            </w:pPr>
            <w:r>
              <w:rPr>
                <w:b/>
                <w:color w:val="000000"/>
                <w:sz w:val="24"/>
                <w:szCs w:val="24"/>
              </w:rPr>
              <w:t>9-А</w:t>
            </w:r>
          </w:p>
        </w:tc>
        <w:tc>
          <w:tcPr>
            <w:tcW w:w="1769" w:type="dxa"/>
          </w:tcPr>
          <w:p w14:paraId="7E3C392C" w14:textId="77777777" w:rsidR="00934585" w:rsidRDefault="00000000">
            <w:pPr>
              <w:pBdr>
                <w:top w:val="nil"/>
                <w:left w:val="nil"/>
                <w:bottom w:val="nil"/>
                <w:right w:val="nil"/>
                <w:between w:val="nil"/>
              </w:pBdr>
              <w:spacing w:before="57"/>
              <w:ind w:left="93"/>
              <w:jc w:val="center"/>
              <w:rPr>
                <w:b/>
                <w:color w:val="000000"/>
                <w:sz w:val="24"/>
                <w:szCs w:val="24"/>
              </w:rPr>
            </w:pPr>
            <w:r>
              <w:rPr>
                <w:b/>
                <w:color w:val="000000"/>
                <w:sz w:val="24"/>
                <w:szCs w:val="24"/>
              </w:rPr>
              <w:t>22</w:t>
            </w:r>
          </w:p>
        </w:tc>
        <w:tc>
          <w:tcPr>
            <w:tcW w:w="1545" w:type="dxa"/>
          </w:tcPr>
          <w:p w14:paraId="676A54E7" w14:textId="77777777" w:rsidR="00934585" w:rsidRDefault="00934585">
            <w:pPr>
              <w:pBdr>
                <w:top w:val="nil"/>
                <w:left w:val="nil"/>
                <w:bottom w:val="nil"/>
                <w:right w:val="nil"/>
                <w:between w:val="nil"/>
              </w:pBdr>
              <w:rPr>
                <w:color w:val="000000"/>
                <w:sz w:val="24"/>
                <w:szCs w:val="24"/>
              </w:rPr>
            </w:pPr>
          </w:p>
        </w:tc>
        <w:tc>
          <w:tcPr>
            <w:tcW w:w="794" w:type="dxa"/>
            <w:shd w:val="clear" w:color="auto" w:fill="C8DAF8"/>
          </w:tcPr>
          <w:p w14:paraId="75480EF0" w14:textId="77777777" w:rsidR="00934585" w:rsidRDefault="00934585">
            <w:pPr>
              <w:pBdr>
                <w:top w:val="nil"/>
                <w:left w:val="nil"/>
                <w:bottom w:val="nil"/>
                <w:right w:val="nil"/>
                <w:between w:val="nil"/>
              </w:pBdr>
              <w:spacing w:before="57"/>
              <w:ind w:left="99" w:right="4"/>
              <w:jc w:val="center"/>
              <w:rPr>
                <w:b/>
                <w:color w:val="000000"/>
                <w:sz w:val="24"/>
                <w:szCs w:val="24"/>
              </w:rPr>
            </w:pPr>
          </w:p>
        </w:tc>
        <w:tc>
          <w:tcPr>
            <w:tcW w:w="2834" w:type="dxa"/>
          </w:tcPr>
          <w:p w14:paraId="6871F20A" w14:textId="77777777" w:rsidR="00934585" w:rsidRDefault="00000000">
            <w:pPr>
              <w:pBdr>
                <w:top w:val="nil"/>
                <w:left w:val="nil"/>
                <w:bottom w:val="nil"/>
                <w:right w:val="nil"/>
                <w:between w:val="nil"/>
              </w:pBdr>
              <w:spacing w:before="57"/>
              <w:ind w:left="100"/>
              <w:jc w:val="center"/>
              <w:rPr>
                <w:b/>
                <w:color w:val="000000"/>
                <w:sz w:val="24"/>
                <w:szCs w:val="24"/>
              </w:rPr>
            </w:pPr>
            <w:r>
              <w:rPr>
                <w:b/>
                <w:color w:val="000000"/>
                <w:sz w:val="24"/>
                <w:szCs w:val="24"/>
              </w:rPr>
              <w:t>Всього</w:t>
            </w:r>
          </w:p>
        </w:tc>
        <w:tc>
          <w:tcPr>
            <w:tcW w:w="1005" w:type="dxa"/>
          </w:tcPr>
          <w:p w14:paraId="765F565A" w14:textId="77777777" w:rsidR="00934585" w:rsidRDefault="00000000">
            <w:pPr>
              <w:pBdr>
                <w:top w:val="nil"/>
                <w:left w:val="nil"/>
                <w:bottom w:val="nil"/>
                <w:right w:val="nil"/>
                <w:between w:val="nil"/>
              </w:pBdr>
              <w:spacing w:before="57"/>
              <w:ind w:left="99"/>
              <w:jc w:val="center"/>
              <w:rPr>
                <w:b/>
                <w:color w:val="000000"/>
                <w:sz w:val="24"/>
                <w:szCs w:val="24"/>
              </w:rPr>
            </w:pPr>
            <w:r>
              <w:rPr>
                <w:b/>
                <w:color w:val="000000"/>
                <w:sz w:val="24"/>
                <w:szCs w:val="24"/>
              </w:rPr>
              <w:t>241</w:t>
            </w:r>
          </w:p>
        </w:tc>
      </w:tr>
    </w:tbl>
    <w:p w14:paraId="5D081879" w14:textId="77777777" w:rsidR="00934585" w:rsidRDefault="00934585">
      <w:pPr>
        <w:pBdr>
          <w:top w:val="nil"/>
          <w:left w:val="nil"/>
          <w:bottom w:val="nil"/>
          <w:right w:val="nil"/>
          <w:between w:val="nil"/>
        </w:pBdr>
        <w:jc w:val="center"/>
        <w:rPr>
          <w:b/>
          <w:color w:val="000000"/>
          <w:sz w:val="24"/>
          <w:szCs w:val="24"/>
        </w:rPr>
        <w:sectPr w:rsidR="00934585">
          <w:pgSz w:w="11910" w:h="16840"/>
          <w:pgMar w:top="1360" w:right="850" w:bottom="280" w:left="992" w:header="720" w:footer="720" w:gutter="0"/>
          <w:cols w:space="720"/>
        </w:sectPr>
      </w:pPr>
    </w:p>
    <w:p w14:paraId="1A9FC7CE" w14:textId="77777777" w:rsidR="00934585" w:rsidRDefault="00000000">
      <w:pPr>
        <w:pBdr>
          <w:top w:val="nil"/>
          <w:left w:val="nil"/>
          <w:bottom w:val="nil"/>
          <w:right w:val="nil"/>
          <w:between w:val="nil"/>
        </w:pBdr>
        <w:spacing w:before="66"/>
        <w:ind w:left="448" w:right="588" w:firstLine="707"/>
        <w:jc w:val="both"/>
        <w:rPr>
          <w:color w:val="000000"/>
          <w:sz w:val="24"/>
          <w:szCs w:val="24"/>
        </w:rPr>
      </w:pPr>
      <w:r>
        <w:rPr>
          <w:color w:val="000000"/>
          <w:sz w:val="24"/>
          <w:szCs w:val="24"/>
        </w:rPr>
        <w:lastRenderedPageBreak/>
        <w:t xml:space="preserve">Розпочали навчання в ліцеї – 241 учнів, станом на кінець року кількість учнів складала 244 осіб. З них 3 учні з ООП, 79 учнів на </w:t>
      </w:r>
      <w:proofErr w:type="spellStart"/>
      <w:r>
        <w:rPr>
          <w:color w:val="000000"/>
          <w:sz w:val="24"/>
          <w:szCs w:val="24"/>
        </w:rPr>
        <w:t>екстернатній</w:t>
      </w:r>
      <w:proofErr w:type="spellEnd"/>
      <w:r>
        <w:rPr>
          <w:color w:val="000000"/>
          <w:sz w:val="24"/>
          <w:szCs w:val="24"/>
        </w:rPr>
        <w:t xml:space="preserve"> формі навчання, 49 учні перебуває за кордоном.</w:t>
      </w:r>
    </w:p>
    <w:p w14:paraId="7EC0E83F" w14:textId="77777777" w:rsidR="00934585" w:rsidRDefault="00000000">
      <w:pPr>
        <w:pBdr>
          <w:top w:val="nil"/>
          <w:left w:val="nil"/>
          <w:bottom w:val="nil"/>
          <w:right w:val="nil"/>
          <w:between w:val="nil"/>
        </w:pBdr>
        <w:ind w:left="1156"/>
        <w:jc w:val="both"/>
        <w:rPr>
          <w:color w:val="000000"/>
          <w:sz w:val="24"/>
          <w:szCs w:val="24"/>
        </w:rPr>
      </w:pPr>
      <w:r>
        <w:rPr>
          <w:color w:val="000000"/>
          <w:sz w:val="24"/>
          <w:szCs w:val="24"/>
        </w:rPr>
        <w:t>З метою створення належних умов навчання та виховання учнів:</w:t>
      </w:r>
    </w:p>
    <w:p w14:paraId="499AC4DA" w14:textId="77777777" w:rsidR="00934585" w:rsidRDefault="00000000">
      <w:pPr>
        <w:numPr>
          <w:ilvl w:val="2"/>
          <w:numId w:val="17"/>
        </w:numPr>
        <w:pBdr>
          <w:top w:val="nil"/>
          <w:left w:val="nil"/>
          <w:bottom w:val="nil"/>
          <w:right w:val="nil"/>
          <w:between w:val="nil"/>
        </w:pBdr>
        <w:tabs>
          <w:tab w:val="left" w:pos="1418"/>
        </w:tabs>
        <w:ind w:right="592" w:firstLine="707"/>
        <w:jc w:val="both"/>
        <w:rPr>
          <w:color w:val="000000"/>
          <w:sz w:val="24"/>
          <w:szCs w:val="24"/>
        </w:rPr>
      </w:pPr>
      <w:r>
        <w:rPr>
          <w:color w:val="000000"/>
          <w:sz w:val="24"/>
          <w:szCs w:val="24"/>
        </w:rPr>
        <w:t>ліцей на 100% забезпечена педагогічними кадрами та обслуговуючим персоналом;</w:t>
      </w:r>
    </w:p>
    <w:p w14:paraId="517EC4B9" w14:textId="77777777" w:rsidR="00934585" w:rsidRDefault="00000000">
      <w:pPr>
        <w:numPr>
          <w:ilvl w:val="2"/>
          <w:numId w:val="17"/>
        </w:numPr>
        <w:pBdr>
          <w:top w:val="nil"/>
          <w:left w:val="nil"/>
          <w:bottom w:val="nil"/>
          <w:right w:val="nil"/>
          <w:between w:val="nil"/>
        </w:pBdr>
        <w:tabs>
          <w:tab w:val="left" w:pos="1294"/>
        </w:tabs>
        <w:ind w:left="1294" w:hanging="137"/>
        <w:jc w:val="both"/>
        <w:rPr>
          <w:color w:val="000000"/>
          <w:sz w:val="24"/>
          <w:szCs w:val="24"/>
        </w:rPr>
      </w:pPr>
      <w:r>
        <w:rPr>
          <w:color w:val="000000"/>
          <w:sz w:val="24"/>
          <w:szCs w:val="24"/>
        </w:rPr>
        <w:t>розроблено єдиний режим роботи закладу освіти;</w:t>
      </w:r>
    </w:p>
    <w:p w14:paraId="074DCBC5" w14:textId="77777777" w:rsidR="00934585" w:rsidRDefault="00000000">
      <w:pPr>
        <w:numPr>
          <w:ilvl w:val="2"/>
          <w:numId w:val="17"/>
        </w:numPr>
        <w:pBdr>
          <w:top w:val="nil"/>
          <w:left w:val="nil"/>
          <w:bottom w:val="nil"/>
          <w:right w:val="nil"/>
          <w:between w:val="nil"/>
        </w:pBdr>
        <w:tabs>
          <w:tab w:val="left" w:pos="1294"/>
        </w:tabs>
        <w:ind w:left="1294" w:hanging="137"/>
        <w:jc w:val="both"/>
        <w:rPr>
          <w:color w:val="000000"/>
          <w:sz w:val="24"/>
          <w:szCs w:val="24"/>
        </w:rPr>
      </w:pPr>
      <w:r>
        <w:rPr>
          <w:color w:val="000000"/>
          <w:sz w:val="24"/>
          <w:szCs w:val="24"/>
        </w:rPr>
        <w:t>складено розклад уроків, графік консультацій вчителів в закладі освіти.</w:t>
      </w:r>
    </w:p>
    <w:p w14:paraId="4E8F00E2" w14:textId="77777777" w:rsidR="00934585" w:rsidRDefault="00000000">
      <w:pPr>
        <w:pBdr>
          <w:top w:val="nil"/>
          <w:left w:val="nil"/>
          <w:bottom w:val="nil"/>
          <w:right w:val="nil"/>
          <w:between w:val="nil"/>
        </w:pBdr>
        <w:ind w:left="448" w:right="586" w:firstLine="707"/>
        <w:jc w:val="both"/>
        <w:rPr>
          <w:color w:val="000000"/>
          <w:sz w:val="24"/>
          <w:szCs w:val="24"/>
        </w:rPr>
      </w:pPr>
      <w:r>
        <w:rPr>
          <w:color w:val="000000"/>
          <w:sz w:val="24"/>
          <w:szCs w:val="24"/>
        </w:rPr>
        <w:t xml:space="preserve">Освітній процес у 2024-2025 навчальному році організовано відповідно до освітньої програми Ліцею «Інітіум» на 2024-2025 </w:t>
      </w:r>
      <w:proofErr w:type="spellStart"/>
      <w:r>
        <w:rPr>
          <w:color w:val="000000"/>
          <w:sz w:val="24"/>
          <w:szCs w:val="24"/>
        </w:rPr>
        <w:t>н.р</w:t>
      </w:r>
      <w:proofErr w:type="spellEnd"/>
      <w:r>
        <w:rPr>
          <w:color w:val="000000"/>
          <w:sz w:val="24"/>
          <w:szCs w:val="24"/>
        </w:rPr>
        <w:t>. У зв’язку із вторгненням російської федерації на територію України, воєнним станом та вимушеним переміщенням закладу на територію підконтрольну України, рішенням військової адміністрації освітній процес в закладі освіти розпочато для всіх учнів у дистанційному форматі.</w:t>
      </w:r>
    </w:p>
    <w:p w14:paraId="5F21C068" w14:textId="77777777" w:rsidR="00934585" w:rsidRDefault="00000000">
      <w:pPr>
        <w:pBdr>
          <w:top w:val="nil"/>
          <w:left w:val="nil"/>
          <w:bottom w:val="nil"/>
          <w:right w:val="nil"/>
          <w:between w:val="nil"/>
        </w:pBdr>
        <w:spacing w:before="1"/>
        <w:ind w:left="448" w:right="590" w:firstLine="707"/>
        <w:jc w:val="both"/>
        <w:rPr>
          <w:color w:val="000000"/>
          <w:sz w:val="24"/>
          <w:szCs w:val="24"/>
        </w:rPr>
      </w:pPr>
      <w:r>
        <w:rPr>
          <w:color w:val="000000"/>
          <w:sz w:val="24"/>
          <w:szCs w:val="24"/>
        </w:rPr>
        <w:t xml:space="preserve">Освітній процес відбувався в одну зміну, згідно розкладу уроків. Для здійснення освітнього процесу використовувалася освітня платформа </w:t>
      </w:r>
      <w:proofErr w:type="spellStart"/>
      <w:r>
        <w:rPr>
          <w:color w:val="000000"/>
          <w:sz w:val="24"/>
          <w:szCs w:val="24"/>
        </w:rPr>
        <w:t>Human</w:t>
      </w:r>
      <w:proofErr w:type="spellEnd"/>
      <w:r>
        <w:rPr>
          <w:color w:val="000000"/>
          <w:sz w:val="24"/>
          <w:szCs w:val="24"/>
        </w:rPr>
        <w:t>.</w:t>
      </w:r>
    </w:p>
    <w:p w14:paraId="2CDF3B9C" w14:textId="77777777" w:rsidR="00934585" w:rsidRDefault="00000000">
      <w:pPr>
        <w:pBdr>
          <w:top w:val="nil"/>
          <w:left w:val="nil"/>
          <w:bottom w:val="nil"/>
          <w:right w:val="nil"/>
          <w:between w:val="nil"/>
        </w:pBdr>
        <w:ind w:left="448" w:right="555" w:firstLine="700"/>
        <w:jc w:val="both"/>
        <w:rPr>
          <w:color w:val="000000"/>
          <w:sz w:val="24"/>
          <w:szCs w:val="24"/>
        </w:rPr>
      </w:pPr>
      <w:r>
        <w:rPr>
          <w:color w:val="000000"/>
          <w:sz w:val="24"/>
          <w:szCs w:val="24"/>
        </w:rPr>
        <w:t xml:space="preserve">Для забезпечення </w:t>
      </w:r>
      <w:r>
        <w:rPr>
          <w:sz w:val="24"/>
          <w:szCs w:val="24"/>
        </w:rPr>
        <w:t>зворотного</w:t>
      </w:r>
      <w:r>
        <w:rPr>
          <w:color w:val="000000"/>
          <w:sz w:val="24"/>
          <w:szCs w:val="24"/>
        </w:rPr>
        <w:t xml:space="preserve"> зв’язку з учнями та батьками в закладі освіти впроваджено електронний журнал.</w:t>
      </w:r>
    </w:p>
    <w:p w14:paraId="0AFEA3BF" w14:textId="77777777" w:rsidR="00934585" w:rsidRDefault="00934585">
      <w:pPr>
        <w:pBdr>
          <w:top w:val="nil"/>
          <w:left w:val="nil"/>
          <w:bottom w:val="nil"/>
          <w:right w:val="nil"/>
          <w:between w:val="nil"/>
        </w:pBdr>
        <w:rPr>
          <w:color w:val="000000"/>
          <w:sz w:val="24"/>
          <w:szCs w:val="24"/>
        </w:rPr>
      </w:pPr>
    </w:p>
    <w:p w14:paraId="65DC8238" w14:textId="77777777" w:rsidR="00934585" w:rsidRDefault="00934585">
      <w:pPr>
        <w:pBdr>
          <w:top w:val="nil"/>
          <w:left w:val="nil"/>
          <w:bottom w:val="nil"/>
          <w:right w:val="nil"/>
          <w:between w:val="nil"/>
        </w:pBdr>
        <w:rPr>
          <w:color w:val="000000"/>
          <w:sz w:val="24"/>
          <w:szCs w:val="24"/>
        </w:rPr>
      </w:pPr>
    </w:p>
    <w:p w14:paraId="577C8226" w14:textId="77777777" w:rsidR="00934585" w:rsidRDefault="00000000">
      <w:pPr>
        <w:pStyle w:val="1"/>
        <w:numPr>
          <w:ilvl w:val="1"/>
          <w:numId w:val="17"/>
        </w:numPr>
        <w:tabs>
          <w:tab w:val="left" w:pos="1569"/>
        </w:tabs>
      </w:pPr>
      <w:r>
        <w:t>Збереження контингенту</w:t>
      </w:r>
    </w:p>
    <w:p w14:paraId="5E99C38B" w14:textId="77777777" w:rsidR="00934585" w:rsidRDefault="00934585">
      <w:pPr>
        <w:pBdr>
          <w:top w:val="nil"/>
          <w:left w:val="nil"/>
          <w:bottom w:val="nil"/>
          <w:right w:val="nil"/>
          <w:between w:val="nil"/>
        </w:pBdr>
        <w:rPr>
          <w:b/>
          <w:color w:val="000000"/>
          <w:sz w:val="24"/>
          <w:szCs w:val="24"/>
        </w:rPr>
      </w:pPr>
    </w:p>
    <w:p w14:paraId="4BEFA03C" w14:textId="77777777" w:rsidR="00934585" w:rsidRDefault="00000000">
      <w:pPr>
        <w:pBdr>
          <w:top w:val="nil"/>
          <w:left w:val="nil"/>
          <w:bottom w:val="nil"/>
          <w:right w:val="nil"/>
          <w:between w:val="nil"/>
        </w:pBdr>
        <w:ind w:left="448" w:right="547" w:firstLine="700"/>
        <w:jc w:val="both"/>
        <w:rPr>
          <w:color w:val="000000"/>
          <w:sz w:val="24"/>
          <w:szCs w:val="24"/>
        </w:rPr>
      </w:pPr>
      <w:r>
        <w:rPr>
          <w:color w:val="000000"/>
          <w:sz w:val="24"/>
          <w:szCs w:val="24"/>
        </w:rPr>
        <w:t>На початок 2024-2025 навчального року у Ліцеї “Інітіум” навчалось 241 учнів. Укомплектовано 9 класів, з них: 3 інклюзивних класів. Середня наповнюваність класів – 26 учнів. У порівнянні з 2024 роком кількість учнів зменшилась.</w:t>
      </w:r>
    </w:p>
    <w:p w14:paraId="42E2F77C" w14:textId="77777777" w:rsidR="00934585" w:rsidRDefault="00934585">
      <w:pPr>
        <w:pBdr>
          <w:top w:val="nil"/>
          <w:left w:val="nil"/>
          <w:bottom w:val="nil"/>
          <w:right w:val="nil"/>
          <w:between w:val="nil"/>
        </w:pBdr>
        <w:spacing w:before="47"/>
        <w:rPr>
          <w:color w:val="000000"/>
          <w:sz w:val="20"/>
          <w:szCs w:val="20"/>
        </w:rPr>
      </w:pPr>
    </w:p>
    <w:tbl>
      <w:tblPr>
        <w:tblStyle w:val="a8"/>
        <w:tblW w:w="8701" w:type="dxa"/>
        <w:tblInd w:w="4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123"/>
        <w:gridCol w:w="5252"/>
        <w:gridCol w:w="2326"/>
      </w:tblGrid>
      <w:tr w:rsidR="00934585" w14:paraId="0DE16130" w14:textId="77777777">
        <w:trPr>
          <w:trHeight w:val="560"/>
        </w:trPr>
        <w:tc>
          <w:tcPr>
            <w:tcW w:w="1123" w:type="dxa"/>
          </w:tcPr>
          <w:p w14:paraId="183D3A26" w14:textId="77777777" w:rsidR="00934585" w:rsidRDefault="00000000">
            <w:pPr>
              <w:pBdr>
                <w:top w:val="nil"/>
                <w:left w:val="nil"/>
                <w:bottom w:val="nil"/>
                <w:right w:val="nil"/>
                <w:between w:val="nil"/>
              </w:pBdr>
              <w:spacing w:before="141"/>
              <w:ind w:left="72" w:right="60"/>
              <w:jc w:val="center"/>
              <w:rPr>
                <w:color w:val="000000"/>
                <w:sz w:val="24"/>
                <w:szCs w:val="24"/>
              </w:rPr>
            </w:pPr>
            <w:r>
              <w:rPr>
                <w:color w:val="000000"/>
                <w:sz w:val="24"/>
                <w:szCs w:val="24"/>
              </w:rPr>
              <w:t>№ з/п</w:t>
            </w:r>
          </w:p>
        </w:tc>
        <w:tc>
          <w:tcPr>
            <w:tcW w:w="5252" w:type="dxa"/>
          </w:tcPr>
          <w:p w14:paraId="7FEC7F12" w14:textId="77777777" w:rsidR="00934585" w:rsidRDefault="00000000">
            <w:pPr>
              <w:pBdr>
                <w:top w:val="nil"/>
                <w:left w:val="nil"/>
                <w:bottom w:val="nil"/>
                <w:right w:val="nil"/>
                <w:between w:val="nil"/>
              </w:pBdr>
              <w:spacing w:before="141"/>
              <w:jc w:val="center"/>
              <w:rPr>
                <w:b/>
                <w:color w:val="000000"/>
                <w:sz w:val="24"/>
                <w:szCs w:val="24"/>
              </w:rPr>
            </w:pPr>
            <w:r>
              <w:rPr>
                <w:b/>
                <w:color w:val="000000"/>
                <w:sz w:val="24"/>
                <w:szCs w:val="24"/>
              </w:rPr>
              <w:t>Вид</w:t>
            </w:r>
          </w:p>
        </w:tc>
        <w:tc>
          <w:tcPr>
            <w:tcW w:w="2326" w:type="dxa"/>
          </w:tcPr>
          <w:p w14:paraId="2ED3C961" w14:textId="77777777" w:rsidR="00934585" w:rsidRDefault="00000000">
            <w:pPr>
              <w:pBdr>
                <w:top w:val="nil"/>
                <w:left w:val="nil"/>
                <w:bottom w:val="nil"/>
                <w:right w:val="nil"/>
                <w:between w:val="nil"/>
              </w:pBdr>
              <w:spacing w:before="141"/>
              <w:ind w:left="59"/>
              <w:jc w:val="center"/>
              <w:rPr>
                <w:color w:val="000000"/>
                <w:sz w:val="24"/>
                <w:szCs w:val="24"/>
              </w:rPr>
            </w:pPr>
            <w:r>
              <w:rPr>
                <w:color w:val="000000"/>
                <w:sz w:val="24"/>
                <w:szCs w:val="24"/>
              </w:rPr>
              <w:t>Разом</w:t>
            </w:r>
          </w:p>
        </w:tc>
      </w:tr>
      <w:tr w:rsidR="00934585" w14:paraId="30ECED14" w14:textId="77777777">
        <w:trPr>
          <w:trHeight w:val="448"/>
        </w:trPr>
        <w:tc>
          <w:tcPr>
            <w:tcW w:w="1123" w:type="dxa"/>
          </w:tcPr>
          <w:p w14:paraId="1A5A24D7" w14:textId="77777777" w:rsidR="00934585" w:rsidRDefault="00000000">
            <w:pPr>
              <w:pBdr>
                <w:top w:val="nil"/>
                <w:left w:val="nil"/>
                <w:bottom w:val="nil"/>
                <w:right w:val="nil"/>
                <w:between w:val="nil"/>
              </w:pBdr>
              <w:spacing w:before="84"/>
              <w:ind w:left="72" w:right="63"/>
              <w:jc w:val="center"/>
              <w:rPr>
                <w:color w:val="000000"/>
                <w:sz w:val="24"/>
                <w:szCs w:val="24"/>
              </w:rPr>
            </w:pPr>
            <w:r>
              <w:rPr>
                <w:color w:val="000000"/>
                <w:sz w:val="24"/>
                <w:szCs w:val="24"/>
              </w:rPr>
              <w:t>1</w:t>
            </w:r>
          </w:p>
        </w:tc>
        <w:tc>
          <w:tcPr>
            <w:tcW w:w="5252" w:type="dxa"/>
          </w:tcPr>
          <w:p w14:paraId="0F43FAA4" w14:textId="77777777" w:rsidR="00934585" w:rsidRDefault="00000000">
            <w:pPr>
              <w:pBdr>
                <w:top w:val="nil"/>
                <w:left w:val="nil"/>
                <w:bottom w:val="nil"/>
                <w:right w:val="nil"/>
                <w:between w:val="nil"/>
              </w:pBdr>
              <w:spacing w:before="84"/>
              <w:ind w:left="100"/>
              <w:rPr>
                <w:i/>
                <w:color w:val="000000"/>
                <w:sz w:val="24"/>
                <w:szCs w:val="24"/>
              </w:rPr>
            </w:pPr>
            <w:r>
              <w:rPr>
                <w:i/>
                <w:color w:val="000000"/>
                <w:sz w:val="24"/>
                <w:szCs w:val="24"/>
              </w:rPr>
              <w:t>Кількість класів на 05.09.19 р.</w:t>
            </w:r>
          </w:p>
        </w:tc>
        <w:tc>
          <w:tcPr>
            <w:tcW w:w="2326" w:type="dxa"/>
            <w:shd w:val="clear" w:color="auto" w:fill="FFFF99"/>
          </w:tcPr>
          <w:p w14:paraId="3DF31156" w14:textId="77777777" w:rsidR="00934585" w:rsidRDefault="00000000">
            <w:pPr>
              <w:pBdr>
                <w:top w:val="nil"/>
                <w:left w:val="nil"/>
                <w:bottom w:val="nil"/>
                <w:right w:val="nil"/>
                <w:between w:val="nil"/>
              </w:pBdr>
              <w:spacing w:before="84"/>
              <w:ind w:left="59" w:right="51"/>
              <w:jc w:val="center"/>
              <w:rPr>
                <w:color w:val="000000"/>
                <w:sz w:val="24"/>
                <w:szCs w:val="24"/>
              </w:rPr>
            </w:pPr>
            <w:r>
              <w:rPr>
                <w:color w:val="000000"/>
                <w:sz w:val="24"/>
                <w:szCs w:val="24"/>
              </w:rPr>
              <w:t>11</w:t>
            </w:r>
          </w:p>
        </w:tc>
      </w:tr>
      <w:tr w:rsidR="00934585" w14:paraId="322F839A" w14:textId="77777777">
        <w:trPr>
          <w:trHeight w:val="448"/>
        </w:trPr>
        <w:tc>
          <w:tcPr>
            <w:tcW w:w="1123" w:type="dxa"/>
          </w:tcPr>
          <w:p w14:paraId="0C4FF422" w14:textId="77777777" w:rsidR="00934585" w:rsidRDefault="00000000">
            <w:pPr>
              <w:pBdr>
                <w:top w:val="nil"/>
                <w:left w:val="nil"/>
                <w:bottom w:val="nil"/>
                <w:right w:val="nil"/>
                <w:between w:val="nil"/>
              </w:pBdr>
              <w:spacing w:before="86"/>
              <w:ind w:left="72" w:right="63"/>
              <w:jc w:val="center"/>
              <w:rPr>
                <w:color w:val="000000"/>
                <w:sz w:val="24"/>
                <w:szCs w:val="24"/>
              </w:rPr>
            </w:pPr>
            <w:r>
              <w:rPr>
                <w:color w:val="000000"/>
                <w:sz w:val="24"/>
                <w:szCs w:val="24"/>
              </w:rPr>
              <w:t>2</w:t>
            </w:r>
          </w:p>
        </w:tc>
        <w:tc>
          <w:tcPr>
            <w:tcW w:w="5252" w:type="dxa"/>
          </w:tcPr>
          <w:p w14:paraId="725563FC" w14:textId="77777777" w:rsidR="00934585" w:rsidRDefault="00000000">
            <w:pPr>
              <w:pBdr>
                <w:top w:val="nil"/>
                <w:left w:val="nil"/>
                <w:bottom w:val="nil"/>
                <w:right w:val="nil"/>
                <w:between w:val="nil"/>
              </w:pBdr>
              <w:spacing w:before="86"/>
              <w:ind w:right="224"/>
              <w:jc w:val="right"/>
              <w:rPr>
                <w:i/>
                <w:color w:val="000000"/>
                <w:sz w:val="24"/>
                <w:szCs w:val="24"/>
              </w:rPr>
            </w:pPr>
            <w:r>
              <w:rPr>
                <w:i/>
                <w:color w:val="000000"/>
                <w:sz w:val="24"/>
                <w:szCs w:val="24"/>
              </w:rPr>
              <w:t>Кількість учнів на 05.09.19 р.</w:t>
            </w:r>
          </w:p>
        </w:tc>
        <w:tc>
          <w:tcPr>
            <w:tcW w:w="2326" w:type="dxa"/>
            <w:shd w:val="clear" w:color="auto" w:fill="FFFF99"/>
          </w:tcPr>
          <w:p w14:paraId="50E9BE1F" w14:textId="77777777" w:rsidR="00934585" w:rsidRDefault="00000000">
            <w:pPr>
              <w:pBdr>
                <w:top w:val="nil"/>
                <w:left w:val="nil"/>
                <w:bottom w:val="nil"/>
                <w:right w:val="nil"/>
                <w:between w:val="nil"/>
              </w:pBdr>
              <w:spacing w:before="86"/>
              <w:ind w:left="59" w:right="51"/>
              <w:jc w:val="center"/>
              <w:rPr>
                <w:color w:val="000000"/>
                <w:sz w:val="24"/>
                <w:szCs w:val="24"/>
              </w:rPr>
            </w:pPr>
            <w:r>
              <w:rPr>
                <w:color w:val="000000"/>
                <w:sz w:val="24"/>
                <w:szCs w:val="24"/>
              </w:rPr>
              <w:t>280</w:t>
            </w:r>
          </w:p>
        </w:tc>
      </w:tr>
      <w:tr w:rsidR="00934585" w14:paraId="535C9B8B" w14:textId="77777777">
        <w:trPr>
          <w:trHeight w:val="450"/>
        </w:trPr>
        <w:tc>
          <w:tcPr>
            <w:tcW w:w="1123" w:type="dxa"/>
          </w:tcPr>
          <w:p w14:paraId="63D88AB4" w14:textId="77777777" w:rsidR="00934585" w:rsidRDefault="00000000">
            <w:pPr>
              <w:pBdr>
                <w:top w:val="nil"/>
                <w:left w:val="nil"/>
                <w:bottom w:val="nil"/>
                <w:right w:val="nil"/>
                <w:between w:val="nil"/>
              </w:pBdr>
              <w:spacing w:before="86"/>
              <w:ind w:left="72" w:right="63"/>
              <w:jc w:val="center"/>
              <w:rPr>
                <w:color w:val="000000"/>
                <w:sz w:val="24"/>
                <w:szCs w:val="24"/>
              </w:rPr>
            </w:pPr>
            <w:r>
              <w:rPr>
                <w:color w:val="000000"/>
                <w:sz w:val="24"/>
                <w:szCs w:val="24"/>
              </w:rPr>
              <w:t>3</w:t>
            </w:r>
          </w:p>
        </w:tc>
        <w:tc>
          <w:tcPr>
            <w:tcW w:w="5252" w:type="dxa"/>
          </w:tcPr>
          <w:p w14:paraId="054DFA7B" w14:textId="77777777" w:rsidR="00934585" w:rsidRDefault="00000000">
            <w:pPr>
              <w:pBdr>
                <w:top w:val="nil"/>
                <w:left w:val="nil"/>
                <w:bottom w:val="nil"/>
                <w:right w:val="nil"/>
                <w:between w:val="nil"/>
              </w:pBdr>
              <w:spacing w:before="86"/>
              <w:ind w:left="100"/>
              <w:rPr>
                <w:i/>
                <w:color w:val="000000"/>
                <w:sz w:val="24"/>
                <w:szCs w:val="24"/>
              </w:rPr>
            </w:pPr>
            <w:r>
              <w:rPr>
                <w:i/>
                <w:color w:val="000000"/>
                <w:sz w:val="24"/>
                <w:szCs w:val="24"/>
              </w:rPr>
              <w:t>Кількість класів на 05.09.21 р.</w:t>
            </w:r>
          </w:p>
        </w:tc>
        <w:tc>
          <w:tcPr>
            <w:tcW w:w="2326" w:type="dxa"/>
            <w:shd w:val="clear" w:color="auto" w:fill="FFFF99"/>
          </w:tcPr>
          <w:p w14:paraId="1B8EE10E" w14:textId="77777777" w:rsidR="00934585" w:rsidRDefault="00000000">
            <w:pPr>
              <w:pBdr>
                <w:top w:val="nil"/>
                <w:left w:val="nil"/>
                <w:bottom w:val="nil"/>
                <w:right w:val="nil"/>
                <w:between w:val="nil"/>
              </w:pBdr>
              <w:spacing w:before="86"/>
              <w:ind w:left="59" w:right="51"/>
              <w:jc w:val="center"/>
              <w:rPr>
                <w:color w:val="000000"/>
                <w:sz w:val="24"/>
                <w:szCs w:val="24"/>
              </w:rPr>
            </w:pPr>
            <w:r>
              <w:rPr>
                <w:color w:val="000000"/>
                <w:sz w:val="24"/>
                <w:szCs w:val="24"/>
              </w:rPr>
              <w:t>15</w:t>
            </w:r>
          </w:p>
        </w:tc>
      </w:tr>
      <w:tr w:rsidR="00934585" w14:paraId="1B0375D2" w14:textId="77777777">
        <w:trPr>
          <w:trHeight w:val="448"/>
        </w:trPr>
        <w:tc>
          <w:tcPr>
            <w:tcW w:w="1123" w:type="dxa"/>
          </w:tcPr>
          <w:p w14:paraId="22C80BF3" w14:textId="77777777" w:rsidR="00934585" w:rsidRDefault="00000000">
            <w:pPr>
              <w:pBdr>
                <w:top w:val="nil"/>
                <w:left w:val="nil"/>
                <w:bottom w:val="nil"/>
                <w:right w:val="nil"/>
                <w:between w:val="nil"/>
              </w:pBdr>
              <w:spacing w:before="84"/>
              <w:ind w:left="72" w:right="63"/>
              <w:jc w:val="center"/>
              <w:rPr>
                <w:color w:val="000000"/>
                <w:sz w:val="24"/>
                <w:szCs w:val="24"/>
              </w:rPr>
            </w:pPr>
            <w:r>
              <w:rPr>
                <w:color w:val="000000"/>
                <w:sz w:val="24"/>
                <w:szCs w:val="24"/>
              </w:rPr>
              <w:t>4</w:t>
            </w:r>
          </w:p>
        </w:tc>
        <w:tc>
          <w:tcPr>
            <w:tcW w:w="5252" w:type="dxa"/>
          </w:tcPr>
          <w:p w14:paraId="6F7F24B1" w14:textId="77777777" w:rsidR="00934585" w:rsidRDefault="00000000">
            <w:pPr>
              <w:pBdr>
                <w:top w:val="nil"/>
                <w:left w:val="nil"/>
                <w:bottom w:val="nil"/>
                <w:right w:val="nil"/>
                <w:between w:val="nil"/>
              </w:pBdr>
              <w:spacing w:before="84"/>
              <w:ind w:right="224"/>
              <w:jc w:val="right"/>
              <w:rPr>
                <w:i/>
                <w:color w:val="000000"/>
                <w:sz w:val="24"/>
                <w:szCs w:val="24"/>
              </w:rPr>
            </w:pPr>
            <w:r>
              <w:rPr>
                <w:i/>
                <w:color w:val="000000"/>
                <w:sz w:val="24"/>
                <w:szCs w:val="24"/>
              </w:rPr>
              <w:t>Кількість учнів на 05.09.21 р.</w:t>
            </w:r>
          </w:p>
        </w:tc>
        <w:tc>
          <w:tcPr>
            <w:tcW w:w="2326" w:type="dxa"/>
            <w:shd w:val="clear" w:color="auto" w:fill="FFFF99"/>
          </w:tcPr>
          <w:p w14:paraId="7BAF9C13" w14:textId="77777777" w:rsidR="00934585" w:rsidRDefault="00000000">
            <w:pPr>
              <w:pBdr>
                <w:top w:val="nil"/>
                <w:left w:val="nil"/>
                <w:bottom w:val="nil"/>
                <w:right w:val="nil"/>
                <w:between w:val="nil"/>
              </w:pBdr>
              <w:spacing w:before="84"/>
              <w:ind w:left="59" w:right="51"/>
              <w:jc w:val="center"/>
              <w:rPr>
                <w:color w:val="000000"/>
                <w:sz w:val="24"/>
                <w:szCs w:val="24"/>
              </w:rPr>
            </w:pPr>
            <w:r>
              <w:rPr>
                <w:color w:val="000000"/>
                <w:sz w:val="24"/>
                <w:szCs w:val="24"/>
              </w:rPr>
              <w:t>405</w:t>
            </w:r>
          </w:p>
        </w:tc>
      </w:tr>
      <w:tr w:rsidR="00934585" w14:paraId="0CC8476A" w14:textId="77777777">
        <w:trPr>
          <w:trHeight w:val="448"/>
        </w:trPr>
        <w:tc>
          <w:tcPr>
            <w:tcW w:w="1123" w:type="dxa"/>
          </w:tcPr>
          <w:p w14:paraId="6ECBC8EF" w14:textId="77777777" w:rsidR="00934585" w:rsidRDefault="00000000">
            <w:pPr>
              <w:pBdr>
                <w:top w:val="nil"/>
                <w:left w:val="nil"/>
                <w:bottom w:val="nil"/>
                <w:right w:val="nil"/>
                <w:between w:val="nil"/>
              </w:pBdr>
              <w:spacing w:before="86"/>
              <w:ind w:left="72"/>
              <w:jc w:val="center"/>
              <w:rPr>
                <w:color w:val="000000"/>
                <w:sz w:val="24"/>
                <w:szCs w:val="24"/>
              </w:rPr>
            </w:pPr>
            <w:r>
              <w:rPr>
                <w:color w:val="000000"/>
                <w:sz w:val="24"/>
                <w:szCs w:val="24"/>
              </w:rPr>
              <w:t>5</w:t>
            </w:r>
          </w:p>
        </w:tc>
        <w:tc>
          <w:tcPr>
            <w:tcW w:w="5252" w:type="dxa"/>
          </w:tcPr>
          <w:p w14:paraId="1AE87C40" w14:textId="77777777" w:rsidR="00934585" w:rsidRDefault="00000000">
            <w:pPr>
              <w:pBdr>
                <w:top w:val="nil"/>
                <w:left w:val="nil"/>
                <w:bottom w:val="nil"/>
                <w:right w:val="nil"/>
                <w:between w:val="nil"/>
              </w:pBdr>
              <w:spacing w:before="86"/>
              <w:ind w:left="100"/>
              <w:rPr>
                <w:i/>
                <w:color w:val="000000"/>
                <w:sz w:val="24"/>
                <w:szCs w:val="24"/>
              </w:rPr>
            </w:pPr>
            <w:r>
              <w:rPr>
                <w:i/>
                <w:color w:val="000000"/>
                <w:sz w:val="24"/>
                <w:szCs w:val="24"/>
              </w:rPr>
              <w:t>Кількість класів на 05.09.22 р.</w:t>
            </w:r>
          </w:p>
        </w:tc>
        <w:tc>
          <w:tcPr>
            <w:tcW w:w="2326" w:type="dxa"/>
            <w:shd w:val="clear" w:color="auto" w:fill="FFFF99"/>
          </w:tcPr>
          <w:p w14:paraId="63F36DCD" w14:textId="77777777" w:rsidR="00934585" w:rsidRDefault="00000000">
            <w:pPr>
              <w:pBdr>
                <w:top w:val="nil"/>
                <w:left w:val="nil"/>
                <w:bottom w:val="nil"/>
                <w:right w:val="nil"/>
                <w:between w:val="nil"/>
              </w:pBdr>
              <w:spacing w:before="86"/>
              <w:ind w:left="59" w:right="51"/>
              <w:jc w:val="center"/>
              <w:rPr>
                <w:color w:val="000000"/>
                <w:sz w:val="24"/>
                <w:szCs w:val="24"/>
              </w:rPr>
            </w:pPr>
            <w:r>
              <w:rPr>
                <w:color w:val="000000"/>
                <w:sz w:val="24"/>
                <w:szCs w:val="24"/>
              </w:rPr>
              <w:t>419</w:t>
            </w:r>
          </w:p>
        </w:tc>
      </w:tr>
      <w:tr w:rsidR="00934585" w14:paraId="60C85662" w14:textId="77777777">
        <w:trPr>
          <w:trHeight w:val="450"/>
        </w:trPr>
        <w:tc>
          <w:tcPr>
            <w:tcW w:w="1123" w:type="dxa"/>
          </w:tcPr>
          <w:p w14:paraId="7A685D3C" w14:textId="77777777" w:rsidR="00934585" w:rsidRDefault="00000000">
            <w:pPr>
              <w:pBdr>
                <w:top w:val="nil"/>
                <w:left w:val="nil"/>
                <w:bottom w:val="nil"/>
                <w:right w:val="nil"/>
                <w:between w:val="nil"/>
              </w:pBdr>
              <w:spacing w:before="86"/>
              <w:ind w:left="72" w:right="63"/>
              <w:jc w:val="center"/>
              <w:rPr>
                <w:color w:val="000000"/>
                <w:sz w:val="24"/>
                <w:szCs w:val="24"/>
              </w:rPr>
            </w:pPr>
            <w:r>
              <w:rPr>
                <w:color w:val="000000"/>
                <w:sz w:val="24"/>
                <w:szCs w:val="24"/>
              </w:rPr>
              <w:t>6</w:t>
            </w:r>
          </w:p>
        </w:tc>
        <w:tc>
          <w:tcPr>
            <w:tcW w:w="5252" w:type="dxa"/>
          </w:tcPr>
          <w:p w14:paraId="10CDBBB0" w14:textId="77777777" w:rsidR="00934585" w:rsidRDefault="00000000">
            <w:pPr>
              <w:pBdr>
                <w:top w:val="nil"/>
                <w:left w:val="nil"/>
                <w:bottom w:val="nil"/>
                <w:right w:val="nil"/>
                <w:between w:val="nil"/>
              </w:pBdr>
              <w:spacing w:before="86"/>
              <w:ind w:right="224"/>
              <w:jc w:val="right"/>
              <w:rPr>
                <w:i/>
                <w:color w:val="000000"/>
                <w:sz w:val="24"/>
                <w:szCs w:val="24"/>
              </w:rPr>
            </w:pPr>
            <w:r>
              <w:rPr>
                <w:i/>
                <w:color w:val="000000"/>
                <w:sz w:val="24"/>
                <w:szCs w:val="24"/>
              </w:rPr>
              <w:t>Кількість учнів на 05.09.23 р.</w:t>
            </w:r>
          </w:p>
        </w:tc>
        <w:tc>
          <w:tcPr>
            <w:tcW w:w="2326" w:type="dxa"/>
            <w:shd w:val="clear" w:color="auto" w:fill="FFFF99"/>
          </w:tcPr>
          <w:p w14:paraId="3FA61033" w14:textId="77777777" w:rsidR="00934585" w:rsidRDefault="00000000">
            <w:pPr>
              <w:pBdr>
                <w:top w:val="nil"/>
                <w:left w:val="nil"/>
                <w:bottom w:val="nil"/>
                <w:right w:val="nil"/>
                <w:between w:val="nil"/>
              </w:pBdr>
              <w:spacing w:before="86"/>
              <w:ind w:left="59" w:right="51"/>
              <w:jc w:val="center"/>
              <w:rPr>
                <w:color w:val="000000"/>
                <w:sz w:val="24"/>
                <w:szCs w:val="24"/>
              </w:rPr>
            </w:pPr>
            <w:r>
              <w:rPr>
                <w:color w:val="000000"/>
                <w:sz w:val="24"/>
                <w:szCs w:val="24"/>
              </w:rPr>
              <w:t>318</w:t>
            </w:r>
          </w:p>
        </w:tc>
      </w:tr>
      <w:tr w:rsidR="00934585" w14:paraId="4B5E2B6C" w14:textId="77777777">
        <w:trPr>
          <w:trHeight w:val="450"/>
        </w:trPr>
        <w:tc>
          <w:tcPr>
            <w:tcW w:w="1123" w:type="dxa"/>
          </w:tcPr>
          <w:p w14:paraId="00A6CFFD" w14:textId="77777777" w:rsidR="00934585" w:rsidRDefault="00000000">
            <w:pPr>
              <w:pBdr>
                <w:top w:val="nil"/>
                <w:left w:val="nil"/>
                <w:bottom w:val="nil"/>
                <w:right w:val="nil"/>
                <w:between w:val="nil"/>
              </w:pBdr>
              <w:spacing w:before="86"/>
              <w:ind w:left="72" w:right="63"/>
              <w:jc w:val="center"/>
              <w:rPr>
                <w:color w:val="000000"/>
                <w:sz w:val="24"/>
                <w:szCs w:val="24"/>
              </w:rPr>
            </w:pPr>
            <w:r>
              <w:rPr>
                <w:color w:val="000000"/>
                <w:sz w:val="24"/>
                <w:szCs w:val="24"/>
              </w:rPr>
              <w:t>7</w:t>
            </w:r>
          </w:p>
        </w:tc>
        <w:tc>
          <w:tcPr>
            <w:tcW w:w="5252" w:type="dxa"/>
          </w:tcPr>
          <w:p w14:paraId="1A85BCFB" w14:textId="77777777" w:rsidR="00934585" w:rsidRDefault="00000000">
            <w:pPr>
              <w:pBdr>
                <w:top w:val="nil"/>
                <w:left w:val="nil"/>
                <w:bottom w:val="nil"/>
                <w:right w:val="nil"/>
                <w:between w:val="nil"/>
              </w:pBdr>
              <w:spacing w:before="86"/>
              <w:ind w:right="224"/>
              <w:rPr>
                <w:i/>
                <w:color w:val="000000"/>
                <w:sz w:val="24"/>
                <w:szCs w:val="24"/>
              </w:rPr>
            </w:pPr>
            <w:r>
              <w:rPr>
                <w:i/>
                <w:color w:val="000000"/>
                <w:sz w:val="24"/>
                <w:szCs w:val="24"/>
              </w:rPr>
              <w:t>Кількість учнів на 05.09.24 р.</w:t>
            </w:r>
          </w:p>
        </w:tc>
        <w:tc>
          <w:tcPr>
            <w:tcW w:w="2326" w:type="dxa"/>
            <w:shd w:val="clear" w:color="auto" w:fill="FFFF99"/>
          </w:tcPr>
          <w:p w14:paraId="17AFB923" w14:textId="77777777" w:rsidR="00934585" w:rsidRDefault="00000000">
            <w:pPr>
              <w:pBdr>
                <w:top w:val="nil"/>
                <w:left w:val="nil"/>
                <w:bottom w:val="nil"/>
                <w:right w:val="nil"/>
                <w:between w:val="nil"/>
              </w:pBdr>
              <w:spacing w:before="86"/>
              <w:ind w:left="59" w:right="51"/>
              <w:jc w:val="center"/>
              <w:rPr>
                <w:color w:val="000000"/>
                <w:sz w:val="24"/>
                <w:szCs w:val="24"/>
              </w:rPr>
            </w:pPr>
            <w:r>
              <w:rPr>
                <w:color w:val="000000"/>
                <w:sz w:val="24"/>
                <w:szCs w:val="24"/>
              </w:rPr>
              <w:t>241</w:t>
            </w:r>
          </w:p>
        </w:tc>
      </w:tr>
    </w:tbl>
    <w:p w14:paraId="76B4BD2A" w14:textId="77777777" w:rsidR="00934585" w:rsidRDefault="00000000">
      <w:pPr>
        <w:pBdr>
          <w:top w:val="nil"/>
          <w:left w:val="nil"/>
          <w:bottom w:val="nil"/>
          <w:right w:val="nil"/>
          <w:between w:val="nil"/>
        </w:pBdr>
        <w:spacing w:before="275"/>
        <w:ind w:left="448" w:firstLine="700"/>
        <w:rPr>
          <w:color w:val="000000"/>
          <w:sz w:val="24"/>
          <w:szCs w:val="24"/>
        </w:rPr>
      </w:pPr>
      <w:r>
        <w:rPr>
          <w:color w:val="000000"/>
          <w:sz w:val="24"/>
          <w:szCs w:val="24"/>
        </w:rPr>
        <w:t>Для того, щоб зберегти контингент учнів, в 2024-2025 навчальному році були проведені заходи:</w:t>
      </w:r>
    </w:p>
    <w:p w14:paraId="0EC9DE36" w14:textId="77777777" w:rsidR="00934585" w:rsidRDefault="00000000">
      <w:pPr>
        <w:numPr>
          <w:ilvl w:val="2"/>
          <w:numId w:val="17"/>
        </w:numPr>
        <w:pBdr>
          <w:top w:val="nil"/>
          <w:left w:val="nil"/>
          <w:bottom w:val="nil"/>
          <w:right w:val="nil"/>
          <w:between w:val="nil"/>
        </w:pBdr>
        <w:tabs>
          <w:tab w:val="left" w:pos="1287"/>
        </w:tabs>
        <w:ind w:left="1287" w:hanging="137"/>
        <w:rPr>
          <w:color w:val="000000"/>
          <w:sz w:val="24"/>
          <w:szCs w:val="24"/>
        </w:rPr>
      </w:pPr>
      <w:r>
        <w:rPr>
          <w:color w:val="000000"/>
          <w:sz w:val="24"/>
          <w:szCs w:val="24"/>
        </w:rPr>
        <w:t>організація обліку дітей та підлітків у міста;</w:t>
      </w:r>
    </w:p>
    <w:p w14:paraId="715E6B19" w14:textId="77777777" w:rsidR="00934585" w:rsidRDefault="00000000">
      <w:pPr>
        <w:numPr>
          <w:ilvl w:val="2"/>
          <w:numId w:val="17"/>
        </w:numPr>
        <w:pBdr>
          <w:top w:val="nil"/>
          <w:left w:val="nil"/>
          <w:bottom w:val="nil"/>
          <w:right w:val="nil"/>
          <w:between w:val="nil"/>
        </w:pBdr>
        <w:tabs>
          <w:tab w:val="left" w:pos="1287"/>
        </w:tabs>
        <w:spacing w:before="1"/>
        <w:ind w:left="1287" w:hanging="137"/>
        <w:rPr>
          <w:color w:val="000000"/>
          <w:sz w:val="24"/>
          <w:szCs w:val="24"/>
        </w:rPr>
      </w:pPr>
      <w:r>
        <w:rPr>
          <w:color w:val="000000"/>
          <w:sz w:val="24"/>
          <w:szCs w:val="24"/>
        </w:rPr>
        <w:t>контроль відвідування учнями навчальних занять;</w:t>
      </w:r>
    </w:p>
    <w:p w14:paraId="4E3F81BC" w14:textId="77777777" w:rsidR="00934585" w:rsidRDefault="00000000">
      <w:pPr>
        <w:numPr>
          <w:ilvl w:val="2"/>
          <w:numId w:val="17"/>
        </w:numPr>
        <w:pBdr>
          <w:top w:val="nil"/>
          <w:left w:val="nil"/>
          <w:bottom w:val="nil"/>
          <w:right w:val="nil"/>
          <w:between w:val="nil"/>
        </w:pBdr>
        <w:tabs>
          <w:tab w:val="left" w:pos="1287"/>
        </w:tabs>
        <w:ind w:left="1287" w:hanging="137"/>
        <w:rPr>
          <w:color w:val="000000"/>
          <w:sz w:val="24"/>
          <w:szCs w:val="24"/>
        </w:rPr>
      </w:pPr>
      <w:r>
        <w:rPr>
          <w:color w:val="000000"/>
          <w:sz w:val="24"/>
          <w:szCs w:val="24"/>
        </w:rPr>
        <w:t>організація дистанційної форми навчання.</w:t>
      </w:r>
    </w:p>
    <w:p w14:paraId="7560F99D" w14:textId="77777777" w:rsidR="00934585" w:rsidRDefault="00000000">
      <w:pPr>
        <w:numPr>
          <w:ilvl w:val="2"/>
          <w:numId w:val="17"/>
        </w:numPr>
        <w:pBdr>
          <w:top w:val="nil"/>
          <w:left w:val="nil"/>
          <w:bottom w:val="nil"/>
          <w:right w:val="nil"/>
          <w:between w:val="nil"/>
        </w:pBdr>
        <w:tabs>
          <w:tab w:val="left" w:pos="1276"/>
        </w:tabs>
        <w:ind w:right="551" w:firstLine="700"/>
        <w:rPr>
          <w:color w:val="000000"/>
          <w:sz w:val="24"/>
          <w:szCs w:val="24"/>
        </w:rPr>
      </w:pPr>
      <w:r>
        <w:rPr>
          <w:color w:val="000000"/>
          <w:sz w:val="24"/>
          <w:szCs w:val="24"/>
        </w:rPr>
        <w:t>реклама закладу в соціальній сторінці, виступи адміністрації закладу серед учнів та батьків інших закладів та ін.</w:t>
      </w:r>
    </w:p>
    <w:p w14:paraId="2454E097" w14:textId="77777777" w:rsidR="00934585" w:rsidRDefault="00934585">
      <w:pPr>
        <w:pBdr>
          <w:top w:val="nil"/>
          <w:left w:val="nil"/>
          <w:bottom w:val="nil"/>
          <w:right w:val="nil"/>
          <w:between w:val="nil"/>
        </w:pBdr>
        <w:rPr>
          <w:color w:val="000000"/>
          <w:sz w:val="24"/>
          <w:szCs w:val="24"/>
        </w:rPr>
      </w:pPr>
    </w:p>
    <w:p w14:paraId="6738D1B3" w14:textId="77777777" w:rsidR="00934585" w:rsidRDefault="00934585">
      <w:pPr>
        <w:pBdr>
          <w:top w:val="nil"/>
          <w:left w:val="nil"/>
          <w:bottom w:val="nil"/>
          <w:right w:val="nil"/>
          <w:between w:val="nil"/>
        </w:pBdr>
        <w:rPr>
          <w:color w:val="000000"/>
          <w:sz w:val="24"/>
          <w:szCs w:val="24"/>
        </w:rPr>
      </w:pPr>
    </w:p>
    <w:p w14:paraId="09D1BFDC" w14:textId="77777777" w:rsidR="00934585" w:rsidRDefault="00934585">
      <w:pPr>
        <w:pBdr>
          <w:top w:val="nil"/>
          <w:left w:val="nil"/>
          <w:bottom w:val="nil"/>
          <w:right w:val="nil"/>
          <w:between w:val="nil"/>
        </w:pBdr>
        <w:rPr>
          <w:color w:val="000000"/>
          <w:sz w:val="24"/>
          <w:szCs w:val="24"/>
        </w:rPr>
      </w:pPr>
    </w:p>
    <w:p w14:paraId="4EBA09C0" w14:textId="77777777" w:rsidR="00934585" w:rsidRDefault="00934585">
      <w:pPr>
        <w:pBdr>
          <w:top w:val="nil"/>
          <w:left w:val="nil"/>
          <w:bottom w:val="nil"/>
          <w:right w:val="nil"/>
          <w:between w:val="nil"/>
        </w:pBdr>
        <w:rPr>
          <w:color w:val="000000"/>
          <w:sz w:val="24"/>
          <w:szCs w:val="24"/>
        </w:rPr>
      </w:pPr>
    </w:p>
    <w:p w14:paraId="5214F8BE" w14:textId="77777777" w:rsidR="00934585" w:rsidRDefault="00934585">
      <w:pPr>
        <w:pBdr>
          <w:top w:val="nil"/>
          <w:left w:val="nil"/>
          <w:bottom w:val="nil"/>
          <w:right w:val="nil"/>
          <w:between w:val="nil"/>
        </w:pBdr>
        <w:rPr>
          <w:color w:val="000000"/>
          <w:sz w:val="24"/>
          <w:szCs w:val="24"/>
        </w:rPr>
      </w:pPr>
    </w:p>
    <w:p w14:paraId="099783BE" w14:textId="77777777" w:rsidR="00934585" w:rsidRDefault="00934585">
      <w:pPr>
        <w:pBdr>
          <w:top w:val="nil"/>
          <w:left w:val="nil"/>
          <w:bottom w:val="nil"/>
          <w:right w:val="nil"/>
          <w:between w:val="nil"/>
        </w:pBdr>
        <w:rPr>
          <w:color w:val="000000"/>
          <w:sz w:val="24"/>
          <w:szCs w:val="24"/>
        </w:rPr>
      </w:pPr>
    </w:p>
    <w:p w14:paraId="14A5C706" w14:textId="77777777" w:rsidR="00934585" w:rsidRDefault="00000000">
      <w:pPr>
        <w:pStyle w:val="1"/>
        <w:numPr>
          <w:ilvl w:val="1"/>
          <w:numId w:val="17"/>
        </w:numPr>
        <w:tabs>
          <w:tab w:val="left" w:pos="1569"/>
        </w:tabs>
      </w:pPr>
      <w:r>
        <w:lastRenderedPageBreak/>
        <w:t>Стан працевлаштування випускників</w:t>
      </w:r>
    </w:p>
    <w:p w14:paraId="36D0F118" w14:textId="77777777" w:rsidR="00934585" w:rsidRDefault="00000000">
      <w:pPr>
        <w:pBdr>
          <w:top w:val="nil"/>
          <w:left w:val="nil"/>
          <w:bottom w:val="nil"/>
          <w:right w:val="nil"/>
          <w:between w:val="nil"/>
        </w:pBdr>
        <w:spacing w:before="66"/>
        <w:ind w:left="448" w:right="546" w:firstLine="700"/>
        <w:jc w:val="both"/>
        <w:rPr>
          <w:color w:val="000000"/>
          <w:sz w:val="24"/>
          <w:szCs w:val="24"/>
        </w:rPr>
      </w:pPr>
      <w:r>
        <w:rPr>
          <w:color w:val="000000"/>
          <w:sz w:val="24"/>
          <w:szCs w:val="24"/>
        </w:rPr>
        <w:t>На виконання ст. 53 Конституції України, ст. 35 Закону України «Про освіту» в частині здобуття молоддю повної загальної середньої освіти та працевлаштування випускників 9-х та 11-го класів, з метою контролю за охопленням повною загальною середньою освітою дітей і підлітків шкільного віку в закладі була запланована спільна робота з Управлінням освіти міської військової адміністрації Сєвєродонецького району міста Сєвєродонецька Луганської області, вищими навчальними закладами міста І-ІІ рівнів акредитації. Така робота проводилася як з учнями так і з батьками:</w:t>
      </w:r>
    </w:p>
    <w:p w14:paraId="08BDFD3D" w14:textId="77777777" w:rsidR="00934585" w:rsidRDefault="00000000">
      <w:pPr>
        <w:numPr>
          <w:ilvl w:val="2"/>
          <w:numId w:val="17"/>
        </w:numPr>
        <w:pBdr>
          <w:top w:val="nil"/>
          <w:left w:val="nil"/>
          <w:bottom w:val="nil"/>
          <w:right w:val="nil"/>
          <w:between w:val="nil"/>
        </w:pBdr>
        <w:tabs>
          <w:tab w:val="left" w:pos="1406"/>
        </w:tabs>
        <w:ind w:right="550" w:firstLine="700"/>
        <w:jc w:val="both"/>
        <w:rPr>
          <w:color w:val="000000"/>
          <w:sz w:val="24"/>
          <w:szCs w:val="24"/>
        </w:rPr>
      </w:pPr>
      <w:r>
        <w:rPr>
          <w:color w:val="000000"/>
          <w:sz w:val="24"/>
          <w:szCs w:val="24"/>
        </w:rPr>
        <w:t>заклад забезпечений законодавчими та нормативними документами, які передбачають обов’язкову повну загальну середню освіту;</w:t>
      </w:r>
    </w:p>
    <w:p w14:paraId="7BA8C6A0" w14:textId="77777777" w:rsidR="00934585" w:rsidRDefault="00000000">
      <w:pPr>
        <w:numPr>
          <w:ilvl w:val="2"/>
          <w:numId w:val="17"/>
        </w:numPr>
        <w:pBdr>
          <w:top w:val="nil"/>
          <w:left w:val="nil"/>
          <w:bottom w:val="nil"/>
          <w:right w:val="nil"/>
          <w:between w:val="nil"/>
        </w:pBdr>
        <w:tabs>
          <w:tab w:val="left" w:pos="1288"/>
        </w:tabs>
        <w:ind w:right="549" w:firstLine="700"/>
        <w:jc w:val="both"/>
        <w:rPr>
          <w:color w:val="000000"/>
          <w:sz w:val="24"/>
          <w:szCs w:val="24"/>
        </w:rPr>
      </w:pPr>
      <w:r>
        <w:rPr>
          <w:color w:val="000000"/>
          <w:sz w:val="24"/>
          <w:szCs w:val="24"/>
        </w:rPr>
        <w:t>під час освітнього процесу та в позаурочний час проводилася профорієнтаційна робота з учнями;</w:t>
      </w:r>
    </w:p>
    <w:p w14:paraId="14D8F48B" w14:textId="77777777" w:rsidR="00934585" w:rsidRDefault="00000000">
      <w:pPr>
        <w:numPr>
          <w:ilvl w:val="2"/>
          <w:numId w:val="17"/>
        </w:numPr>
        <w:pBdr>
          <w:top w:val="nil"/>
          <w:left w:val="nil"/>
          <w:bottom w:val="nil"/>
          <w:right w:val="nil"/>
          <w:between w:val="nil"/>
        </w:pBdr>
        <w:tabs>
          <w:tab w:val="left" w:pos="1283"/>
        </w:tabs>
        <w:ind w:right="551" w:firstLine="700"/>
        <w:jc w:val="both"/>
        <w:rPr>
          <w:color w:val="000000"/>
          <w:sz w:val="24"/>
          <w:szCs w:val="24"/>
        </w:rPr>
      </w:pPr>
      <w:r>
        <w:rPr>
          <w:color w:val="000000"/>
          <w:sz w:val="24"/>
          <w:szCs w:val="24"/>
        </w:rPr>
        <w:t>працювали з випускниками з метою залучення до навчання у вищих навчальних закладах І-ІV рівнів акредитації та подальшим працевлаштуванням;</w:t>
      </w:r>
    </w:p>
    <w:p w14:paraId="622A3B41" w14:textId="77777777" w:rsidR="00934585" w:rsidRDefault="00000000">
      <w:pPr>
        <w:numPr>
          <w:ilvl w:val="2"/>
          <w:numId w:val="17"/>
        </w:numPr>
        <w:pBdr>
          <w:top w:val="nil"/>
          <w:left w:val="nil"/>
          <w:bottom w:val="nil"/>
          <w:right w:val="nil"/>
          <w:between w:val="nil"/>
        </w:pBdr>
        <w:tabs>
          <w:tab w:val="left" w:pos="1288"/>
        </w:tabs>
        <w:spacing w:before="1"/>
        <w:ind w:right="545" w:firstLine="700"/>
        <w:jc w:val="both"/>
        <w:rPr>
          <w:color w:val="000000"/>
          <w:sz w:val="24"/>
          <w:szCs w:val="24"/>
        </w:rPr>
      </w:pPr>
      <w:r>
        <w:rPr>
          <w:color w:val="000000"/>
          <w:sz w:val="24"/>
          <w:szCs w:val="24"/>
        </w:rPr>
        <w:t>згідно з графіком проведення профорієнтаційних заходів з учнями 8-10 класів у 2024/2025 навчальному році з жовтня по грудень взяли участь у профорієнтаційних заняттях щодо підвищення престижу професій, необхідних на ринку праці;</w:t>
      </w:r>
    </w:p>
    <w:p w14:paraId="093026C0" w14:textId="77777777" w:rsidR="00934585" w:rsidRDefault="00000000">
      <w:pPr>
        <w:numPr>
          <w:ilvl w:val="2"/>
          <w:numId w:val="17"/>
        </w:numPr>
        <w:pBdr>
          <w:top w:val="nil"/>
          <w:left w:val="nil"/>
          <w:bottom w:val="nil"/>
          <w:right w:val="nil"/>
          <w:between w:val="nil"/>
        </w:pBdr>
        <w:tabs>
          <w:tab w:val="left" w:pos="1355"/>
        </w:tabs>
        <w:ind w:right="553" w:firstLine="700"/>
        <w:jc w:val="both"/>
        <w:rPr>
          <w:color w:val="000000"/>
          <w:sz w:val="24"/>
          <w:szCs w:val="24"/>
        </w:rPr>
      </w:pPr>
      <w:r>
        <w:rPr>
          <w:color w:val="000000"/>
          <w:sz w:val="24"/>
          <w:szCs w:val="24"/>
        </w:rPr>
        <w:t>на класних годинах вчителі допомагали дітей вірно обирати та здобувати професію, вміло знаходити роботу за професією, розкривали певні правила та прийоми пошуку роботи, допомагали уникати помилок, оволодівати навичками правильно:</w:t>
      </w:r>
    </w:p>
    <w:p w14:paraId="174B4A13" w14:textId="77777777" w:rsidR="00934585" w:rsidRDefault="00000000">
      <w:pPr>
        <w:numPr>
          <w:ilvl w:val="3"/>
          <w:numId w:val="17"/>
        </w:numPr>
        <w:pBdr>
          <w:top w:val="nil"/>
          <w:left w:val="nil"/>
          <w:bottom w:val="nil"/>
          <w:right w:val="nil"/>
          <w:between w:val="nil"/>
        </w:pBdr>
        <w:tabs>
          <w:tab w:val="left" w:pos="1712"/>
        </w:tabs>
        <w:ind w:right="590" w:firstLine="420"/>
        <w:rPr>
          <w:color w:val="000000"/>
          <w:sz w:val="24"/>
          <w:szCs w:val="24"/>
        </w:rPr>
      </w:pPr>
      <w:r>
        <w:rPr>
          <w:color w:val="000000"/>
          <w:sz w:val="24"/>
          <w:szCs w:val="24"/>
        </w:rPr>
        <w:t>використовувати джерела що містять інформацію про навчальні заклади та наявність вакансій;</w:t>
      </w:r>
    </w:p>
    <w:p w14:paraId="3E6588D4" w14:textId="77777777" w:rsidR="00934585" w:rsidRDefault="00000000">
      <w:pPr>
        <w:numPr>
          <w:ilvl w:val="3"/>
          <w:numId w:val="17"/>
        </w:numPr>
        <w:pBdr>
          <w:top w:val="nil"/>
          <w:left w:val="nil"/>
          <w:bottom w:val="nil"/>
          <w:right w:val="nil"/>
          <w:between w:val="nil"/>
        </w:pBdr>
        <w:tabs>
          <w:tab w:val="left" w:pos="1707"/>
        </w:tabs>
        <w:ind w:left="1707" w:hanging="138"/>
        <w:rPr>
          <w:color w:val="000000"/>
          <w:sz w:val="24"/>
          <w:szCs w:val="24"/>
        </w:rPr>
      </w:pPr>
      <w:r>
        <w:rPr>
          <w:color w:val="000000"/>
          <w:sz w:val="24"/>
          <w:szCs w:val="24"/>
        </w:rPr>
        <w:t>складати резюме і листи до роботодавців, оголошення про пошук роботи;</w:t>
      </w:r>
    </w:p>
    <w:p w14:paraId="583F0342" w14:textId="77777777" w:rsidR="00934585" w:rsidRDefault="00000000">
      <w:pPr>
        <w:numPr>
          <w:ilvl w:val="3"/>
          <w:numId w:val="17"/>
        </w:numPr>
        <w:pBdr>
          <w:top w:val="nil"/>
          <w:left w:val="nil"/>
          <w:bottom w:val="nil"/>
          <w:right w:val="nil"/>
          <w:between w:val="nil"/>
        </w:pBdr>
        <w:tabs>
          <w:tab w:val="left" w:pos="1707"/>
        </w:tabs>
        <w:ind w:left="1707" w:hanging="138"/>
        <w:rPr>
          <w:color w:val="000000"/>
          <w:sz w:val="24"/>
          <w:szCs w:val="24"/>
        </w:rPr>
      </w:pPr>
      <w:r>
        <w:rPr>
          <w:color w:val="000000"/>
          <w:sz w:val="24"/>
          <w:szCs w:val="24"/>
        </w:rPr>
        <w:t>спілкуватися з роботодавцем;</w:t>
      </w:r>
    </w:p>
    <w:p w14:paraId="046CD771" w14:textId="77777777" w:rsidR="00934585" w:rsidRDefault="00000000">
      <w:pPr>
        <w:numPr>
          <w:ilvl w:val="3"/>
          <w:numId w:val="17"/>
        </w:numPr>
        <w:pBdr>
          <w:top w:val="nil"/>
          <w:left w:val="nil"/>
          <w:bottom w:val="nil"/>
          <w:right w:val="nil"/>
          <w:between w:val="nil"/>
        </w:pBdr>
        <w:tabs>
          <w:tab w:val="left" w:pos="1757"/>
        </w:tabs>
        <w:ind w:right="591" w:firstLine="420"/>
        <w:rPr>
          <w:color w:val="000000"/>
          <w:sz w:val="24"/>
          <w:szCs w:val="24"/>
        </w:rPr>
      </w:pPr>
      <w:r>
        <w:rPr>
          <w:color w:val="000000"/>
          <w:sz w:val="24"/>
          <w:szCs w:val="24"/>
        </w:rPr>
        <w:t>оформляти анкети та інші документи для вступу до вищих навчальних закладів та прийому на роботу;</w:t>
      </w:r>
    </w:p>
    <w:p w14:paraId="5E91C312" w14:textId="77777777" w:rsidR="00934585" w:rsidRDefault="00000000">
      <w:pPr>
        <w:numPr>
          <w:ilvl w:val="3"/>
          <w:numId w:val="17"/>
        </w:numPr>
        <w:pBdr>
          <w:top w:val="nil"/>
          <w:left w:val="nil"/>
          <w:bottom w:val="nil"/>
          <w:right w:val="nil"/>
          <w:between w:val="nil"/>
        </w:pBdr>
        <w:tabs>
          <w:tab w:val="left" w:pos="1707"/>
        </w:tabs>
        <w:ind w:left="1707" w:hanging="138"/>
        <w:rPr>
          <w:color w:val="000000"/>
          <w:sz w:val="24"/>
          <w:szCs w:val="24"/>
        </w:rPr>
      </w:pPr>
      <w:r>
        <w:rPr>
          <w:color w:val="000000"/>
          <w:sz w:val="24"/>
          <w:szCs w:val="24"/>
        </w:rPr>
        <w:t>підготуватися до співбесіди з роботодавцем, щоб успішно її пройти;</w:t>
      </w:r>
    </w:p>
    <w:p w14:paraId="18F56C26" w14:textId="77777777" w:rsidR="00934585" w:rsidRDefault="00000000">
      <w:pPr>
        <w:numPr>
          <w:ilvl w:val="2"/>
          <w:numId w:val="17"/>
        </w:numPr>
        <w:pBdr>
          <w:top w:val="nil"/>
          <w:left w:val="nil"/>
          <w:bottom w:val="nil"/>
          <w:right w:val="nil"/>
          <w:between w:val="nil"/>
        </w:pBdr>
        <w:tabs>
          <w:tab w:val="left" w:pos="1377"/>
        </w:tabs>
        <w:ind w:right="549" w:firstLine="700"/>
        <w:rPr>
          <w:color w:val="000000"/>
          <w:sz w:val="24"/>
          <w:szCs w:val="24"/>
        </w:rPr>
      </w:pPr>
      <w:r>
        <w:rPr>
          <w:color w:val="000000"/>
          <w:sz w:val="24"/>
          <w:szCs w:val="24"/>
        </w:rPr>
        <w:t xml:space="preserve">здійснено </w:t>
      </w:r>
      <w:proofErr w:type="spellStart"/>
      <w:r>
        <w:rPr>
          <w:color w:val="000000"/>
          <w:sz w:val="24"/>
          <w:szCs w:val="24"/>
        </w:rPr>
        <w:t>психодіагностичне</w:t>
      </w:r>
      <w:proofErr w:type="spellEnd"/>
      <w:r>
        <w:rPr>
          <w:color w:val="000000"/>
          <w:sz w:val="24"/>
          <w:szCs w:val="24"/>
        </w:rPr>
        <w:t xml:space="preserve"> обстеження дітей щодо вибору професій за необхідністю;</w:t>
      </w:r>
    </w:p>
    <w:p w14:paraId="1A42A2C8" w14:textId="77777777" w:rsidR="00934585" w:rsidRDefault="00000000">
      <w:pPr>
        <w:numPr>
          <w:ilvl w:val="2"/>
          <w:numId w:val="17"/>
        </w:numPr>
        <w:pBdr>
          <w:top w:val="nil"/>
          <w:left w:val="nil"/>
          <w:bottom w:val="nil"/>
          <w:right w:val="nil"/>
          <w:between w:val="nil"/>
        </w:pBdr>
        <w:tabs>
          <w:tab w:val="left" w:pos="1348"/>
        </w:tabs>
        <w:ind w:right="550" w:firstLine="700"/>
        <w:rPr>
          <w:color w:val="000000"/>
          <w:sz w:val="24"/>
          <w:szCs w:val="24"/>
        </w:rPr>
      </w:pPr>
      <w:r>
        <w:rPr>
          <w:color w:val="000000"/>
          <w:sz w:val="24"/>
          <w:szCs w:val="24"/>
        </w:rPr>
        <w:t>психолог та класні керівники обговорювали з батьками на класних зборах нюанси роботи з дітьми щодо вибору професій, навчального закладу.</w:t>
      </w:r>
    </w:p>
    <w:p w14:paraId="096B963F" w14:textId="77777777" w:rsidR="00934585" w:rsidRDefault="00000000">
      <w:pPr>
        <w:pBdr>
          <w:top w:val="nil"/>
          <w:left w:val="nil"/>
          <w:bottom w:val="nil"/>
          <w:right w:val="nil"/>
          <w:between w:val="nil"/>
        </w:pBdr>
        <w:ind w:left="448" w:firstLine="700"/>
        <w:rPr>
          <w:color w:val="000000"/>
          <w:sz w:val="24"/>
          <w:szCs w:val="24"/>
        </w:rPr>
      </w:pPr>
      <w:r>
        <w:rPr>
          <w:color w:val="000000"/>
          <w:sz w:val="24"/>
          <w:szCs w:val="24"/>
        </w:rPr>
        <w:t>В закладі робота була спрямована на всебічне охоплення випускників повною загальною середньою освітою, здійснювався контроль за навчанням.</w:t>
      </w:r>
    </w:p>
    <w:p w14:paraId="7F6F9C37" w14:textId="77777777" w:rsidR="00934585" w:rsidRDefault="00934585">
      <w:pPr>
        <w:pBdr>
          <w:top w:val="nil"/>
          <w:left w:val="nil"/>
          <w:bottom w:val="nil"/>
          <w:right w:val="nil"/>
          <w:between w:val="nil"/>
        </w:pBdr>
        <w:rPr>
          <w:color w:val="000000"/>
          <w:sz w:val="24"/>
          <w:szCs w:val="24"/>
        </w:rPr>
      </w:pPr>
    </w:p>
    <w:p w14:paraId="77C8E60F" w14:textId="77777777" w:rsidR="00934585" w:rsidRDefault="00000000">
      <w:pPr>
        <w:pStyle w:val="1"/>
        <w:ind w:left="457" w:firstLine="0"/>
        <w:jc w:val="center"/>
      </w:pPr>
      <w:r>
        <w:t>Працевлаштування випускників 9 класів</w:t>
      </w:r>
    </w:p>
    <w:p w14:paraId="712EC5DB" w14:textId="77777777" w:rsidR="00934585" w:rsidRDefault="00934585">
      <w:pPr>
        <w:pBdr>
          <w:top w:val="nil"/>
          <w:left w:val="nil"/>
          <w:bottom w:val="nil"/>
          <w:right w:val="nil"/>
          <w:between w:val="nil"/>
        </w:pBdr>
        <w:spacing w:before="89"/>
        <w:rPr>
          <w:b/>
          <w:color w:val="000000"/>
          <w:sz w:val="20"/>
          <w:szCs w:val="20"/>
        </w:rPr>
      </w:pPr>
    </w:p>
    <w:tbl>
      <w:tblPr>
        <w:tblStyle w:val="a9"/>
        <w:tblW w:w="9828" w:type="dxa"/>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77"/>
        <w:gridCol w:w="943"/>
        <w:gridCol w:w="857"/>
        <w:gridCol w:w="1003"/>
        <w:gridCol w:w="1097"/>
        <w:gridCol w:w="824"/>
        <w:gridCol w:w="917"/>
        <w:gridCol w:w="915"/>
        <w:gridCol w:w="509"/>
        <w:gridCol w:w="437"/>
        <w:gridCol w:w="703"/>
        <w:gridCol w:w="946"/>
      </w:tblGrid>
      <w:tr w:rsidR="00934585" w14:paraId="533F6039" w14:textId="77777777">
        <w:trPr>
          <w:trHeight w:val="287"/>
        </w:trPr>
        <w:tc>
          <w:tcPr>
            <w:tcW w:w="677" w:type="dxa"/>
            <w:vMerge w:val="restart"/>
          </w:tcPr>
          <w:p w14:paraId="2A695EDE" w14:textId="77777777" w:rsidR="00934585" w:rsidRDefault="00934585">
            <w:pPr>
              <w:pBdr>
                <w:top w:val="nil"/>
                <w:left w:val="nil"/>
                <w:bottom w:val="nil"/>
                <w:right w:val="nil"/>
                <w:between w:val="nil"/>
              </w:pBdr>
              <w:rPr>
                <w:b/>
                <w:color w:val="000000"/>
              </w:rPr>
            </w:pPr>
          </w:p>
          <w:p w14:paraId="27692B50" w14:textId="77777777" w:rsidR="00934585" w:rsidRDefault="00934585">
            <w:pPr>
              <w:pBdr>
                <w:top w:val="nil"/>
                <w:left w:val="nil"/>
                <w:bottom w:val="nil"/>
                <w:right w:val="nil"/>
                <w:between w:val="nil"/>
              </w:pBdr>
              <w:rPr>
                <w:b/>
                <w:color w:val="000000"/>
              </w:rPr>
            </w:pPr>
          </w:p>
          <w:p w14:paraId="08AF6C8A" w14:textId="77777777" w:rsidR="00934585" w:rsidRDefault="00934585">
            <w:pPr>
              <w:pBdr>
                <w:top w:val="nil"/>
                <w:left w:val="nil"/>
                <w:bottom w:val="nil"/>
                <w:right w:val="nil"/>
                <w:between w:val="nil"/>
              </w:pBdr>
              <w:rPr>
                <w:b/>
                <w:color w:val="000000"/>
              </w:rPr>
            </w:pPr>
          </w:p>
          <w:p w14:paraId="4CE3A0C1" w14:textId="77777777" w:rsidR="00934585" w:rsidRDefault="00934585">
            <w:pPr>
              <w:pBdr>
                <w:top w:val="nil"/>
                <w:left w:val="nil"/>
                <w:bottom w:val="nil"/>
                <w:right w:val="nil"/>
                <w:between w:val="nil"/>
              </w:pBdr>
              <w:spacing w:before="5"/>
              <w:rPr>
                <w:b/>
                <w:color w:val="000000"/>
              </w:rPr>
            </w:pPr>
          </w:p>
          <w:p w14:paraId="539AF5E9" w14:textId="77777777" w:rsidR="00934585" w:rsidRDefault="00000000">
            <w:pPr>
              <w:pBdr>
                <w:top w:val="nil"/>
                <w:left w:val="nil"/>
                <w:bottom w:val="nil"/>
                <w:right w:val="nil"/>
                <w:between w:val="nil"/>
              </w:pBdr>
              <w:ind w:left="191"/>
              <w:rPr>
                <w:color w:val="000000"/>
              </w:rPr>
            </w:pPr>
            <w:r>
              <w:rPr>
                <w:color w:val="000000"/>
              </w:rPr>
              <w:t>Рік</w:t>
            </w:r>
          </w:p>
        </w:tc>
        <w:tc>
          <w:tcPr>
            <w:tcW w:w="943" w:type="dxa"/>
            <w:vMerge w:val="restart"/>
          </w:tcPr>
          <w:p w14:paraId="7AD8D7C3" w14:textId="77777777" w:rsidR="00934585" w:rsidRDefault="00934585">
            <w:pPr>
              <w:pBdr>
                <w:top w:val="nil"/>
                <w:left w:val="nil"/>
                <w:bottom w:val="nil"/>
                <w:right w:val="nil"/>
                <w:between w:val="nil"/>
              </w:pBdr>
              <w:rPr>
                <w:b/>
                <w:color w:val="000000"/>
              </w:rPr>
            </w:pPr>
          </w:p>
          <w:p w14:paraId="6BDA5829" w14:textId="77777777" w:rsidR="00934585" w:rsidRDefault="00934585">
            <w:pPr>
              <w:pBdr>
                <w:top w:val="nil"/>
                <w:left w:val="nil"/>
                <w:bottom w:val="nil"/>
                <w:right w:val="nil"/>
                <w:between w:val="nil"/>
              </w:pBdr>
              <w:spacing w:before="220"/>
              <w:rPr>
                <w:b/>
                <w:color w:val="000000"/>
              </w:rPr>
            </w:pPr>
          </w:p>
          <w:p w14:paraId="327514B5" w14:textId="77777777" w:rsidR="00934585" w:rsidRDefault="00000000">
            <w:pPr>
              <w:pBdr>
                <w:top w:val="nil"/>
                <w:left w:val="nil"/>
                <w:bottom w:val="nil"/>
                <w:right w:val="nil"/>
                <w:between w:val="nil"/>
              </w:pBdr>
              <w:spacing w:line="276" w:lineRule="auto"/>
              <w:ind w:left="4"/>
              <w:jc w:val="center"/>
              <w:rPr>
                <w:color w:val="000000"/>
              </w:rPr>
            </w:pPr>
            <w:r>
              <w:rPr>
                <w:color w:val="000000"/>
              </w:rPr>
              <w:t xml:space="preserve">Кількість випуск </w:t>
            </w:r>
            <w:proofErr w:type="spellStart"/>
            <w:r>
              <w:rPr>
                <w:color w:val="000000"/>
              </w:rPr>
              <w:t>ників</w:t>
            </w:r>
            <w:proofErr w:type="spellEnd"/>
          </w:p>
        </w:tc>
        <w:tc>
          <w:tcPr>
            <w:tcW w:w="3781" w:type="dxa"/>
            <w:gridSpan w:val="4"/>
          </w:tcPr>
          <w:p w14:paraId="50A82850" w14:textId="77777777" w:rsidR="00934585" w:rsidRDefault="00000000">
            <w:pPr>
              <w:pBdr>
                <w:top w:val="nil"/>
                <w:left w:val="nil"/>
                <w:bottom w:val="nil"/>
                <w:right w:val="nil"/>
                <w:between w:val="nil"/>
              </w:pBdr>
              <w:spacing w:line="252" w:lineRule="auto"/>
              <w:ind w:left="326"/>
              <w:rPr>
                <w:color w:val="000000"/>
              </w:rPr>
            </w:pPr>
            <w:r>
              <w:rPr>
                <w:color w:val="000000"/>
              </w:rPr>
              <w:t>Продовжують отримувати освіту</w:t>
            </w:r>
          </w:p>
        </w:tc>
        <w:tc>
          <w:tcPr>
            <w:tcW w:w="917" w:type="dxa"/>
            <w:vMerge w:val="restart"/>
          </w:tcPr>
          <w:p w14:paraId="5E1F669E" w14:textId="77777777" w:rsidR="00934585" w:rsidRDefault="00934585">
            <w:pPr>
              <w:pBdr>
                <w:top w:val="nil"/>
                <w:left w:val="nil"/>
                <w:bottom w:val="nil"/>
                <w:right w:val="nil"/>
                <w:between w:val="nil"/>
              </w:pBdr>
              <w:rPr>
                <w:b/>
                <w:color w:val="000000"/>
              </w:rPr>
            </w:pPr>
          </w:p>
          <w:p w14:paraId="75B0A844" w14:textId="77777777" w:rsidR="00934585" w:rsidRDefault="00934585">
            <w:pPr>
              <w:pBdr>
                <w:top w:val="nil"/>
                <w:left w:val="nil"/>
                <w:bottom w:val="nil"/>
                <w:right w:val="nil"/>
                <w:between w:val="nil"/>
              </w:pBdr>
              <w:rPr>
                <w:b/>
                <w:color w:val="000000"/>
              </w:rPr>
            </w:pPr>
          </w:p>
          <w:p w14:paraId="153435FC" w14:textId="77777777" w:rsidR="00934585" w:rsidRDefault="00934585">
            <w:pPr>
              <w:pBdr>
                <w:top w:val="nil"/>
                <w:left w:val="nil"/>
                <w:bottom w:val="nil"/>
                <w:right w:val="nil"/>
                <w:between w:val="nil"/>
              </w:pBdr>
              <w:spacing w:before="147"/>
              <w:rPr>
                <w:b/>
                <w:color w:val="000000"/>
              </w:rPr>
            </w:pPr>
          </w:p>
          <w:p w14:paraId="0F07D300" w14:textId="77777777" w:rsidR="00934585" w:rsidRDefault="00000000">
            <w:pPr>
              <w:pBdr>
                <w:top w:val="nil"/>
                <w:left w:val="nil"/>
                <w:bottom w:val="nil"/>
                <w:right w:val="nil"/>
                <w:between w:val="nil"/>
              </w:pBdr>
              <w:ind w:left="66" w:firstLine="67"/>
              <w:rPr>
                <w:color w:val="000000"/>
              </w:rPr>
            </w:pPr>
            <w:r>
              <w:rPr>
                <w:color w:val="000000"/>
              </w:rPr>
              <w:t xml:space="preserve">Не </w:t>
            </w:r>
            <w:proofErr w:type="spellStart"/>
            <w:r>
              <w:rPr>
                <w:color w:val="000000"/>
              </w:rPr>
              <w:t>нав</w:t>
            </w:r>
            <w:proofErr w:type="spellEnd"/>
            <w:r>
              <w:rPr>
                <w:color w:val="000000"/>
              </w:rPr>
              <w:t xml:space="preserve"> </w:t>
            </w:r>
            <w:proofErr w:type="spellStart"/>
            <w:r>
              <w:rPr>
                <w:color w:val="000000"/>
              </w:rPr>
              <w:t>чаються</w:t>
            </w:r>
            <w:proofErr w:type="spellEnd"/>
          </w:p>
        </w:tc>
        <w:tc>
          <w:tcPr>
            <w:tcW w:w="3510" w:type="dxa"/>
            <w:gridSpan w:val="5"/>
          </w:tcPr>
          <w:p w14:paraId="3A36614B" w14:textId="77777777" w:rsidR="00934585" w:rsidRDefault="00000000">
            <w:pPr>
              <w:pBdr>
                <w:top w:val="nil"/>
                <w:left w:val="nil"/>
                <w:bottom w:val="nil"/>
                <w:right w:val="nil"/>
                <w:between w:val="nil"/>
              </w:pBdr>
              <w:spacing w:line="252" w:lineRule="auto"/>
              <w:ind w:left="2"/>
              <w:jc w:val="center"/>
              <w:rPr>
                <w:color w:val="000000"/>
              </w:rPr>
            </w:pPr>
            <w:r>
              <w:rPr>
                <w:color w:val="000000"/>
              </w:rPr>
              <w:t>З них</w:t>
            </w:r>
          </w:p>
        </w:tc>
      </w:tr>
      <w:tr w:rsidR="00934585" w14:paraId="01A3BE4C" w14:textId="77777777">
        <w:trPr>
          <w:trHeight w:val="503"/>
        </w:trPr>
        <w:tc>
          <w:tcPr>
            <w:tcW w:w="677" w:type="dxa"/>
            <w:vMerge/>
          </w:tcPr>
          <w:p w14:paraId="415B4CB7" w14:textId="77777777" w:rsidR="00934585" w:rsidRDefault="00934585">
            <w:pPr>
              <w:pBdr>
                <w:top w:val="nil"/>
                <w:left w:val="nil"/>
                <w:bottom w:val="nil"/>
                <w:right w:val="nil"/>
                <w:between w:val="nil"/>
              </w:pBdr>
              <w:spacing w:line="276" w:lineRule="auto"/>
              <w:rPr>
                <w:color w:val="000000"/>
              </w:rPr>
            </w:pPr>
          </w:p>
        </w:tc>
        <w:tc>
          <w:tcPr>
            <w:tcW w:w="943" w:type="dxa"/>
            <w:vMerge/>
          </w:tcPr>
          <w:p w14:paraId="669AD26F" w14:textId="77777777" w:rsidR="00934585" w:rsidRDefault="00934585">
            <w:pPr>
              <w:pBdr>
                <w:top w:val="nil"/>
                <w:left w:val="nil"/>
                <w:bottom w:val="nil"/>
                <w:right w:val="nil"/>
                <w:between w:val="nil"/>
              </w:pBdr>
              <w:spacing w:line="276" w:lineRule="auto"/>
              <w:rPr>
                <w:color w:val="000000"/>
              </w:rPr>
            </w:pPr>
          </w:p>
        </w:tc>
        <w:tc>
          <w:tcPr>
            <w:tcW w:w="857" w:type="dxa"/>
            <w:vMerge w:val="restart"/>
          </w:tcPr>
          <w:p w14:paraId="5C87D0E0" w14:textId="77777777" w:rsidR="00934585" w:rsidRDefault="00934585">
            <w:pPr>
              <w:pBdr>
                <w:top w:val="nil"/>
                <w:left w:val="nil"/>
                <w:bottom w:val="nil"/>
                <w:right w:val="nil"/>
                <w:between w:val="nil"/>
              </w:pBdr>
              <w:spacing w:before="123"/>
              <w:rPr>
                <w:b/>
                <w:color w:val="000000"/>
              </w:rPr>
            </w:pPr>
          </w:p>
          <w:p w14:paraId="6165186F" w14:textId="77777777" w:rsidR="00934585" w:rsidRDefault="00000000">
            <w:pPr>
              <w:pBdr>
                <w:top w:val="nil"/>
                <w:left w:val="nil"/>
                <w:bottom w:val="nil"/>
                <w:right w:val="nil"/>
                <w:between w:val="nil"/>
              </w:pBdr>
              <w:jc w:val="center"/>
              <w:rPr>
                <w:color w:val="000000"/>
              </w:rPr>
            </w:pPr>
            <w:r>
              <w:rPr>
                <w:color w:val="000000"/>
              </w:rPr>
              <w:t>В</w:t>
            </w:r>
          </w:p>
          <w:p w14:paraId="7E674C36" w14:textId="77777777" w:rsidR="00934585" w:rsidRDefault="00000000">
            <w:pPr>
              <w:pBdr>
                <w:top w:val="nil"/>
                <w:left w:val="nil"/>
                <w:bottom w:val="nil"/>
                <w:right w:val="nil"/>
                <w:between w:val="nil"/>
              </w:pBdr>
              <w:spacing w:before="1"/>
              <w:ind w:left="47" w:right="45"/>
              <w:jc w:val="center"/>
              <w:rPr>
                <w:color w:val="000000"/>
              </w:rPr>
            </w:pPr>
            <w:r>
              <w:rPr>
                <w:color w:val="000000"/>
              </w:rPr>
              <w:t>нашому закладі в 10</w:t>
            </w:r>
          </w:p>
          <w:p w14:paraId="5BE3B76A" w14:textId="77777777" w:rsidR="00934585" w:rsidRDefault="00000000">
            <w:pPr>
              <w:pBdr>
                <w:top w:val="nil"/>
                <w:left w:val="nil"/>
                <w:bottom w:val="nil"/>
                <w:right w:val="nil"/>
                <w:between w:val="nil"/>
              </w:pBdr>
              <w:spacing w:line="252" w:lineRule="auto"/>
              <w:jc w:val="center"/>
              <w:rPr>
                <w:color w:val="000000"/>
              </w:rPr>
            </w:pPr>
            <w:r>
              <w:rPr>
                <w:color w:val="000000"/>
              </w:rPr>
              <w:t>класі</w:t>
            </w:r>
          </w:p>
        </w:tc>
        <w:tc>
          <w:tcPr>
            <w:tcW w:w="1003" w:type="dxa"/>
            <w:vMerge w:val="restart"/>
          </w:tcPr>
          <w:p w14:paraId="4A004AD4" w14:textId="77777777" w:rsidR="00934585" w:rsidRDefault="00000000">
            <w:pPr>
              <w:pBdr>
                <w:top w:val="nil"/>
                <w:left w:val="nil"/>
                <w:bottom w:val="nil"/>
                <w:right w:val="nil"/>
                <w:between w:val="nil"/>
              </w:pBdr>
              <w:ind w:left="36" w:right="31" w:firstLine="2"/>
              <w:jc w:val="center"/>
              <w:rPr>
                <w:color w:val="000000"/>
              </w:rPr>
            </w:pPr>
            <w:r>
              <w:rPr>
                <w:color w:val="000000"/>
              </w:rPr>
              <w:t>10кл. загально освітні навчальні заклади</w:t>
            </w:r>
          </w:p>
          <w:p w14:paraId="08438162" w14:textId="77777777" w:rsidR="00934585" w:rsidRDefault="00000000">
            <w:pPr>
              <w:pBdr>
                <w:top w:val="nil"/>
                <w:left w:val="nil"/>
                <w:bottom w:val="nil"/>
                <w:right w:val="nil"/>
                <w:between w:val="nil"/>
              </w:pBdr>
              <w:ind w:left="5" w:right="3"/>
              <w:jc w:val="center"/>
              <w:rPr>
                <w:color w:val="000000"/>
              </w:rPr>
            </w:pPr>
            <w:r>
              <w:rPr>
                <w:color w:val="000000"/>
              </w:rPr>
              <w:t>на</w:t>
            </w:r>
          </w:p>
          <w:p w14:paraId="20C74254" w14:textId="77777777" w:rsidR="00934585" w:rsidRDefault="00000000">
            <w:pPr>
              <w:pBdr>
                <w:top w:val="nil"/>
                <w:left w:val="nil"/>
                <w:bottom w:val="nil"/>
                <w:right w:val="nil"/>
                <w:between w:val="nil"/>
              </w:pBdr>
              <w:spacing w:line="252" w:lineRule="auto"/>
              <w:ind w:left="5" w:right="1"/>
              <w:jc w:val="center"/>
              <w:rPr>
                <w:color w:val="000000"/>
              </w:rPr>
            </w:pPr>
            <w:r>
              <w:rPr>
                <w:color w:val="000000"/>
              </w:rPr>
              <w:t>території України</w:t>
            </w:r>
          </w:p>
        </w:tc>
        <w:tc>
          <w:tcPr>
            <w:tcW w:w="1097" w:type="dxa"/>
            <w:vMerge w:val="restart"/>
          </w:tcPr>
          <w:p w14:paraId="17484D0F" w14:textId="77777777" w:rsidR="00934585" w:rsidRDefault="00934585">
            <w:pPr>
              <w:pBdr>
                <w:top w:val="nil"/>
                <w:left w:val="nil"/>
                <w:bottom w:val="nil"/>
                <w:right w:val="nil"/>
                <w:between w:val="nil"/>
              </w:pBdr>
              <w:rPr>
                <w:b/>
                <w:color w:val="000000"/>
              </w:rPr>
            </w:pPr>
          </w:p>
          <w:p w14:paraId="4BC1094C" w14:textId="77777777" w:rsidR="00934585" w:rsidRDefault="00934585">
            <w:pPr>
              <w:pBdr>
                <w:top w:val="nil"/>
                <w:left w:val="nil"/>
                <w:bottom w:val="nil"/>
                <w:right w:val="nil"/>
                <w:between w:val="nil"/>
              </w:pBdr>
              <w:spacing w:before="124"/>
              <w:rPr>
                <w:b/>
                <w:color w:val="000000"/>
              </w:rPr>
            </w:pPr>
          </w:p>
          <w:p w14:paraId="478E8213" w14:textId="77777777" w:rsidR="00934585" w:rsidRDefault="00000000">
            <w:pPr>
              <w:pBdr>
                <w:top w:val="nil"/>
                <w:left w:val="nil"/>
                <w:bottom w:val="nil"/>
                <w:right w:val="nil"/>
                <w:between w:val="nil"/>
              </w:pBdr>
              <w:ind w:left="12" w:right="11" w:firstLine="120"/>
              <w:rPr>
                <w:color w:val="000000"/>
              </w:rPr>
            </w:pPr>
            <w:r>
              <w:rPr>
                <w:color w:val="000000"/>
              </w:rPr>
              <w:t xml:space="preserve">10 </w:t>
            </w:r>
            <w:proofErr w:type="spellStart"/>
            <w:r>
              <w:rPr>
                <w:color w:val="000000"/>
              </w:rPr>
              <w:t>кл</w:t>
            </w:r>
            <w:proofErr w:type="spellEnd"/>
            <w:r>
              <w:rPr>
                <w:color w:val="000000"/>
              </w:rPr>
              <w:t>. на окупованій території</w:t>
            </w:r>
          </w:p>
        </w:tc>
        <w:tc>
          <w:tcPr>
            <w:tcW w:w="824" w:type="dxa"/>
            <w:vMerge w:val="restart"/>
          </w:tcPr>
          <w:p w14:paraId="4120E819" w14:textId="77777777" w:rsidR="00934585" w:rsidRDefault="00934585">
            <w:pPr>
              <w:pBdr>
                <w:top w:val="nil"/>
                <w:left w:val="nil"/>
                <w:bottom w:val="nil"/>
                <w:right w:val="nil"/>
                <w:between w:val="nil"/>
              </w:pBdr>
              <w:rPr>
                <w:b/>
                <w:color w:val="000000"/>
              </w:rPr>
            </w:pPr>
          </w:p>
          <w:p w14:paraId="2674CEB7" w14:textId="77777777" w:rsidR="00934585" w:rsidRDefault="00934585">
            <w:pPr>
              <w:pBdr>
                <w:top w:val="nil"/>
                <w:left w:val="nil"/>
                <w:bottom w:val="nil"/>
                <w:right w:val="nil"/>
                <w:between w:val="nil"/>
              </w:pBdr>
              <w:spacing w:before="124"/>
              <w:rPr>
                <w:b/>
                <w:color w:val="000000"/>
              </w:rPr>
            </w:pPr>
          </w:p>
          <w:p w14:paraId="6A2B0ED5" w14:textId="77777777" w:rsidR="00934585" w:rsidRDefault="00000000">
            <w:pPr>
              <w:pBdr>
                <w:top w:val="nil"/>
                <w:left w:val="nil"/>
                <w:bottom w:val="nil"/>
                <w:right w:val="nil"/>
                <w:between w:val="nil"/>
              </w:pBdr>
              <w:ind w:left="13" w:right="8"/>
              <w:jc w:val="center"/>
              <w:rPr>
                <w:color w:val="000000"/>
              </w:rPr>
            </w:pPr>
            <w:r>
              <w:rPr>
                <w:color w:val="000000"/>
              </w:rPr>
              <w:t>Виїхали за кордон</w:t>
            </w:r>
          </w:p>
        </w:tc>
        <w:tc>
          <w:tcPr>
            <w:tcW w:w="917" w:type="dxa"/>
            <w:vMerge/>
          </w:tcPr>
          <w:p w14:paraId="10E4DEBE" w14:textId="77777777" w:rsidR="00934585" w:rsidRDefault="00934585">
            <w:pPr>
              <w:pBdr>
                <w:top w:val="nil"/>
                <w:left w:val="nil"/>
                <w:bottom w:val="nil"/>
                <w:right w:val="nil"/>
                <w:between w:val="nil"/>
              </w:pBdr>
              <w:spacing w:line="276" w:lineRule="auto"/>
              <w:rPr>
                <w:color w:val="000000"/>
              </w:rPr>
            </w:pPr>
          </w:p>
        </w:tc>
        <w:tc>
          <w:tcPr>
            <w:tcW w:w="915" w:type="dxa"/>
            <w:vMerge w:val="restart"/>
          </w:tcPr>
          <w:p w14:paraId="3741DEF0" w14:textId="77777777" w:rsidR="00934585" w:rsidRDefault="00934585">
            <w:pPr>
              <w:pBdr>
                <w:top w:val="nil"/>
                <w:left w:val="nil"/>
                <w:bottom w:val="nil"/>
                <w:right w:val="nil"/>
                <w:between w:val="nil"/>
              </w:pBdr>
              <w:rPr>
                <w:b/>
                <w:color w:val="000000"/>
              </w:rPr>
            </w:pPr>
          </w:p>
          <w:p w14:paraId="751274B3" w14:textId="77777777" w:rsidR="00934585" w:rsidRDefault="00934585">
            <w:pPr>
              <w:pBdr>
                <w:top w:val="nil"/>
                <w:left w:val="nil"/>
                <w:bottom w:val="nil"/>
                <w:right w:val="nil"/>
                <w:between w:val="nil"/>
              </w:pBdr>
              <w:spacing w:before="249"/>
              <w:rPr>
                <w:b/>
                <w:color w:val="000000"/>
              </w:rPr>
            </w:pPr>
          </w:p>
          <w:p w14:paraId="6013FD39" w14:textId="77777777" w:rsidR="00934585" w:rsidRDefault="00000000">
            <w:pPr>
              <w:pBdr>
                <w:top w:val="nil"/>
                <w:left w:val="nil"/>
                <w:bottom w:val="nil"/>
                <w:right w:val="nil"/>
                <w:between w:val="nil"/>
              </w:pBdr>
              <w:ind w:left="47" w:hanging="44"/>
              <w:rPr>
                <w:color w:val="000000"/>
              </w:rPr>
            </w:pPr>
            <w:proofErr w:type="spellStart"/>
            <w:r>
              <w:rPr>
                <w:color w:val="000000"/>
              </w:rPr>
              <w:t>Працевла</w:t>
            </w:r>
            <w:proofErr w:type="spellEnd"/>
            <w:r>
              <w:rPr>
                <w:color w:val="000000"/>
              </w:rPr>
              <w:t xml:space="preserve"> </w:t>
            </w:r>
            <w:proofErr w:type="spellStart"/>
            <w:r>
              <w:rPr>
                <w:color w:val="000000"/>
              </w:rPr>
              <w:t>штовано</w:t>
            </w:r>
            <w:proofErr w:type="spellEnd"/>
          </w:p>
        </w:tc>
        <w:tc>
          <w:tcPr>
            <w:tcW w:w="1649" w:type="dxa"/>
            <w:gridSpan w:val="3"/>
          </w:tcPr>
          <w:p w14:paraId="79E659D5" w14:textId="77777777" w:rsidR="00934585" w:rsidRDefault="00000000">
            <w:pPr>
              <w:pBdr>
                <w:top w:val="nil"/>
                <w:left w:val="nil"/>
                <w:bottom w:val="nil"/>
                <w:right w:val="nil"/>
                <w:between w:val="nil"/>
              </w:pBdr>
              <w:spacing w:line="250" w:lineRule="auto"/>
              <w:ind w:left="2" w:right="1"/>
              <w:jc w:val="center"/>
              <w:rPr>
                <w:color w:val="000000"/>
              </w:rPr>
            </w:pPr>
            <w:r>
              <w:rPr>
                <w:color w:val="000000"/>
              </w:rPr>
              <w:t>Не працюють, не</w:t>
            </w:r>
          </w:p>
          <w:p w14:paraId="15113053" w14:textId="77777777" w:rsidR="00934585" w:rsidRDefault="00000000">
            <w:pPr>
              <w:pBdr>
                <w:top w:val="nil"/>
                <w:left w:val="nil"/>
                <w:bottom w:val="nil"/>
                <w:right w:val="nil"/>
                <w:between w:val="nil"/>
              </w:pBdr>
              <w:spacing w:before="1" w:line="232" w:lineRule="auto"/>
              <w:ind w:left="2"/>
              <w:jc w:val="center"/>
              <w:rPr>
                <w:color w:val="000000"/>
              </w:rPr>
            </w:pPr>
            <w:r>
              <w:rPr>
                <w:color w:val="000000"/>
              </w:rPr>
              <w:t>навчаються</w:t>
            </w:r>
          </w:p>
        </w:tc>
        <w:tc>
          <w:tcPr>
            <w:tcW w:w="946" w:type="dxa"/>
            <w:vMerge w:val="restart"/>
          </w:tcPr>
          <w:p w14:paraId="4F77A204" w14:textId="77777777" w:rsidR="00934585" w:rsidRDefault="00934585">
            <w:pPr>
              <w:pBdr>
                <w:top w:val="nil"/>
                <w:left w:val="nil"/>
                <w:bottom w:val="nil"/>
                <w:right w:val="nil"/>
                <w:between w:val="nil"/>
              </w:pBdr>
              <w:spacing w:before="250"/>
              <w:rPr>
                <w:b/>
                <w:color w:val="000000"/>
              </w:rPr>
            </w:pPr>
          </w:p>
          <w:p w14:paraId="3B8F4055" w14:textId="77777777" w:rsidR="00934585" w:rsidRDefault="00000000">
            <w:pPr>
              <w:pBdr>
                <w:top w:val="nil"/>
                <w:left w:val="nil"/>
                <w:bottom w:val="nil"/>
                <w:right w:val="nil"/>
                <w:between w:val="nil"/>
              </w:pBdr>
              <w:ind w:left="44" w:firstLine="208"/>
              <w:rPr>
                <w:color w:val="000000"/>
              </w:rPr>
            </w:pPr>
            <w:r>
              <w:rPr>
                <w:color w:val="000000"/>
              </w:rPr>
              <w:t>Інші (виїхали за межі України)</w:t>
            </w:r>
          </w:p>
        </w:tc>
      </w:tr>
      <w:tr w:rsidR="00934585" w14:paraId="09A28744" w14:textId="77777777">
        <w:trPr>
          <w:trHeight w:val="1501"/>
        </w:trPr>
        <w:tc>
          <w:tcPr>
            <w:tcW w:w="677" w:type="dxa"/>
            <w:vMerge/>
          </w:tcPr>
          <w:p w14:paraId="01C80CAE" w14:textId="77777777" w:rsidR="00934585" w:rsidRDefault="00934585">
            <w:pPr>
              <w:pBdr>
                <w:top w:val="nil"/>
                <w:left w:val="nil"/>
                <w:bottom w:val="nil"/>
                <w:right w:val="nil"/>
                <w:between w:val="nil"/>
              </w:pBdr>
              <w:spacing w:line="276" w:lineRule="auto"/>
              <w:rPr>
                <w:color w:val="000000"/>
              </w:rPr>
            </w:pPr>
          </w:p>
        </w:tc>
        <w:tc>
          <w:tcPr>
            <w:tcW w:w="943" w:type="dxa"/>
            <w:vMerge/>
          </w:tcPr>
          <w:p w14:paraId="729B22FC" w14:textId="77777777" w:rsidR="00934585" w:rsidRDefault="00934585">
            <w:pPr>
              <w:pBdr>
                <w:top w:val="nil"/>
                <w:left w:val="nil"/>
                <w:bottom w:val="nil"/>
                <w:right w:val="nil"/>
                <w:between w:val="nil"/>
              </w:pBdr>
              <w:spacing w:line="276" w:lineRule="auto"/>
              <w:rPr>
                <w:color w:val="000000"/>
              </w:rPr>
            </w:pPr>
          </w:p>
        </w:tc>
        <w:tc>
          <w:tcPr>
            <w:tcW w:w="857" w:type="dxa"/>
            <w:vMerge/>
          </w:tcPr>
          <w:p w14:paraId="449A1697" w14:textId="77777777" w:rsidR="00934585" w:rsidRDefault="00934585">
            <w:pPr>
              <w:pBdr>
                <w:top w:val="nil"/>
                <w:left w:val="nil"/>
                <w:bottom w:val="nil"/>
                <w:right w:val="nil"/>
                <w:between w:val="nil"/>
              </w:pBdr>
              <w:spacing w:line="276" w:lineRule="auto"/>
              <w:rPr>
                <w:color w:val="000000"/>
              </w:rPr>
            </w:pPr>
          </w:p>
        </w:tc>
        <w:tc>
          <w:tcPr>
            <w:tcW w:w="1003" w:type="dxa"/>
            <w:vMerge/>
          </w:tcPr>
          <w:p w14:paraId="666185E1" w14:textId="77777777" w:rsidR="00934585" w:rsidRDefault="00934585">
            <w:pPr>
              <w:pBdr>
                <w:top w:val="nil"/>
                <w:left w:val="nil"/>
                <w:bottom w:val="nil"/>
                <w:right w:val="nil"/>
                <w:between w:val="nil"/>
              </w:pBdr>
              <w:spacing w:line="276" w:lineRule="auto"/>
              <w:rPr>
                <w:color w:val="000000"/>
              </w:rPr>
            </w:pPr>
          </w:p>
        </w:tc>
        <w:tc>
          <w:tcPr>
            <w:tcW w:w="1097" w:type="dxa"/>
            <w:vMerge/>
          </w:tcPr>
          <w:p w14:paraId="4659FF93" w14:textId="77777777" w:rsidR="00934585" w:rsidRDefault="00934585">
            <w:pPr>
              <w:pBdr>
                <w:top w:val="nil"/>
                <w:left w:val="nil"/>
                <w:bottom w:val="nil"/>
                <w:right w:val="nil"/>
                <w:between w:val="nil"/>
              </w:pBdr>
              <w:spacing w:line="276" w:lineRule="auto"/>
              <w:rPr>
                <w:color w:val="000000"/>
              </w:rPr>
            </w:pPr>
          </w:p>
        </w:tc>
        <w:tc>
          <w:tcPr>
            <w:tcW w:w="824" w:type="dxa"/>
            <w:vMerge/>
          </w:tcPr>
          <w:p w14:paraId="05AE8764" w14:textId="77777777" w:rsidR="00934585" w:rsidRDefault="00934585">
            <w:pPr>
              <w:pBdr>
                <w:top w:val="nil"/>
                <w:left w:val="nil"/>
                <w:bottom w:val="nil"/>
                <w:right w:val="nil"/>
                <w:between w:val="nil"/>
              </w:pBdr>
              <w:spacing w:line="276" w:lineRule="auto"/>
              <w:rPr>
                <w:color w:val="000000"/>
              </w:rPr>
            </w:pPr>
          </w:p>
        </w:tc>
        <w:tc>
          <w:tcPr>
            <w:tcW w:w="917" w:type="dxa"/>
            <w:vMerge/>
          </w:tcPr>
          <w:p w14:paraId="138CCAC4" w14:textId="77777777" w:rsidR="00934585" w:rsidRDefault="00934585">
            <w:pPr>
              <w:pBdr>
                <w:top w:val="nil"/>
                <w:left w:val="nil"/>
                <w:bottom w:val="nil"/>
                <w:right w:val="nil"/>
                <w:between w:val="nil"/>
              </w:pBdr>
              <w:spacing w:line="276" w:lineRule="auto"/>
              <w:rPr>
                <w:color w:val="000000"/>
              </w:rPr>
            </w:pPr>
          </w:p>
        </w:tc>
        <w:tc>
          <w:tcPr>
            <w:tcW w:w="915" w:type="dxa"/>
            <w:vMerge/>
          </w:tcPr>
          <w:p w14:paraId="1B4B86F7" w14:textId="77777777" w:rsidR="00934585" w:rsidRDefault="00934585">
            <w:pPr>
              <w:pBdr>
                <w:top w:val="nil"/>
                <w:left w:val="nil"/>
                <w:bottom w:val="nil"/>
                <w:right w:val="nil"/>
                <w:between w:val="nil"/>
              </w:pBdr>
              <w:spacing w:line="276" w:lineRule="auto"/>
              <w:rPr>
                <w:color w:val="000000"/>
              </w:rPr>
            </w:pPr>
          </w:p>
        </w:tc>
        <w:tc>
          <w:tcPr>
            <w:tcW w:w="509" w:type="dxa"/>
          </w:tcPr>
          <w:p w14:paraId="3B856954" w14:textId="77777777" w:rsidR="00934585" w:rsidRDefault="00000000">
            <w:pPr>
              <w:pBdr>
                <w:top w:val="nil"/>
                <w:left w:val="nil"/>
                <w:bottom w:val="nil"/>
                <w:right w:val="nil"/>
                <w:between w:val="nil"/>
              </w:pBdr>
              <w:ind w:left="16" w:right="5" w:firstLine="21"/>
              <w:rPr>
                <w:color w:val="000000"/>
              </w:rPr>
            </w:pPr>
            <w:r>
              <w:rPr>
                <w:color w:val="000000"/>
              </w:rPr>
              <w:t>Кіль кість</w:t>
            </w:r>
          </w:p>
        </w:tc>
        <w:tc>
          <w:tcPr>
            <w:tcW w:w="437" w:type="dxa"/>
          </w:tcPr>
          <w:p w14:paraId="08268CD1" w14:textId="77777777" w:rsidR="00934585" w:rsidRDefault="00000000">
            <w:pPr>
              <w:pBdr>
                <w:top w:val="nil"/>
                <w:left w:val="nil"/>
                <w:bottom w:val="nil"/>
                <w:right w:val="nil"/>
                <w:between w:val="nil"/>
              </w:pBdr>
              <w:spacing w:line="250" w:lineRule="auto"/>
              <w:ind w:right="2"/>
              <w:jc w:val="center"/>
              <w:rPr>
                <w:color w:val="000000"/>
              </w:rPr>
            </w:pPr>
            <w:r>
              <w:rPr>
                <w:color w:val="000000"/>
              </w:rPr>
              <w:t>ПІБ</w:t>
            </w:r>
          </w:p>
        </w:tc>
        <w:tc>
          <w:tcPr>
            <w:tcW w:w="703" w:type="dxa"/>
          </w:tcPr>
          <w:p w14:paraId="49F4E479" w14:textId="77777777" w:rsidR="00934585" w:rsidRDefault="00000000">
            <w:pPr>
              <w:pBdr>
                <w:top w:val="nil"/>
                <w:left w:val="nil"/>
                <w:bottom w:val="nil"/>
                <w:right w:val="nil"/>
                <w:between w:val="nil"/>
              </w:pBdr>
              <w:spacing w:line="250" w:lineRule="auto"/>
              <w:ind w:left="5"/>
              <w:jc w:val="center"/>
              <w:rPr>
                <w:color w:val="000000"/>
              </w:rPr>
            </w:pPr>
            <w:r>
              <w:rPr>
                <w:color w:val="000000"/>
              </w:rPr>
              <w:t>Адреса</w:t>
            </w:r>
          </w:p>
        </w:tc>
        <w:tc>
          <w:tcPr>
            <w:tcW w:w="946" w:type="dxa"/>
            <w:vMerge/>
          </w:tcPr>
          <w:p w14:paraId="52EDD8C9" w14:textId="77777777" w:rsidR="00934585" w:rsidRDefault="00934585">
            <w:pPr>
              <w:pBdr>
                <w:top w:val="nil"/>
                <w:left w:val="nil"/>
                <w:bottom w:val="nil"/>
                <w:right w:val="nil"/>
                <w:between w:val="nil"/>
              </w:pBdr>
              <w:spacing w:line="276" w:lineRule="auto"/>
              <w:rPr>
                <w:color w:val="000000"/>
              </w:rPr>
            </w:pPr>
          </w:p>
        </w:tc>
      </w:tr>
      <w:tr w:rsidR="00934585" w14:paraId="7BCDD1F8" w14:textId="77777777">
        <w:trPr>
          <w:trHeight w:val="501"/>
        </w:trPr>
        <w:tc>
          <w:tcPr>
            <w:tcW w:w="677" w:type="dxa"/>
          </w:tcPr>
          <w:p w14:paraId="3B2BF2ED" w14:textId="77777777" w:rsidR="00934585" w:rsidRDefault="00000000">
            <w:pPr>
              <w:pBdr>
                <w:top w:val="nil"/>
                <w:left w:val="nil"/>
                <w:bottom w:val="nil"/>
                <w:right w:val="nil"/>
                <w:between w:val="nil"/>
              </w:pBdr>
              <w:spacing w:line="248" w:lineRule="auto"/>
              <w:ind w:left="86"/>
              <w:rPr>
                <w:color w:val="000000"/>
              </w:rPr>
            </w:pPr>
            <w:r>
              <w:rPr>
                <w:color w:val="000000"/>
              </w:rPr>
              <w:t>2024/</w:t>
            </w:r>
          </w:p>
          <w:p w14:paraId="201342EB" w14:textId="77777777" w:rsidR="00934585" w:rsidRDefault="00000000">
            <w:pPr>
              <w:pBdr>
                <w:top w:val="nil"/>
                <w:left w:val="nil"/>
                <w:bottom w:val="nil"/>
                <w:right w:val="nil"/>
                <w:between w:val="nil"/>
              </w:pBdr>
              <w:spacing w:before="1" w:line="232" w:lineRule="auto"/>
              <w:ind w:left="117"/>
              <w:rPr>
                <w:color w:val="000000"/>
              </w:rPr>
            </w:pPr>
            <w:r>
              <w:rPr>
                <w:color w:val="000000"/>
              </w:rPr>
              <w:t>2025</w:t>
            </w:r>
          </w:p>
        </w:tc>
        <w:tc>
          <w:tcPr>
            <w:tcW w:w="943" w:type="dxa"/>
          </w:tcPr>
          <w:p w14:paraId="1DFAFC87" w14:textId="77777777" w:rsidR="00934585" w:rsidRDefault="00000000">
            <w:pPr>
              <w:pBdr>
                <w:top w:val="nil"/>
                <w:left w:val="nil"/>
                <w:bottom w:val="nil"/>
                <w:right w:val="nil"/>
                <w:between w:val="nil"/>
              </w:pBdr>
              <w:spacing w:before="122"/>
              <w:ind w:left="4" w:right="2"/>
              <w:jc w:val="center"/>
              <w:rPr>
                <w:color w:val="000000"/>
              </w:rPr>
            </w:pPr>
            <w:r>
              <w:rPr>
                <w:color w:val="000000"/>
              </w:rPr>
              <w:t>9</w:t>
            </w:r>
          </w:p>
        </w:tc>
        <w:tc>
          <w:tcPr>
            <w:tcW w:w="857" w:type="dxa"/>
          </w:tcPr>
          <w:p w14:paraId="40B681A3" w14:textId="77777777" w:rsidR="00934585" w:rsidRDefault="00000000">
            <w:pPr>
              <w:pBdr>
                <w:top w:val="nil"/>
                <w:left w:val="nil"/>
                <w:bottom w:val="nil"/>
                <w:right w:val="nil"/>
                <w:between w:val="nil"/>
              </w:pBdr>
              <w:spacing w:before="122"/>
              <w:jc w:val="center"/>
              <w:rPr>
                <w:color w:val="000000"/>
              </w:rPr>
            </w:pPr>
            <w:r>
              <w:t>3</w:t>
            </w:r>
          </w:p>
        </w:tc>
        <w:tc>
          <w:tcPr>
            <w:tcW w:w="1003" w:type="dxa"/>
          </w:tcPr>
          <w:p w14:paraId="349825B4" w14:textId="77777777" w:rsidR="00934585" w:rsidRDefault="00000000">
            <w:pPr>
              <w:pBdr>
                <w:top w:val="nil"/>
                <w:left w:val="nil"/>
                <w:bottom w:val="nil"/>
                <w:right w:val="nil"/>
                <w:between w:val="nil"/>
              </w:pBdr>
              <w:spacing w:before="122"/>
              <w:ind w:left="5"/>
              <w:jc w:val="center"/>
              <w:rPr>
                <w:color w:val="000000"/>
              </w:rPr>
            </w:pPr>
            <w:r>
              <w:t>2</w:t>
            </w:r>
          </w:p>
        </w:tc>
        <w:tc>
          <w:tcPr>
            <w:tcW w:w="1097" w:type="dxa"/>
          </w:tcPr>
          <w:p w14:paraId="4BEB3BEA" w14:textId="77777777" w:rsidR="00934585" w:rsidRDefault="00000000">
            <w:pPr>
              <w:pBdr>
                <w:top w:val="nil"/>
                <w:left w:val="nil"/>
                <w:bottom w:val="nil"/>
                <w:right w:val="nil"/>
                <w:between w:val="nil"/>
              </w:pBdr>
              <w:spacing w:before="122"/>
              <w:ind w:right="1"/>
              <w:jc w:val="center"/>
              <w:rPr>
                <w:color w:val="000000"/>
              </w:rPr>
            </w:pPr>
            <w:r>
              <w:rPr>
                <w:color w:val="000000"/>
              </w:rPr>
              <w:t>0</w:t>
            </w:r>
          </w:p>
        </w:tc>
        <w:tc>
          <w:tcPr>
            <w:tcW w:w="824" w:type="dxa"/>
          </w:tcPr>
          <w:p w14:paraId="1A664B77" w14:textId="77777777" w:rsidR="00934585" w:rsidRDefault="00000000">
            <w:pPr>
              <w:pBdr>
                <w:top w:val="nil"/>
                <w:left w:val="nil"/>
                <w:bottom w:val="nil"/>
                <w:right w:val="nil"/>
                <w:between w:val="nil"/>
              </w:pBdr>
              <w:spacing w:before="122"/>
              <w:ind w:left="13" w:right="10"/>
              <w:jc w:val="center"/>
              <w:rPr>
                <w:color w:val="000000"/>
              </w:rPr>
            </w:pPr>
            <w:r>
              <w:rPr>
                <w:color w:val="000000"/>
              </w:rPr>
              <w:t>0</w:t>
            </w:r>
          </w:p>
        </w:tc>
        <w:tc>
          <w:tcPr>
            <w:tcW w:w="917" w:type="dxa"/>
          </w:tcPr>
          <w:p w14:paraId="6169C455" w14:textId="77777777" w:rsidR="00934585" w:rsidRDefault="00000000">
            <w:pPr>
              <w:pBdr>
                <w:top w:val="nil"/>
                <w:left w:val="nil"/>
                <w:bottom w:val="nil"/>
                <w:right w:val="nil"/>
                <w:between w:val="nil"/>
              </w:pBdr>
              <w:spacing w:before="122"/>
              <w:ind w:right="1"/>
              <w:jc w:val="center"/>
              <w:rPr>
                <w:color w:val="000000"/>
              </w:rPr>
            </w:pPr>
            <w:r>
              <w:rPr>
                <w:color w:val="000000"/>
              </w:rPr>
              <w:t>-</w:t>
            </w:r>
          </w:p>
        </w:tc>
        <w:tc>
          <w:tcPr>
            <w:tcW w:w="915" w:type="dxa"/>
          </w:tcPr>
          <w:p w14:paraId="319DE23F" w14:textId="77777777" w:rsidR="00934585" w:rsidRDefault="00000000">
            <w:pPr>
              <w:pBdr>
                <w:top w:val="nil"/>
                <w:left w:val="nil"/>
                <w:bottom w:val="nil"/>
                <w:right w:val="nil"/>
                <w:between w:val="nil"/>
              </w:pBdr>
              <w:spacing w:before="122"/>
              <w:jc w:val="center"/>
              <w:rPr>
                <w:color w:val="000000"/>
              </w:rPr>
            </w:pPr>
            <w:r>
              <w:rPr>
                <w:color w:val="000000"/>
              </w:rPr>
              <w:t>-</w:t>
            </w:r>
          </w:p>
        </w:tc>
        <w:tc>
          <w:tcPr>
            <w:tcW w:w="509" w:type="dxa"/>
          </w:tcPr>
          <w:p w14:paraId="10FD5DE9" w14:textId="77777777" w:rsidR="00934585" w:rsidRDefault="00000000">
            <w:pPr>
              <w:pBdr>
                <w:top w:val="nil"/>
                <w:left w:val="nil"/>
                <w:bottom w:val="nil"/>
                <w:right w:val="nil"/>
                <w:between w:val="nil"/>
              </w:pBdr>
              <w:spacing w:before="122"/>
              <w:jc w:val="center"/>
              <w:rPr>
                <w:color w:val="000000"/>
              </w:rPr>
            </w:pPr>
            <w:r>
              <w:rPr>
                <w:color w:val="000000"/>
              </w:rPr>
              <w:t>-</w:t>
            </w:r>
          </w:p>
        </w:tc>
        <w:tc>
          <w:tcPr>
            <w:tcW w:w="437" w:type="dxa"/>
          </w:tcPr>
          <w:p w14:paraId="63087102" w14:textId="77777777" w:rsidR="00934585" w:rsidRDefault="00000000">
            <w:pPr>
              <w:pBdr>
                <w:top w:val="nil"/>
                <w:left w:val="nil"/>
                <w:bottom w:val="nil"/>
                <w:right w:val="nil"/>
                <w:between w:val="nil"/>
              </w:pBdr>
              <w:spacing w:before="122"/>
              <w:ind w:right="2"/>
              <w:jc w:val="center"/>
              <w:rPr>
                <w:color w:val="000000"/>
              </w:rPr>
            </w:pPr>
            <w:r>
              <w:rPr>
                <w:color w:val="000000"/>
              </w:rPr>
              <w:t>-</w:t>
            </w:r>
          </w:p>
        </w:tc>
        <w:tc>
          <w:tcPr>
            <w:tcW w:w="703" w:type="dxa"/>
          </w:tcPr>
          <w:p w14:paraId="55E450DD" w14:textId="77777777" w:rsidR="00934585" w:rsidRDefault="00000000">
            <w:pPr>
              <w:pBdr>
                <w:top w:val="nil"/>
                <w:left w:val="nil"/>
                <w:bottom w:val="nil"/>
                <w:right w:val="nil"/>
                <w:between w:val="nil"/>
              </w:pBdr>
              <w:spacing w:before="122"/>
              <w:ind w:left="2"/>
              <w:jc w:val="center"/>
              <w:rPr>
                <w:color w:val="000000"/>
              </w:rPr>
            </w:pPr>
            <w:r>
              <w:rPr>
                <w:color w:val="000000"/>
              </w:rPr>
              <w:t>-</w:t>
            </w:r>
          </w:p>
        </w:tc>
        <w:tc>
          <w:tcPr>
            <w:tcW w:w="946" w:type="dxa"/>
          </w:tcPr>
          <w:p w14:paraId="32FF00C8" w14:textId="77777777" w:rsidR="00934585" w:rsidRDefault="00000000">
            <w:pPr>
              <w:pBdr>
                <w:top w:val="nil"/>
                <w:left w:val="nil"/>
                <w:bottom w:val="nil"/>
                <w:right w:val="nil"/>
                <w:between w:val="nil"/>
              </w:pBdr>
              <w:spacing w:before="122"/>
              <w:jc w:val="center"/>
              <w:rPr>
                <w:color w:val="000000"/>
              </w:rPr>
            </w:pPr>
            <w:r>
              <w:rPr>
                <w:color w:val="000000"/>
              </w:rPr>
              <w:t>-</w:t>
            </w:r>
          </w:p>
        </w:tc>
      </w:tr>
    </w:tbl>
    <w:p w14:paraId="21FD04B7" w14:textId="77777777" w:rsidR="00934585" w:rsidRDefault="00934585">
      <w:pPr>
        <w:pBdr>
          <w:top w:val="nil"/>
          <w:left w:val="nil"/>
          <w:bottom w:val="nil"/>
          <w:right w:val="nil"/>
          <w:between w:val="nil"/>
        </w:pBdr>
        <w:spacing w:before="274"/>
        <w:rPr>
          <w:b/>
          <w:color w:val="000000"/>
          <w:sz w:val="24"/>
          <w:szCs w:val="24"/>
        </w:rPr>
      </w:pPr>
    </w:p>
    <w:p w14:paraId="02AAB06F" w14:textId="77777777" w:rsidR="00934585" w:rsidRDefault="00934585">
      <w:pPr>
        <w:pBdr>
          <w:top w:val="nil"/>
          <w:left w:val="nil"/>
          <w:bottom w:val="nil"/>
          <w:right w:val="nil"/>
          <w:between w:val="nil"/>
        </w:pBdr>
        <w:spacing w:before="274"/>
        <w:rPr>
          <w:b/>
          <w:color w:val="000000"/>
          <w:sz w:val="24"/>
          <w:szCs w:val="24"/>
        </w:rPr>
      </w:pPr>
    </w:p>
    <w:p w14:paraId="693F3E88" w14:textId="77777777" w:rsidR="00934585" w:rsidRDefault="00934585">
      <w:pPr>
        <w:pBdr>
          <w:top w:val="nil"/>
          <w:left w:val="nil"/>
          <w:bottom w:val="nil"/>
          <w:right w:val="nil"/>
          <w:between w:val="nil"/>
        </w:pBdr>
        <w:spacing w:before="274"/>
        <w:rPr>
          <w:b/>
          <w:color w:val="000000"/>
          <w:sz w:val="24"/>
          <w:szCs w:val="24"/>
        </w:rPr>
      </w:pPr>
    </w:p>
    <w:p w14:paraId="3A4EC7B1" w14:textId="77777777" w:rsidR="00934585" w:rsidRDefault="00934585">
      <w:pPr>
        <w:pBdr>
          <w:top w:val="nil"/>
          <w:left w:val="nil"/>
          <w:bottom w:val="nil"/>
          <w:right w:val="nil"/>
          <w:between w:val="nil"/>
        </w:pBdr>
        <w:spacing w:before="274"/>
        <w:rPr>
          <w:b/>
          <w:color w:val="000000"/>
          <w:sz w:val="24"/>
          <w:szCs w:val="24"/>
        </w:rPr>
      </w:pPr>
    </w:p>
    <w:p w14:paraId="7B4FAB70" w14:textId="77777777" w:rsidR="00934585" w:rsidRDefault="00000000">
      <w:pPr>
        <w:numPr>
          <w:ilvl w:val="1"/>
          <w:numId w:val="17"/>
        </w:numPr>
        <w:pBdr>
          <w:top w:val="nil"/>
          <w:left w:val="nil"/>
          <w:bottom w:val="nil"/>
          <w:right w:val="nil"/>
          <w:between w:val="nil"/>
        </w:pBdr>
        <w:tabs>
          <w:tab w:val="left" w:pos="1569"/>
        </w:tabs>
        <w:rPr>
          <w:b/>
          <w:color w:val="000000"/>
          <w:sz w:val="24"/>
          <w:szCs w:val="24"/>
        </w:rPr>
      </w:pPr>
      <w:r>
        <w:rPr>
          <w:b/>
          <w:color w:val="000000"/>
          <w:sz w:val="24"/>
          <w:szCs w:val="24"/>
        </w:rPr>
        <w:lastRenderedPageBreak/>
        <w:t>Робота з кадрами</w:t>
      </w:r>
    </w:p>
    <w:p w14:paraId="3A70D53C" w14:textId="77777777" w:rsidR="00934585" w:rsidRDefault="00000000">
      <w:pPr>
        <w:pBdr>
          <w:top w:val="nil"/>
          <w:left w:val="nil"/>
          <w:bottom w:val="nil"/>
          <w:right w:val="nil"/>
          <w:between w:val="nil"/>
        </w:pBdr>
        <w:spacing w:before="66"/>
        <w:ind w:left="448" w:right="551" w:firstLine="700"/>
        <w:jc w:val="both"/>
        <w:rPr>
          <w:color w:val="000000"/>
          <w:sz w:val="24"/>
          <w:szCs w:val="24"/>
        </w:rPr>
      </w:pPr>
      <w:r>
        <w:rPr>
          <w:color w:val="000000"/>
          <w:sz w:val="24"/>
          <w:szCs w:val="24"/>
        </w:rPr>
        <w:t>Упродовж року навчальний заклад в основному був частково забезпечений кадрами.</w:t>
      </w:r>
    </w:p>
    <w:p w14:paraId="15B127DB" w14:textId="77777777" w:rsidR="00934585" w:rsidRDefault="00000000">
      <w:pPr>
        <w:pBdr>
          <w:top w:val="nil"/>
          <w:left w:val="nil"/>
          <w:bottom w:val="nil"/>
          <w:right w:val="nil"/>
          <w:between w:val="nil"/>
        </w:pBdr>
        <w:ind w:left="448" w:right="544" w:firstLine="700"/>
        <w:jc w:val="both"/>
        <w:rPr>
          <w:color w:val="000000"/>
          <w:sz w:val="24"/>
          <w:szCs w:val="24"/>
        </w:rPr>
      </w:pPr>
      <w:r>
        <w:rPr>
          <w:color w:val="000000"/>
          <w:sz w:val="24"/>
          <w:szCs w:val="24"/>
        </w:rPr>
        <w:t>У 2024/2025 навчальному році у закладі працювало 25 педагогічних працівника, з них 3 сумісників у тому числі 1 директор, 3 заступника з навчально-виховної роботи, 3 асистента вчителя.</w:t>
      </w:r>
    </w:p>
    <w:p w14:paraId="4852B3DB" w14:textId="77777777" w:rsidR="00934585" w:rsidRDefault="00000000">
      <w:pPr>
        <w:pBdr>
          <w:top w:val="nil"/>
          <w:left w:val="nil"/>
          <w:bottom w:val="nil"/>
          <w:right w:val="nil"/>
          <w:between w:val="nil"/>
        </w:pBdr>
        <w:ind w:left="448" w:right="551" w:firstLine="700"/>
        <w:jc w:val="both"/>
        <w:rPr>
          <w:color w:val="000000"/>
          <w:sz w:val="24"/>
          <w:szCs w:val="24"/>
        </w:rPr>
      </w:pPr>
      <w:r>
        <w:rPr>
          <w:color w:val="000000"/>
          <w:sz w:val="24"/>
          <w:szCs w:val="24"/>
        </w:rPr>
        <w:t>99% вчителів мають повну вищу освіту на рівні спеціаліста, 1 вчитель має середню спеціальну освіту.</w:t>
      </w:r>
    </w:p>
    <w:p w14:paraId="27CAB459" w14:textId="77777777" w:rsidR="00934585" w:rsidRDefault="00000000">
      <w:pPr>
        <w:pBdr>
          <w:top w:val="nil"/>
          <w:left w:val="nil"/>
          <w:bottom w:val="nil"/>
          <w:right w:val="nil"/>
          <w:between w:val="nil"/>
        </w:pBdr>
        <w:ind w:left="448" w:right="544" w:firstLine="700"/>
        <w:jc w:val="both"/>
        <w:rPr>
          <w:color w:val="000000"/>
          <w:sz w:val="24"/>
          <w:szCs w:val="24"/>
        </w:rPr>
      </w:pPr>
      <w:r>
        <w:rPr>
          <w:color w:val="000000"/>
          <w:sz w:val="24"/>
          <w:szCs w:val="24"/>
        </w:rPr>
        <w:t>Якісний склад вчителів-</w:t>
      </w:r>
      <w:proofErr w:type="spellStart"/>
      <w:r>
        <w:rPr>
          <w:color w:val="000000"/>
          <w:sz w:val="24"/>
          <w:szCs w:val="24"/>
        </w:rPr>
        <w:t>предметників</w:t>
      </w:r>
      <w:proofErr w:type="spellEnd"/>
      <w:r>
        <w:rPr>
          <w:color w:val="000000"/>
          <w:sz w:val="24"/>
          <w:szCs w:val="24"/>
        </w:rPr>
        <w:t xml:space="preserve"> має наступний розподіл за кваліфікаційними категоріями: спеціаліст 10-11 тарифний розряд - 3; спеціаліст ІІ категорії - 7; спеціаліст І категорії - 2; спеціаліст вища категорія - 13. Педагогічні звання: старший вчитель -1, вчитель методист - 3.</w:t>
      </w:r>
    </w:p>
    <w:p w14:paraId="2675815E" w14:textId="77777777" w:rsidR="00934585" w:rsidRDefault="00000000">
      <w:pPr>
        <w:pBdr>
          <w:top w:val="nil"/>
          <w:left w:val="nil"/>
          <w:bottom w:val="nil"/>
          <w:right w:val="nil"/>
          <w:between w:val="nil"/>
        </w:pBdr>
        <w:spacing w:before="198"/>
        <w:rPr>
          <w:color w:val="000000"/>
          <w:sz w:val="20"/>
          <w:szCs w:val="20"/>
        </w:rPr>
      </w:pPr>
      <w:r>
        <w:rPr>
          <w:noProof/>
        </w:rPr>
        <w:drawing>
          <wp:anchor distT="0" distB="0" distL="0" distR="0" simplePos="0" relativeHeight="251658240" behindDoc="0" locked="0" layoutInCell="1" hidden="0" allowOverlap="1" wp14:anchorId="0559A1E4" wp14:editId="5AA450D0">
            <wp:simplePos x="0" y="0"/>
            <wp:positionH relativeFrom="column">
              <wp:posOffset>1627337</wp:posOffset>
            </wp:positionH>
            <wp:positionV relativeFrom="paragraph">
              <wp:posOffset>287186</wp:posOffset>
            </wp:positionV>
            <wp:extent cx="3571034" cy="2393823"/>
            <wp:effectExtent l="0" t="0" r="0" b="0"/>
            <wp:wrapTopAndBottom distT="0" dist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3571034" cy="2393823"/>
                    </a:xfrm>
                    <a:prstGeom prst="rect">
                      <a:avLst/>
                    </a:prstGeom>
                    <a:ln/>
                  </pic:spPr>
                </pic:pic>
              </a:graphicData>
            </a:graphic>
          </wp:anchor>
        </w:drawing>
      </w:r>
    </w:p>
    <w:p w14:paraId="04F0AE1F" w14:textId="77777777" w:rsidR="00934585" w:rsidRDefault="00934585">
      <w:pPr>
        <w:pBdr>
          <w:top w:val="nil"/>
          <w:left w:val="nil"/>
          <w:bottom w:val="nil"/>
          <w:right w:val="nil"/>
          <w:between w:val="nil"/>
        </w:pBdr>
        <w:spacing w:before="168"/>
        <w:rPr>
          <w:color w:val="000000"/>
          <w:sz w:val="24"/>
          <w:szCs w:val="24"/>
        </w:rPr>
      </w:pPr>
    </w:p>
    <w:p w14:paraId="20548CDE" w14:textId="77777777" w:rsidR="00934585" w:rsidRDefault="00000000">
      <w:pPr>
        <w:pBdr>
          <w:top w:val="nil"/>
          <w:left w:val="nil"/>
          <w:bottom w:val="nil"/>
          <w:right w:val="nil"/>
          <w:between w:val="nil"/>
        </w:pBdr>
        <w:ind w:left="448" w:right="549" w:firstLine="700"/>
        <w:jc w:val="both"/>
        <w:rPr>
          <w:color w:val="000000"/>
          <w:sz w:val="24"/>
          <w:szCs w:val="24"/>
        </w:rPr>
      </w:pPr>
      <w:r>
        <w:rPr>
          <w:color w:val="000000"/>
          <w:sz w:val="24"/>
          <w:szCs w:val="24"/>
        </w:rPr>
        <w:t>Таким чином, в закладі проводилася системна робота по забезпеченню освітнього процесу кваліфікованими кадрами, проводилась робота із соціального захисту вчителів. У наступному навчальному році слід посилити роботу з питань:</w:t>
      </w:r>
    </w:p>
    <w:p w14:paraId="66ACDD90" w14:textId="77777777" w:rsidR="00934585" w:rsidRDefault="00000000">
      <w:pPr>
        <w:numPr>
          <w:ilvl w:val="0"/>
          <w:numId w:val="16"/>
        </w:numPr>
        <w:pBdr>
          <w:top w:val="nil"/>
          <w:left w:val="nil"/>
          <w:bottom w:val="nil"/>
          <w:right w:val="nil"/>
          <w:between w:val="nil"/>
        </w:pBdr>
        <w:tabs>
          <w:tab w:val="left" w:pos="1287"/>
        </w:tabs>
        <w:spacing w:before="1"/>
        <w:ind w:left="1287" w:hanging="137"/>
        <w:jc w:val="both"/>
        <w:rPr>
          <w:color w:val="000000"/>
          <w:sz w:val="24"/>
          <w:szCs w:val="24"/>
        </w:rPr>
      </w:pPr>
      <w:r>
        <w:rPr>
          <w:color w:val="000000"/>
          <w:sz w:val="24"/>
          <w:szCs w:val="24"/>
        </w:rPr>
        <w:t>100%-го забезпечення закладу педагогічними кадрами відповідно до фаху;</w:t>
      </w:r>
    </w:p>
    <w:p w14:paraId="10BCD101" w14:textId="77777777" w:rsidR="00934585" w:rsidRDefault="00000000">
      <w:pPr>
        <w:numPr>
          <w:ilvl w:val="0"/>
          <w:numId w:val="16"/>
        </w:numPr>
        <w:pBdr>
          <w:top w:val="nil"/>
          <w:left w:val="nil"/>
          <w:bottom w:val="nil"/>
          <w:right w:val="nil"/>
          <w:between w:val="nil"/>
        </w:pBdr>
        <w:tabs>
          <w:tab w:val="left" w:pos="1287"/>
        </w:tabs>
        <w:ind w:left="1287" w:hanging="137"/>
        <w:jc w:val="both"/>
        <w:rPr>
          <w:color w:val="000000"/>
          <w:sz w:val="24"/>
          <w:szCs w:val="24"/>
        </w:rPr>
      </w:pPr>
      <w:r>
        <w:rPr>
          <w:color w:val="000000"/>
          <w:sz w:val="24"/>
          <w:szCs w:val="24"/>
        </w:rPr>
        <w:t>працювати в напрямку омолодження педагогічного колективу;</w:t>
      </w:r>
    </w:p>
    <w:p w14:paraId="36AAD839" w14:textId="77777777" w:rsidR="00934585" w:rsidRDefault="00000000">
      <w:pPr>
        <w:numPr>
          <w:ilvl w:val="0"/>
          <w:numId w:val="16"/>
        </w:numPr>
        <w:pBdr>
          <w:top w:val="nil"/>
          <w:left w:val="nil"/>
          <w:bottom w:val="nil"/>
          <w:right w:val="nil"/>
          <w:between w:val="nil"/>
        </w:pBdr>
        <w:tabs>
          <w:tab w:val="left" w:pos="1287"/>
        </w:tabs>
        <w:ind w:left="1287" w:hanging="137"/>
        <w:jc w:val="both"/>
        <w:rPr>
          <w:color w:val="000000"/>
          <w:sz w:val="24"/>
          <w:szCs w:val="24"/>
        </w:rPr>
      </w:pPr>
      <w:r>
        <w:rPr>
          <w:color w:val="000000"/>
          <w:sz w:val="24"/>
          <w:szCs w:val="24"/>
        </w:rPr>
        <w:t>працювати в напрямку забезпечення соціального захисту вчителів;</w:t>
      </w:r>
    </w:p>
    <w:p w14:paraId="5335D9C6" w14:textId="77777777" w:rsidR="00934585" w:rsidRDefault="00000000">
      <w:pPr>
        <w:numPr>
          <w:ilvl w:val="0"/>
          <w:numId w:val="16"/>
        </w:numPr>
        <w:pBdr>
          <w:top w:val="nil"/>
          <w:left w:val="nil"/>
          <w:bottom w:val="nil"/>
          <w:right w:val="nil"/>
          <w:between w:val="nil"/>
        </w:pBdr>
        <w:tabs>
          <w:tab w:val="left" w:pos="1411"/>
        </w:tabs>
        <w:ind w:right="550" w:firstLine="700"/>
        <w:jc w:val="both"/>
        <w:rPr>
          <w:color w:val="000000"/>
          <w:sz w:val="24"/>
          <w:szCs w:val="24"/>
        </w:rPr>
      </w:pPr>
      <w:r>
        <w:rPr>
          <w:color w:val="000000"/>
          <w:sz w:val="24"/>
          <w:szCs w:val="24"/>
        </w:rPr>
        <w:t>знаходити можливості для матеріального стимулювання якісної роботи педагогів.</w:t>
      </w:r>
    </w:p>
    <w:p w14:paraId="53F05D51" w14:textId="77777777" w:rsidR="00934585" w:rsidRDefault="00934585">
      <w:pPr>
        <w:pBdr>
          <w:top w:val="nil"/>
          <w:left w:val="nil"/>
          <w:bottom w:val="nil"/>
          <w:right w:val="nil"/>
          <w:between w:val="nil"/>
        </w:pBdr>
        <w:rPr>
          <w:color w:val="000000"/>
          <w:sz w:val="24"/>
          <w:szCs w:val="24"/>
        </w:rPr>
      </w:pPr>
    </w:p>
    <w:p w14:paraId="4738C4D7" w14:textId="77777777" w:rsidR="00934585" w:rsidRDefault="00934585">
      <w:pPr>
        <w:pBdr>
          <w:top w:val="nil"/>
          <w:left w:val="nil"/>
          <w:bottom w:val="nil"/>
          <w:right w:val="nil"/>
          <w:between w:val="nil"/>
        </w:pBdr>
        <w:rPr>
          <w:color w:val="000000"/>
          <w:sz w:val="24"/>
          <w:szCs w:val="24"/>
        </w:rPr>
      </w:pPr>
    </w:p>
    <w:p w14:paraId="67E452D4" w14:textId="77777777" w:rsidR="00934585" w:rsidRDefault="00000000">
      <w:pPr>
        <w:pStyle w:val="1"/>
        <w:numPr>
          <w:ilvl w:val="1"/>
          <w:numId w:val="17"/>
        </w:numPr>
        <w:tabs>
          <w:tab w:val="left" w:pos="1569"/>
        </w:tabs>
      </w:pPr>
      <w:r>
        <w:t xml:space="preserve">Впровадження </w:t>
      </w:r>
      <w:proofErr w:type="spellStart"/>
      <w:r>
        <w:t>мовного</w:t>
      </w:r>
      <w:proofErr w:type="spellEnd"/>
      <w:r>
        <w:t xml:space="preserve"> законодавства</w:t>
      </w:r>
    </w:p>
    <w:p w14:paraId="3D4A9058" w14:textId="77777777" w:rsidR="00934585" w:rsidRDefault="00934585">
      <w:pPr>
        <w:pBdr>
          <w:top w:val="nil"/>
          <w:left w:val="nil"/>
          <w:bottom w:val="nil"/>
          <w:right w:val="nil"/>
          <w:between w:val="nil"/>
        </w:pBdr>
        <w:rPr>
          <w:b/>
          <w:color w:val="000000"/>
          <w:sz w:val="24"/>
          <w:szCs w:val="24"/>
        </w:rPr>
      </w:pPr>
    </w:p>
    <w:p w14:paraId="70904713" w14:textId="77777777" w:rsidR="00934585" w:rsidRDefault="00000000">
      <w:pPr>
        <w:pBdr>
          <w:top w:val="nil"/>
          <w:left w:val="nil"/>
          <w:bottom w:val="nil"/>
          <w:right w:val="nil"/>
          <w:between w:val="nil"/>
        </w:pBdr>
        <w:ind w:left="448" w:right="549" w:firstLine="700"/>
        <w:jc w:val="both"/>
        <w:rPr>
          <w:color w:val="000000"/>
          <w:sz w:val="24"/>
          <w:szCs w:val="24"/>
        </w:rPr>
      </w:pPr>
      <w:r>
        <w:rPr>
          <w:color w:val="000000"/>
          <w:sz w:val="24"/>
          <w:szCs w:val="24"/>
        </w:rPr>
        <w:t xml:space="preserve">У 2024/2025 навчальному році в закладі освіти реалізовувалися практичні заходи щодо впровадження </w:t>
      </w:r>
      <w:proofErr w:type="spellStart"/>
      <w:r>
        <w:rPr>
          <w:color w:val="000000"/>
          <w:sz w:val="24"/>
          <w:szCs w:val="24"/>
        </w:rPr>
        <w:t>мовного</w:t>
      </w:r>
      <w:proofErr w:type="spellEnd"/>
      <w:r>
        <w:rPr>
          <w:color w:val="000000"/>
          <w:sz w:val="24"/>
          <w:szCs w:val="24"/>
        </w:rPr>
        <w:t xml:space="preserve"> законодавства, закріплення статусу української мови як державної. Відповідно до вимог статті 10 Конституції України у школі систематично проводилася робота щодо забезпечення державної політики всіх рівнів та дотримання чинного законодавства. Освітній процес здійснювався державною мовою.</w:t>
      </w:r>
    </w:p>
    <w:p w14:paraId="6A038C33" w14:textId="77777777" w:rsidR="00934585" w:rsidRDefault="00000000">
      <w:pPr>
        <w:pBdr>
          <w:top w:val="nil"/>
          <w:left w:val="nil"/>
          <w:bottom w:val="nil"/>
          <w:right w:val="nil"/>
          <w:between w:val="nil"/>
        </w:pBdr>
        <w:spacing w:before="1"/>
        <w:ind w:left="448" w:right="549" w:firstLine="700"/>
        <w:jc w:val="both"/>
        <w:rPr>
          <w:color w:val="000000"/>
          <w:sz w:val="24"/>
          <w:szCs w:val="24"/>
        </w:rPr>
      </w:pPr>
      <w:r>
        <w:rPr>
          <w:color w:val="000000"/>
          <w:sz w:val="24"/>
          <w:szCs w:val="24"/>
        </w:rPr>
        <w:t>Основними найважливішими напрямки діяльності педагогічного колективу закладу освіти були:</w:t>
      </w:r>
    </w:p>
    <w:p w14:paraId="25267ABD" w14:textId="77777777" w:rsidR="00934585" w:rsidRDefault="00000000">
      <w:pPr>
        <w:numPr>
          <w:ilvl w:val="0"/>
          <w:numId w:val="15"/>
        </w:numPr>
        <w:pBdr>
          <w:top w:val="nil"/>
          <w:left w:val="nil"/>
          <w:bottom w:val="nil"/>
          <w:right w:val="nil"/>
          <w:between w:val="nil"/>
        </w:pBdr>
        <w:tabs>
          <w:tab w:val="left" w:pos="1166"/>
        </w:tabs>
        <w:ind w:right="593" w:firstLine="566"/>
        <w:jc w:val="both"/>
        <w:rPr>
          <w:color w:val="000000"/>
          <w:sz w:val="24"/>
          <w:szCs w:val="24"/>
        </w:rPr>
        <w:sectPr w:rsidR="00934585">
          <w:pgSz w:w="11910" w:h="16840"/>
          <w:pgMar w:top="1360" w:right="850" w:bottom="280" w:left="992" w:header="720" w:footer="720" w:gutter="0"/>
          <w:cols w:space="720"/>
        </w:sectPr>
      </w:pPr>
      <w:r>
        <w:rPr>
          <w:color w:val="000000"/>
          <w:sz w:val="24"/>
          <w:szCs w:val="24"/>
        </w:rPr>
        <w:t>створення національної системи виховання та освіти, орієнтованої на духовно вільну, творчу, гармонійно розвинену особистість національно свідомих громадян;</w:t>
      </w:r>
    </w:p>
    <w:p w14:paraId="503F61F3" w14:textId="77777777" w:rsidR="00934585" w:rsidRDefault="00000000">
      <w:pPr>
        <w:numPr>
          <w:ilvl w:val="0"/>
          <w:numId w:val="15"/>
        </w:numPr>
        <w:pBdr>
          <w:top w:val="nil"/>
          <w:left w:val="nil"/>
          <w:bottom w:val="nil"/>
          <w:right w:val="nil"/>
          <w:between w:val="nil"/>
        </w:pBdr>
        <w:tabs>
          <w:tab w:val="left" w:pos="1166"/>
        </w:tabs>
        <w:spacing w:before="66"/>
        <w:ind w:right="590" w:firstLine="566"/>
        <w:jc w:val="both"/>
        <w:rPr>
          <w:color w:val="000000"/>
          <w:sz w:val="24"/>
          <w:szCs w:val="24"/>
        </w:rPr>
      </w:pPr>
      <w:r>
        <w:rPr>
          <w:color w:val="000000"/>
          <w:sz w:val="24"/>
          <w:szCs w:val="24"/>
        </w:rPr>
        <w:lastRenderedPageBreak/>
        <w:t>забезпечення умов для постійного перебування школярів під впливом духовної культури українського народу з метою розкриття та розвитку їх природних здібностей;</w:t>
      </w:r>
    </w:p>
    <w:p w14:paraId="2A9D9772" w14:textId="77777777" w:rsidR="00934585" w:rsidRDefault="00000000">
      <w:pPr>
        <w:numPr>
          <w:ilvl w:val="0"/>
          <w:numId w:val="15"/>
        </w:numPr>
        <w:pBdr>
          <w:top w:val="nil"/>
          <w:left w:val="nil"/>
          <w:bottom w:val="nil"/>
          <w:right w:val="nil"/>
          <w:between w:val="nil"/>
        </w:pBdr>
        <w:tabs>
          <w:tab w:val="left" w:pos="1202"/>
        </w:tabs>
        <w:ind w:left="1202" w:hanging="187"/>
        <w:jc w:val="both"/>
        <w:rPr>
          <w:color w:val="000000"/>
          <w:sz w:val="24"/>
          <w:szCs w:val="24"/>
        </w:rPr>
      </w:pPr>
      <w:r>
        <w:rPr>
          <w:color w:val="000000"/>
          <w:sz w:val="24"/>
          <w:szCs w:val="24"/>
        </w:rPr>
        <w:t>залучення дітей раннього віку до культури та історії свого народу;</w:t>
      </w:r>
    </w:p>
    <w:p w14:paraId="7AC7C707" w14:textId="77777777" w:rsidR="00934585" w:rsidRDefault="00000000">
      <w:pPr>
        <w:numPr>
          <w:ilvl w:val="0"/>
          <w:numId w:val="15"/>
        </w:numPr>
        <w:pBdr>
          <w:top w:val="nil"/>
          <w:left w:val="nil"/>
          <w:bottom w:val="nil"/>
          <w:right w:val="nil"/>
          <w:between w:val="nil"/>
        </w:pBdr>
        <w:tabs>
          <w:tab w:val="left" w:pos="1166"/>
        </w:tabs>
        <w:ind w:right="591" w:firstLine="566"/>
        <w:jc w:val="both"/>
        <w:rPr>
          <w:color w:val="000000"/>
          <w:sz w:val="24"/>
          <w:szCs w:val="24"/>
        </w:rPr>
      </w:pPr>
      <w:r>
        <w:rPr>
          <w:color w:val="000000"/>
          <w:sz w:val="24"/>
          <w:szCs w:val="24"/>
        </w:rPr>
        <w:t>створення умов для перебування учнів під безпосереднім формуючим впливом україномовного середовища;</w:t>
      </w:r>
    </w:p>
    <w:p w14:paraId="5D2B56D8" w14:textId="77777777" w:rsidR="00934585" w:rsidRDefault="00000000">
      <w:pPr>
        <w:numPr>
          <w:ilvl w:val="0"/>
          <w:numId w:val="15"/>
        </w:numPr>
        <w:pBdr>
          <w:top w:val="nil"/>
          <w:left w:val="nil"/>
          <w:bottom w:val="nil"/>
          <w:right w:val="nil"/>
          <w:between w:val="nil"/>
        </w:pBdr>
        <w:tabs>
          <w:tab w:val="left" w:pos="1166"/>
        </w:tabs>
        <w:ind w:right="593" w:firstLine="566"/>
        <w:jc w:val="both"/>
        <w:rPr>
          <w:color w:val="000000"/>
          <w:sz w:val="24"/>
          <w:szCs w:val="24"/>
        </w:rPr>
      </w:pPr>
      <w:r>
        <w:rPr>
          <w:color w:val="000000"/>
          <w:sz w:val="24"/>
          <w:szCs w:val="24"/>
        </w:rPr>
        <w:t>здійснення естетичного та емоційного розвитку дітей засобами народного мистецтва та різноманітних видів усної народної творчості.</w:t>
      </w:r>
    </w:p>
    <w:p w14:paraId="62AF8DAF" w14:textId="77777777" w:rsidR="00934585" w:rsidRDefault="00000000">
      <w:pPr>
        <w:numPr>
          <w:ilvl w:val="0"/>
          <w:numId w:val="15"/>
        </w:numPr>
        <w:pBdr>
          <w:top w:val="nil"/>
          <w:left w:val="nil"/>
          <w:bottom w:val="nil"/>
          <w:right w:val="nil"/>
          <w:between w:val="nil"/>
        </w:pBdr>
        <w:tabs>
          <w:tab w:val="left" w:pos="1166"/>
        </w:tabs>
        <w:ind w:left="1166" w:hanging="152"/>
        <w:jc w:val="both"/>
        <w:rPr>
          <w:color w:val="000000"/>
          <w:sz w:val="24"/>
          <w:szCs w:val="24"/>
        </w:rPr>
      </w:pPr>
      <w:r>
        <w:rPr>
          <w:color w:val="000000"/>
          <w:sz w:val="24"/>
          <w:szCs w:val="24"/>
        </w:rPr>
        <w:t>заклад освіти проводить набір дітей в класи лише з українською мовою навчання;</w:t>
      </w:r>
    </w:p>
    <w:p w14:paraId="03DB5E06" w14:textId="77777777" w:rsidR="00934585" w:rsidRDefault="00000000">
      <w:pPr>
        <w:numPr>
          <w:ilvl w:val="0"/>
          <w:numId w:val="15"/>
        </w:numPr>
        <w:pBdr>
          <w:top w:val="nil"/>
          <w:left w:val="nil"/>
          <w:bottom w:val="nil"/>
          <w:right w:val="nil"/>
          <w:between w:val="nil"/>
        </w:pBdr>
        <w:tabs>
          <w:tab w:val="left" w:pos="1166"/>
        </w:tabs>
        <w:ind w:left="1166" w:hanging="152"/>
        <w:jc w:val="both"/>
        <w:rPr>
          <w:color w:val="000000"/>
          <w:sz w:val="24"/>
          <w:szCs w:val="24"/>
        </w:rPr>
      </w:pPr>
      <w:r>
        <w:rPr>
          <w:color w:val="000000"/>
          <w:sz w:val="24"/>
          <w:szCs w:val="24"/>
        </w:rPr>
        <w:t>заклад працював за навчальним планом з українською мовою навчання;</w:t>
      </w:r>
    </w:p>
    <w:p w14:paraId="11B2D1CB" w14:textId="77777777" w:rsidR="00934585" w:rsidRDefault="00000000">
      <w:pPr>
        <w:numPr>
          <w:ilvl w:val="0"/>
          <w:numId w:val="15"/>
        </w:numPr>
        <w:pBdr>
          <w:top w:val="nil"/>
          <w:left w:val="nil"/>
          <w:bottom w:val="nil"/>
          <w:right w:val="nil"/>
          <w:between w:val="nil"/>
        </w:pBdr>
        <w:tabs>
          <w:tab w:val="left" w:pos="1166"/>
        </w:tabs>
        <w:ind w:right="592" w:firstLine="566"/>
        <w:jc w:val="both"/>
        <w:rPr>
          <w:color w:val="000000"/>
          <w:sz w:val="24"/>
          <w:szCs w:val="24"/>
        </w:rPr>
      </w:pPr>
      <w:r>
        <w:rPr>
          <w:color w:val="000000"/>
          <w:sz w:val="24"/>
          <w:szCs w:val="24"/>
        </w:rPr>
        <w:t>при складанні навчального плану в поточному навчальному році були використані додаткові години з варіативної складової на вивчення: української мови та літератури у 9-11 класах;</w:t>
      </w:r>
    </w:p>
    <w:p w14:paraId="14270269" w14:textId="77777777" w:rsidR="00934585" w:rsidRDefault="00000000">
      <w:pPr>
        <w:numPr>
          <w:ilvl w:val="0"/>
          <w:numId w:val="15"/>
        </w:numPr>
        <w:pBdr>
          <w:top w:val="nil"/>
          <w:left w:val="nil"/>
          <w:bottom w:val="nil"/>
          <w:right w:val="nil"/>
          <w:between w:val="nil"/>
        </w:pBdr>
        <w:tabs>
          <w:tab w:val="left" w:pos="1166"/>
        </w:tabs>
        <w:spacing w:before="1"/>
        <w:ind w:right="590" w:firstLine="566"/>
        <w:jc w:val="both"/>
        <w:rPr>
          <w:color w:val="000000"/>
          <w:sz w:val="24"/>
          <w:szCs w:val="24"/>
        </w:rPr>
      </w:pPr>
      <w:r>
        <w:rPr>
          <w:color w:val="000000"/>
          <w:sz w:val="24"/>
          <w:szCs w:val="24"/>
        </w:rPr>
        <w:t>державною мовою викладаються всі навчальні дисципліни інваріантної та варіативної складової навчального плану закладу освіти;</w:t>
      </w:r>
    </w:p>
    <w:p w14:paraId="37942952" w14:textId="77777777" w:rsidR="00934585" w:rsidRDefault="00000000">
      <w:pPr>
        <w:numPr>
          <w:ilvl w:val="0"/>
          <w:numId w:val="15"/>
        </w:numPr>
        <w:pBdr>
          <w:top w:val="nil"/>
          <w:left w:val="nil"/>
          <w:bottom w:val="nil"/>
          <w:right w:val="nil"/>
          <w:between w:val="nil"/>
        </w:pBdr>
        <w:tabs>
          <w:tab w:val="left" w:pos="1202"/>
        </w:tabs>
        <w:ind w:left="1202" w:hanging="187"/>
        <w:jc w:val="both"/>
        <w:rPr>
          <w:color w:val="000000"/>
          <w:sz w:val="24"/>
          <w:szCs w:val="24"/>
        </w:rPr>
      </w:pPr>
      <w:r>
        <w:rPr>
          <w:color w:val="000000"/>
          <w:sz w:val="24"/>
          <w:szCs w:val="24"/>
        </w:rPr>
        <w:t>учнів, що не вивчають українську мову, в Ліцеї немає;</w:t>
      </w:r>
    </w:p>
    <w:p w14:paraId="4A020AF3" w14:textId="77777777" w:rsidR="00934585" w:rsidRDefault="00000000">
      <w:pPr>
        <w:numPr>
          <w:ilvl w:val="0"/>
          <w:numId w:val="15"/>
        </w:numPr>
        <w:pBdr>
          <w:top w:val="nil"/>
          <w:left w:val="nil"/>
          <w:bottom w:val="nil"/>
          <w:right w:val="nil"/>
          <w:between w:val="nil"/>
        </w:pBdr>
        <w:tabs>
          <w:tab w:val="left" w:pos="1166"/>
        </w:tabs>
        <w:ind w:right="588" w:firstLine="566"/>
        <w:jc w:val="both"/>
        <w:rPr>
          <w:color w:val="000000"/>
          <w:sz w:val="24"/>
          <w:szCs w:val="24"/>
        </w:rPr>
      </w:pPr>
      <w:r>
        <w:rPr>
          <w:color w:val="000000"/>
          <w:sz w:val="24"/>
          <w:szCs w:val="24"/>
        </w:rPr>
        <w:t>всі члени педагогічного колективу Ліцею володіють державною мовою на належному рівні та постійно працюють над підвищенням культури українського мовлення, через систему самоосвітньої роботи;</w:t>
      </w:r>
    </w:p>
    <w:p w14:paraId="4B6AF627" w14:textId="77777777" w:rsidR="00934585" w:rsidRDefault="00000000">
      <w:pPr>
        <w:numPr>
          <w:ilvl w:val="0"/>
          <w:numId w:val="15"/>
        </w:numPr>
        <w:pBdr>
          <w:top w:val="nil"/>
          <w:left w:val="nil"/>
          <w:bottom w:val="nil"/>
          <w:right w:val="nil"/>
          <w:between w:val="nil"/>
        </w:pBdr>
        <w:tabs>
          <w:tab w:val="left" w:pos="1166"/>
        </w:tabs>
        <w:ind w:right="590" w:firstLine="566"/>
        <w:jc w:val="both"/>
        <w:rPr>
          <w:color w:val="000000"/>
          <w:sz w:val="24"/>
          <w:szCs w:val="24"/>
        </w:rPr>
      </w:pPr>
      <w:r>
        <w:rPr>
          <w:color w:val="000000"/>
          <w:sz w:val="24"/>
          <w:szCs w:val="24"/>
        </w:rPr>
        <w:t>діловодство та ведення документації, взаємовідносини з державними, громадськими організаціями ведеться виключно державною мовою;</w:t>
      </w:r>
    </w:p>
    <w:p w14:paraId="617202E5" w14:textId="77777777" w:rsidR="00934585" w:rsidRDefault="00000000">
      <w:pPr>
        <w:numPr>
          <w:ilvl w:val="0"/>
          <w:numId w:val="15"/>
        </w:numPr>
        <w:pBdr>
          <w:top w:val="nil"/>
          <w:left w:val="nil"/>
          <w:bottom w:val="nil"/>
          <w:right w:val="nil"/>
          <w:between w:val="nil"/>
        </w:pBdr>
        <w:tabs>
          <w:tab w:val="left" w:pos="1166"/>
        </w:tabs>
        <w:ind w:right="591" w:firstLine="566"/>
        <w:jc w:val="both"/>
        <w:rPr>
          <w:color w:val="000000"/>
          <w:sz w:val="24"/>
          <w:szCs w:val="24"/>
        </w:rPr>
      </w:pPr>
      <w:r>
        <w:rPr>
          <w:color w:val="000000"/>
          <w:sz w:val="24"/>
          <w:szCs w:val="24"/>
        </w:rPr>
        <w:t>державною мовою проводяться засідання педагогічної ради, ради закладу, виробничі наради, збори колективу, семінари, педагогічні читання;</w:t>
      </w:r>
    </w:p>
    <w:p w14:paraId="6DE5E507" w14:textId="77777777" w:rsidR="00934585" w:rsidRDefault="00000000">
      <w:pPr>
        <w:numPr>
          <w:ilvl w:val="0"/>
          <w:numId w:val="15"/>
        </w:numPr>
        <w:pBdr>
          <w:top w:val="nil"/>
          <w:left w:val="nil"/>
          <w:bottom w:val="nil"/>
          <w:right w:val="nil"/>
          <w:between w:val="nil"/>
        </w:pBdr>
        <w:tabs>
          <w:tab w:val="left" w:pos="1166"/>
        </w:tabs>
        <w:ind w:right="590" w:firstLine="566"/>
        <w:jc w:val="both"/>
        <w:rPr>
          <w:color w:val="000000"/>
          <w:sz w:val="24"/>
          <w:szCs w:val="24"/>
        </w:rPr>
      </w:pPr>
      <w:r>
        <w:rPr>
          <w:color w:val="000000"/>
          <w:sz w:val="24"/>
          <w:szCs w:val="24"/>
        </w:rPr>
        <w:t>тексти оголошень і повідомлень, плакатів, афіш, реклами виконуються українською мовою;</w:t>
      </w:r>
    </w:p>
    <w:p w14:paraId="27903594" w14:textId="77777777" w:rsidR="00934585" w:rsidRDefault="00000000">
      <w:pPr>
        <w:numPr>
          <w:ilvl w:val="0"/>
          <w:numId w:val="15"/>
        </w:numPr>
        <w:pBdr>
          <w:top w:val="nil"/>
          <w:left w:val="nil"/>
          <w:bottom w:val="nil"/>
          <w:right w:val="nil"/>
          <w:between w:val="nil"/>
        </w:pBdr>
        <w:tabs>
          <w:tab w:val="left" w:pos="1166"/>
        </w:tabs>
        <w:ind w:right="590" w:firstLine="566"/>
        <w:jc w:val="both"/>
        <w:rPr>
          <w:color w:val="000000"/>
          <w:sz w:val="24"/>
          <w:szCs w:val="24"/>
        </w:rPr>
      </w:pPr>
      <w:r>
        <w:rPr>
          <w:color w:val="000000"/>
          <w:sz w:val="24"/>
          <w:szCs w:val="24"/>
        </w:rPr>
        <w:t>постійно проводяться освітні заходи до Дня народження українських письменників та поетів;</w:t>
      </w:r>
    </w:p>
    <w:p w14:paraId="6264484E" w14:textId="77777777" w:rsidR="00934585" w:rsidRDefault="00000000">
      <w:pPr>
        <w:numPr>
          <w:ilvl w:val="0"/>
          <w:numId w:val="15"/>
        </w:numPr>
        <w:pBdr>
          <w:top w:val="nil"/>
          <w:left w:val="nil"/>
          <w:bottom w:val="nil"/>
          <w:right w:val="nil"/>
          <w:between w:val="nil"/>
        </w:pBdr>
        <w:tabs>
          <w:tab w:val="left" w:pos="1166"/>
        </w:tabs>
        <w:ind w:right="588" w:firstLine="566"/>
        <w:jc w:val="both"/>
        <w:rPr>
          <w:color w:val="000000"/>
          <w:sz w:val="24"/>
          <w:szCs w:val="24"/>
        </w:rPr>
      </w:pPr>
      <w:r>
        <w:rPr>
          <w:color w:val="000000"/>
          <w:sz w:val="24"/>
          <w:szCs w:val="24"/>
        </w:rPr>
        <w:t>з метою національної-патріотичного виховання, усвідомлення своєї етнічної спільноти, утвердження національної гідності, виховання любові до рідної землі, свого народу, проводяться різноманітні виховні заходи: конкурси ораторського мистецтва, українські ігри та козацькі забави тощо.</w:t>
      </w:r>
    </w:p>
    <w:p w14:paraId="3C36B480" w14:textId="77777777" w:rsidR="00934585" w:rsidRDefault="00000000">
      <w:pPr>
        <w:pBdr>
          <w:top w:val="nil"/>
          <w:left w:val="nil"/>
          <w:bottom w:val="nil"/>
          <w:right w:val="nil"/>
          <w:between w:val="nil"/>
        </w:pBdr>
        <w:ind w:left="448" w:right="549" w:firstLine="700"/>
        <w:jc w:val="both"/>
        <w:rPr>
          <w:color w:val="000000"/>
          <w:sz w:val="24"/>
          <w:szCs w:val="24"/>
        </w:rPr>
      </w:pPr>
      <w:r>
        <w:rPr>
          <w:color w:val="000000"/>
          <w:sz w:val="24"/>
          <w:szCs w:val="24"/>
        </w:rPr>
        <w:t xml:space="preserve">Таким чином, в закладі проводилась спланована системна робота щодо впровадження </w:t>
      </w:r>
      <w:proofErr w:type="spellStart"/>
      <w:r>
        <w:rPr>
          <w:color w:val="000000"/>
          <w:sz w:val="24"/>
          <w:szCs w:val="24"/>
        </w:rPr>
        <w:t>мовного</w:t>
      </w:r>
      <w:proofErr w:type="spellEnd"/>
      <w:r>
        <w:rPr>
          <w:color w:val="000000"/>
          <w:sz w:val="24"/>
          <w:szCs w:val="24"/>
        </w:rPr>
        <w:t xml:space="preserve"> законодавства. В наступному навчальному році слід продовжити розпочату роботу і звернути особливу увагу на раціональність розподілу годин української мови у варіативній складовій навчального плану.</w:t>
      </w:r>
    </w:p>
    <w:p w14:paraId="19B75603" w14:textId="77777777" w:rsidR="00934585" w:rsidRDefault="00934585">
      <w:pPr>
        <w:pBdr>
          <w:top w:val="nil"/>
          <w:left w:val="nil"/>
          <w:bottom w:val="nil"/>
          <w:right w:val="nil"/>
          <w:between w:val="nil"/>
        </w:pBdr>
        <w:rPr>
          <w:color w:val="000000"/>
          <w:sz w:val="24"/>
          <w:szCs w:val="24"/>
        </w:rPr>
      </w:pPr>
    </w:p>
    <w:p w14:paraId="296B7DD1" w14:textId="77777777" w:rsidR="00934585" w:rsidRDefault="00934585">
      <w:pPr>
        <w:pBdr>
          <w:top w:val="nil"/>
          <w:left w:val="nil"/>
          <w:bottom w:val="nil"/>
          <w:right w:val="nil"/>
          <w:between w:val="nil"/>
        </w:pBdr>
        <w:spacing w:before="1"/>
        <w:rPr>
          <w:color w:val="000000"/>
          <w:sz w:val="24"/>
          <w:szCs w:val="24"/>
        </w:rPr>
      </w:pPr>
    </w:p>
    <w:p w14:paraId="1BC694C4" w14:textId="77777777" w:rsidR="00934585" w:rsidRDefault="00000000">
      <w:pPr>
        <w:pStyle w:val="1"/>
        <w:numPr>
          <w:ilvl w:val="1"/>
          <w:numId w:val="17"/>
        </w:numPr>
        <w:tabs>
          <w:tab w:val="left" w:pos="1569"/>
        </w:tabs>
      </w:pPr>
      <w:r>
        <w:t>Впровадження ІКТ</w:t>
      </w:r>
    </w:p>
    <w:p w14:paraId="2C45F4E0" w14:textId="77777777" w:rsidR="00934585" w:rsidRDefault="00934585">
      <w:pPr>
        <w:pBdr>
          <w:top w:val="nil"/>
          <w:left w:val="nil"/>
          <w:bottom w:val="nil"/>
          <w:right w:val="nil"/>
          <w:between w:val="nil"/>
        </w:pBdr>
        <w:rPr>
          <w:b/>
          <w:color w:val="000000"/>
          <w:sz w:val="24"/>
          <w:szCs w:val="24"/>
        </w:rPr>
      </w:pPr>
    </w:p>
    <w:p w14:paraId="12D00EC4" w14:textId="77777777" w:rsidR="00934585" w:rsidRDefault="00000000">
      <w:pPr>
        <w:pBdr>
          <w:top w:val="nil"/>
          <w:left w:val="nil"/>
          <w:bottom w:val="nil"/>
          <w:right w:val="nil"/>
          <w:between w:val="nil"/>
        </w:pBdr>
        <w:ind w:left="448" w:right="545" w:firstLine="700"/>
        <w:jc w:val="both"/>
        <w:rPr>
          <w:color w:val="000000"/>
          <w:sz w:val="24"/>
          <w:szCs w:val="24"/>
        </w:rPr>
      </w:pPr>
      <w:r>
        <w:rPr>
          <w:color w:val="000000"/>
          <w:sz w:val="24"/>
          <w:szCs w:val="24"/>
        </w:rPr>
        <w:t xml:space="preserve">Відповідно до Закону України “Про Національну програму інформатизації”, Указів Президента України “Про невідкладні заходи щодо забезпечення функціонування та розвитку освіти в Україні”, “Про першочергові завдання щодо впровадження новітніх інформаційних технологій”, “Про додаткові заходи щодо підвищення якості освіти”, </w:t>
      </w:r>
      <w:hyperlink r:id="rId7">
        <w:r>
          <w:rPr>
            <w:color w:val="000000"/>
            <w:sz w:val="24"/>
            <w:szCs w:val="24"/>
          </w:rPr>
          <w:t>Положення про дистанційну форму здобуття повної загальної середньої освіти,</w:t>
        </w:r>
      </w:hyperlink>
      <w:r>
        <w:rPr>
          <w:color w:val="000000"/>
          <w:sz w:val="24"/>
          <w:szCs w:val="24"/>
        </w:rPr>
        <w:t xml:space="preserve"> </w:t>
      </w:r>
      <w:hyperlink r:id="rId8">
        <w:r>
          <w:rPr>
            <w:color w:val="000000"/>
            <w:sz w:val="24"/>
            <w:szCs w:val="24"/>
          </w:rPr>
          <w:t>затверджено наказом Міністерства освіти і науки України 08 вересня 2020 року №1115</w:t>
        </w:r>
      </w:hyperlink>
      <w:r>
        <w:rPr>
          <w:color w:val="000000"/>
          <w:sz w:val="24"/>
          <w:szCs w:val="24"/>
        </w:rPr>
        <w:t>, пріоритетними напрямками діяльності закладу в 2024/2025 навчальному році щодо впровадження ІКТ були:</w:t>
      </w:r>
    </w:p>
    <w:p w14:paraId="52D3436D" w14:textId="77777777" w:rsidR="00934585" w:rsidRDefault="00000000">
      <w:pPr>
        <w:numPr>
          <w:ilvl w:val="0"/>
          <w:numId w:val="15"/>
        </w:numPr>
        <w:pBdr>
          <w:top w:val="nil"/>
          <w:left w:val="nil"/>
          <w:bottom w:val="nil"/>
          <w:right w:val="nil"/>
          <w:between w:val="nil"/>
        </w:pBdr>
        <w:tabs>
          <w:tab w:val="left" w:pos="1202"/>
        </w:tabs>
        <w:spacing w:before="1"/>
        <w:ind w:left="1202" w:hanging="187"/>
        <w:jc w:val="both"/>
        <w:rPr>
          <w:color w:val="000000"/>
          <w:sz w:val="24"/>
          <w:szCs w:val="24"/>
        </w:rPr>
      </w:pPr>
      <w:r>
        <w:rPr>
          <w:color w:val="000000"/>
          <w:sz w:val="24"/>
          <w:szCs w:val="24"/>
        </w:rPr>
        <w:t>впровадження інформаційних та комунікаційних технологій в освітній процес;</w:t>
      </w:r>
    </w:p>
    <w:p w14:paraId="0DCE9EB8" w14:textId="77777777" w:rsidR="00934585" w:rsidRDefault="00000000">
      <w:pPr>
        <w:numPr>
          <w:ilvl w:val="0"/>
          <w:numId w:val="15"/>
        </w:numPr>
        <w:pBdr>
          <w:top w:val="nil"/>
          <w:left w:val="nil"/>
          <w:bottom w:val="nil"/>
          <w:right w:val="nil"/>
          <w:between w:val="nil"/>
        </w:pBdr>
        <w:tabs>
          <w:tab w:val="left" w:pos="1166"/>
        </w:tabs>
        <w:ind w:right="590" w:firstLine="566"/>
        <w:jc w:val="both"/>
        <w:rPr>
          <w:color w:val="000000"/>
          <w:sz w:val="24"/>
          <w:szCs w:val="24"/>
        </w:rPr>
        <w:sectPr w:rsidR="00934585">
          <w:pgSz w:w="11910" w:h="16840"/>
          <w:pgMar w:top="1360" w:right="850" w:bottom="280" w:left="992" w:header="720" w:footer="720" w:gutter="0"/>
          <w:cols w:space="720"/>
        </w:sectPr>
      </w:pPr>
      <w:r>
        <w:rPr>
          <w:color w:val="000000"/>
          <w:sz w:val="24"/>
          <w:szCs w:val="24"/>
        </w:rPr>
        <w:t>робота на дистанції з усіма учасниками освітнього процесу була організована за допомоги платформи HUMAN;</w:t>
      </w:r>
    </w:p>
    <w:p w14:paraId="4AAB9E75" w14:textId="77777777" w:rsidR="00934585" w:rsidRDefault="00000000">
      <w:pPr>
        <w:numPr>
          <w:ilvl w:val="0"/>
          <w:numId w:val="15"/>
        </w:numPr>
        <w:pBdr>
          <w:top w:val="nil"/>
          <w:left w:val="nil"/>
          <w:bottom w:val="nil"/>
          <w:right w:val="nil"/>
          <w:between w:val="nil"/>
        </w:pBdr>
        <w:tabs>
          <w:tab w:val="left" w:pos="1166"/>
        </w:tabs>
        <w:spacing w:before="66"/>
        <w:ind w:right="591" w:firstLine="566"/>
        <w:rPr>
          <w:color w:val="000000"/>
          <w:sz w:val="24"/>
          <w:szCs w:val="24"/>
        </w:rPr>
      </w:pPr>
      <w:r>
        <w:rPr>
          <w:color w:val="000000"/>
          <w:sz w:val="24"/>
          <w:szCs w:val="24"/>
        </w:rPr>
        <w:lastRenderedPageBreak/>
        <w:t>використання освітніх платформ «</w:t>
      </w:r>
      <w:proofErr w:type="spellStart"/>
      <w:r>
        <w:rPr>
          <w:color w:val="000000"/>
          <w:sz w:val="24"/>
          <w:szCs w:val="24"/>
        </w:rPr>
        <w:t>Google</w:t>
      </w:r>
      <w:proofErr w:type="spellEnd"/>
      <w:r>
        <w:rPr>
          <w:color w:val="000000"/>
          <w:sz w:val="24"/>
          <w:szCs w:val="24"/>
        </w:rPr>
        <w:t xml:space="preserve"> </w:t>
      </w:r>
      <w:proofErr w:type="spellStart"/>
      <w:r>
        <w:rPr>
          <w:color w:val="000000"/>
          <w:sz w:val="24"/>
          <w:szCs w:val="24"/>
        </w:rPr>
        <w:t>classroom</w:t>
      </w:r>
      <w:proofErr w:type="spellEnd"/>
      <w:r>
        <w:rPr>
          <w:color w:val="000000"/>
          <w:sz w:val="24"/>
          <w:szCs w:val="24"/>
        </w:rPr>
        <w:t>», «</w:t>
      </w:r>
      <w:proofErr w:type="spellStart"/>
      <w:r>
        <w:rPr>
          <w:color w:val="000000"/>
          <w:sz w:val="24"/>
          <w:szCs w:val="24"/>
        </w:rPr>
        <w:t>Всеосвіта</w:t>
      </w:r>
      <w:proofErr w:type="spellEnd"/>
      <w:r>
        <w:rPr>
          <w:color w:val="000000"/>
          <w:sz w:val="24"/>
          <w:szCs w:val="24"/>
        </w:rPr>
        <w:t>», «На урок», месенджерів «</w:t>
      </w:r>
      <w:proofErr w:type="spellStart"/>
      <w:r>
        <w:rPr>
          <w:color w:val="000000"/>
          <w:sz w:val="24"/>
          <w:szCs w:val="24"/>
        </w:rPr>
        <w:t>Viber</w:t>
      </w:r>
      <w:proofErr w:type="spellEnd"/>
      <w:r>
        <w:rPr>
          <w:color w:val="000000"/>
          <w:sz w:val="24"/>
          <w:szCs w:val="24"/>
        </w:rPr>
        <w:t>», «Telegram» під час організації дистанційного навчання;</w:t>
      </w:r>
    </w:p>
    <w:p w14:paraId="34EACF63" w14:textId="77777777" w:rsidR="00934585" w:rsidRDefault="00000000">
      <w:pPr>
        <w:numPr>
          <w:ilvl w:val="0"/>
          <w:numId w:val="15"/>
        </w:numPr>
        <w:pBdr>
          <w:top w:val="nil"/>
          <w:left w:val="nil"/>
          <w:bottom w:val="nil"/>
          <w:right w:val="nil"/>
          <w:between w:val="nil"/>
        </w:pBdr>
        <w:tabs>
          <w:tab w:val="left" w:pos="1166"/>
          <w:tab w:val="left" w:pos="2628"/>
          <w:tab w:val="left" w:pos="4326"/>
          <w:tab w:val="left" w:pos="5470"/>
          <w:tab w:val="left" w:pos="6226"/>
          <w:tab w:val="left" w:pos="6643"/>
          <w:tab w:val="left" w:pos="8195"/>
        </w:tabs>
        <w:ind w:right="591" w:firstLine="566"/>
        <w:jc w:val="both"/>
        <w:rPr>
          <w:color w:val="000000"/>
          <w:sz w:val="24"/>
          <w:szCs w:val="24"/>
        </w:rPr>
      </w:pPr>
      <w:r>
        <w:rPr>
          <w:color w:val="000000"/>
          <w:sz w:val="24"/>
          <w:szCs w:val="24"/>
        </w:rPr>
        <w:t>формування</w:t>
      </w:r>
      <w:r>
        <w:rPr>
          <w:sz w:val="24"/>
          <w:szCs w:val="24"/>
        </w:rPr>
        <w:t xml:space="preserve"> </w:t>
      </w:r>
      <w:r>
        <w:rPr>
          <w:color w:val="000000"/>
          <w:sz w:val="24"/>
          <w:szCs w:val="24"/>
        </w:rPr>
        <w:t>інформаційної</w:t>
      </w:r>
      <w:r>
        <w:rPr>
          <w:sz w:val="24"/>
          <w:szCs w:val="24"/>
        </w:rPr>
        <w:t xml:space="preserve"> </w:t>
      </w:r>
      <w:r>
        <w:rPr>
          <w:color w:val="000000"/>
          <w:sz w:val="24"/>
          <w:szCs w:val="24"/>
        </w:rPr>
        <w:t>культури</w:t>
      </w:r>
      <w:r>
        <w:rPr>
          <w:sz w:val="24"/>
          <w:szCs w:val="24"/>
        </w:rPr>
        <w:t xml:space="preserve"> </w:t>
      </w:r>
      <w:r>
        <w:rPr>
          <w:color w:val="000000"/>
          <w:sz w:val="24"/>
          <w:szCs w:val="24"/>
        </w:rPr>
        <w:t>учнів</w:t>
      </w:r>
      <w:r>
        <w:rPr>
          <w:sz w:val="24"/>
          <w:szCs w:val="24"/>
        </w:rPr>
        <w:t xml:space="preserve"> </w:t>
      </w:r>
      <w:r>
        <w:rPr>
          <w:color w:val="000000"/>
          <w:sz w:val="24"/>
          <w:szCs w:val="24"/>
        </w:rPr>
        <w:t>та</w:t>
      </w:r>
      <w:r>
        <w:rPr>
          <w:sz w:val="24"/>
          <w:szCs w:val="24"/>
        </w:rPr>
        <w:t xml:space="preserve"> </w:t>
      </w:r>
      <w:r>
        <w:rPr>
          <w:color w:val="000000"/>
          <w:sz w:val="24"/>
          <w:szCs w:val="24"/>
        </w:rPr>
        <w:t>педагогічних</w:t>
      </w:r>
      <w:r>
        <w:rPr>
          <w:sz w:val="24"/>
          <w:szCs w:val="24"/>
        </w:rPr>
        <w:t xml:space="preserve"> </w:t>
      </w:r>
      <w:r>
        <w:rPr>
          <w:color w:val="000000"/>
          <w:sz w:val="24"/>
          <w:szCs w:val="24"/>
        </w:rPr>
        <w:t>працівників, забезпечення їх інформаційних потреб;</w:t>
      </w:r>
    </w:p>
    <w:p w14:paraId="2F22DD7C" w14:textId="77777777" w:rsidR="00934585" w:rsidRDefault="00000000">
      <w:pPr>
        <w:numPr>
          <w:ilvl w:val="0"/>
          <w:numId w:val="15"/>
        </w:numPr>
        <w:pBdr>
          <w:top w:val="nil"/>
          <w:left w:val="nil"/>
          <w:bottom w:val="nil"/>
          <w:right w:val="nil"/>
          <w:between w:val="nil"/>
        </w:pBdr>
        <w:tabs>
          <w:tab w:val="left" w:pos="1166"/>
        </w:tabs>
        <w:ind w:left="1166" w:hanging="152"/>
        <w:rPr>
          <w:color w:val="000000"/>
          <w:sz w:val="24"/>
          <w:szCs w:val="24"/>
        </w:rPr>
      </w:pPr>
      <w:r>
        <w:rPr>
          <w:color w:val="000000"/>
          <w:sz w:val="24"/>
          <w:szCs w:val="24"/>
        </w:rPr>
        <w:t>удосконалення інформаційно-методичного забезпечення освітнього процесу;</w:t>
      </w:r>
    </w:p>
    <w:p w14:paraId="6797B3B0" w14:textId="77777777" w:rsidR="00934585" w:rsidRDefault="00000000">
      <w:pPr>
        <w:numPr>
          <w:ilvl w:val="0"/>
          <w:numId w:val="15"/>
        </w:numPr>
        <w:pBdr>
          <w:top w:val="nil"/>
          <w:left w:val="nil"/>
          <w:bottom w:val="nil"/>
          <w:right w:val="nil"/>
          <w:between w:val="nil"/>
        </w:pBdr>
        <w:tabs>
          <w:tab w:val="left" w:pos="1166"/>
          <w:tab w:val="left" w:pos="2609"/>
          <w:tab w:val="left" w:pos="3926"/>
          <w:tab w:val="left" w:pos="5536"/>
          <w:tab w:val="left" w:pos="6006"/>
          <w:tab w:val="left" w:pos="6893"/>
          <w:tab w:val="left" w:pos="8536"/>
        </w:tabs>
        <w:ind w:right="592" w:firstLine="566"/>
        <w:jc w:val="both"/>
        <w:rPr>
          <w:color w:val="000000"/>
          <w:sz w:val="24"/>
          <w:szCs w:val="24"/>
        </w:rPr>
      </w:pPr>
      <w:r>
        <w:rPr>
          <w:color w:val="000000"/>
          <w:sz w:val="24"/>
          <w:szCs w:val="24"/>
        </w:rPr>
        <w:t>оптимізація</w:t>
      </w:r>
      <w:r>
        <w:rPr>
          <w:sz w:val="24"/>
          <w:szCs w:val="24"/>
        </w:rPr>
        <w:t xml:space="preserve"> </w:t>
      </w:r>
      <w:r>
        <w:rPr>
          <w:color w:val="000000"/>
          <w:sz w:val="24"/>
          <w:szCs w:val="24"/>
        </w:rPr>
        <w:t>освітнього</w:t>
      </w:r>
      <w:r>
        <w:rPr>
          <w:sz w:val="24"/>
          <w:szCs w:val="24"/>
        </w:rPr>
        <w:t xml:space="preserve"> </w:t>
      </w:r>
      <w:proofErr w:type="spellStart"/>
      <w:r>
        <w:rPr>
          <w:color w:val="000000"/>
          <w:sz w:val="24"/>
          <w:szCs w:val="24"/>
        </w:rPr>
        <w:t>менеджмента</w:t>
      </w:r>
      <w:proofErr w:type="spellEnd"/>
      <w:r>
        <w:rPr>
          <w:sz w:val="24"/>
          <w:szCs w:val="24"/>
        </w:rPr>
        <w:t xml:space="preserve"> </w:t>
      </w:r>
      <w:r>
        <w:rPr>
          <w:color w:val="000000"/>
          <w:sz w:val="24"/>
          <w:szCs w:val="24"/>
        </w:rPr>
        <w:t>на</w:t>
      </w:r>
      <w:r>
        <w:rPr>
          <w:color w:val="000000"/>
          <w:sz w:val="24"/>
          <w:szCs w:val="24"/>
        </w:rPr>
        <w:tab/>
        <w:t xml:space="preserve"> основі</w:t>
      </w:r>
      <w:r>
        <w:rPr>
          <w:sz w:val="24"/>
          <w:szCs w:val="24"/>
        </w:rPr>
        <w:t xml:space="preserve"> </w:t>
      </w:r>
      <w:r>
        <w:rPr>
          <w:color w:val="000000"/>
          <w:sz w:val="24"/>
          <w:szCs w:val="24"/>
        </w:rPr>
        <w:t>використання</w:t>
      </w:r>
      <w:r>
        <w:rPr>
          <w:sz w:val="24"/>
          <w:szCs w:val="24"/>
        </w:rPr>
        <w:t xml:space="preserve"> </w:t>
      </w:r>
      <w:r>
        <w:rPr>
          <w:color w:val="000000"/>
          <w:sz w:val="24"/>
          <w:szCs w:val="24"/>
        </w:rPr>
        <w:t>сучасних інформаційних технології в управлінській діяльності.</w:t>
      </w:r>
    </w:p>
    <w:p w14:paraId="41D55861" w14:textId="77777777" w:rsidR="00934585" w:rsidRDefault="00000000">
      <w:pPr>
        <w:pBdr>
          <w:top w:val="nil"/>
          <w:left w:val="nil"/>
          <w:bottom w:val="nil"/>
          <w:right w:val="nil"/>
          <w:between w:val="nil"/>
        </w:pBdr>
        <w:ind w:left="448" w:right="550" w:firstLine="700"/>
        <w:jc w:val="both"/>
        <w:rPr>
          <w:color w:val="000000"/>
          <w:sz w:val="24"/>
          <w:szCs w:val="24"/>
        </w:rPr>
      </w:pPr>
      <w:r>
        <w:rPr>
          <w:color w:val="000000"/>
          <w:sz w:val="24"/>
          <w:szCs w:val="24"/>
        </w:rPr>
        <w:t>Головна мета закладу в питанні впровадження сучасних інформаційних технологій - надання нового підходу до інформатизації системи освіти, що передбачає виконання наступних складових:</w:t>
      </w:r>
    </w:p>
    <w:p w14:paraId="30AC5B3A" w14:textId="77777777" w:rsidR="00934585" w:rsidRDefault="00000000">
      <w:pPr>
        <w:numPr>
          <w:ilvl w:val="0"/>
          <w:numId w:val="15"/>
        </w:numPr>
        <w:pBdr>
          <w:top w:val="nil"/>
          <w:left w:val="nil"/>
          <w:bottom w:val="nil"/>
          <w:right w:val="nil"/>
          <w:between w:val="nil"/>
        </w:pBdr>
        <w:tabs>
          <w:tab w:val="left" w:pos="1166"/>
        </w:tabs>
        <w:ind w:right="590" w:firstLine="566"/>
        <w:jc w:val="both"/>
        <w:rPr>
          <w:color w:val="000000"/>
          <w:sz w:val="24"/>
          <w:szCs w:val="24"/>
        </w:rPr>
      </w:pPr>
      <w:r>
        <w:rPr>
          <w:color w:val="000000"/>
          <w:sz w:val="24"/>
          <w:szCs w:val="24"/>
        </w:rPr>
        <w:t>створення умов для оволодіння учнями та вчителями сучасними інформаційними і комунікаційними технологіями;</w:t>
      </w:r>
    </w:p>
    <w:p w14:paraId="5F349FAD" w14:textId="77777777" w:rsidR="00934585" w:rsidRDefault="00000000">
      <w:pPr>
        <w:numPr>
          <w:ilvl w:val="0"/>
          <w:numId w:val="15"/>
        </w:numPr>
        <w:pBdr>
          <w:top w:val="nil"/>
          <w:left w:val="nil"/>
          <w:bottom w:val="nil"/>
          <w:right w:val="nil"/>
          <w:between w:val="nil"/>
        </w:pBdr>
        <w:tabs>
          <w:tab w:val="left" w:pos="1166"/>
        </w:tabs>
        <w:spacing w:before="1"/>
        <w:ind w:right="594" w:firstLine="566"/>
        <w:jc w:val="both"/>
        <w:rPr>
          <w:color w:val="000000"/>
          <w:sz w:val="24"/>
          <w:szCs w:val="24"/>
        </w:rPr>
      </w:pPr>
      <w:r>
        <w:rPr>
          <w:color w:val="000000"/>
          <w:sz w:val="24"/>
          <w:szCs w:val="24"/>
        </w:rPr>
        <w:t xml:space="preserve">підвищення якості навчання завдяки використанню інформаційних ресурсів </w:t>
      </w:r>
      <w:proofErr w:type="spellStart"/>
      <w:r>
        <w:rPr>
          <w:color w:val="000000"/>
          <w:sz w:val="24"/>
          <w:szCs w:val="24"/>
        </w:rPr>
        <w:t>Internet</w:t>
      </w:r>
      <w:proofErr w:type="spellEnd"/>
      <w:r>
        <w:rPr>
          <w:color w:val="000000"/>
          <w:sz w:val="24"/>
          <w:szCs w:val="24"/>
        </w:rPr>
        <w:t>;</w:t>
      </w:r>
    </w:p>
    <w:p w14:paraId="00DEA75D" w14:textId="77777777" w:rsidR="00934585" w:rsidRDefault="00000000">
      <w:pPr>
        <w:numPr>
          <w:ilvl w:val="0"/>
          <w:numId w:val="15"/>
        </w:numPr>
        <w:pBdr>
          <w:top w:val="nil"/>
          <w:left w:val="nil"/>
          <w:bottom w:val="nil"/>
          <w:right w:val="nil"/>
          <w:between w:val="nil"/>
        </w:pBdr>
        <w:tabs>
          <w:tab w:val="left" w:pos="1166"/>
          <w:tab w:val="left" w:pos="2925"/>
          <w:tab w:val="left" w:pos="4245"/>
          <w:tab w:val="left" w:pos="5310"/>
          <w:tab w:val="left" w:pos="5674"/>
          <w:tab w:val="left" w:pos="7050"/>
        </w:tabs>
        <w:ind w:right="585" w:firstLine="566"/>
        <w:jc w:val="both"/>
        <w:rPr>
          <w:color w:val="000000"/>
          <w:sz w:val="24"/>
          <w:szCs w:val="24"/>
        </w:rPr>
      </w:pPr>
      <w:r>
        <w:rPr>
          <w:color w:val="000000"/>
          <w:sz w:val="24"/>
          <w:szCs w:val="24"/>
        </w:rPr>
        <w:t>інтенсифікація</w:t>
      </w:r>
      <w:r>
        <w:rPr>
          <w:sz w:val="24"/>
          <w:szCs w:val="24"/>
        </w:rPr>
        <w:t xml:space="preserve"> </w:t>
      </w:r>
      <w:r>
        <w:rPr>
          <w:color w:val="000000"/>
          <w:sz w:val="24"/>
          <w:szCs w:val="24"/>
        </w:rPr>
        <w:t>освітнього</w:t>
      </w:r>
      <w:r>
        <w:rPr>
          <w:sz w:val="24"/>
          <w:szCs w:val="24"/>
        </w:rPr>
        <w:t xml:space="preserve"> </w:t>
      </w:r>
      <w:r>
        <w:rPr>
          <w:color w:val="000000"/>
          <w:sz w:val="24"/>
          <w:szCs w:val="24"/>
        </w:rPr>
        <w:t>процесу</w:t>
      </w:r>
      <w:r>
        <w:rPr>
          <w:sz w:val="24"/>
          <w:szCs w:val="24"/>
        </w:rPr>
        <w:t xml:space="preserve"> </w:t>
      </w:r>
      <w:r>
        <w:rPr>
          <w:color w:val="000000"/>
          <w:sz w:val="24"/>
          <w:szCs w:val="24"/>
        </w:rPr>
        <w:t>й</w:t>
      </w:r>
      <w:r>
        <w:rPr>
          <w:sz w:val="24"/>
          <w:szCs w:val="24"/>
        </w:rPr>
        <w:t xml:space="preserve"> </w:t>
      </w:r>
      <w:r>
        <w:rPr>
          <w:color w:val="000000"/>
          <w:sz w:val="24"/>
          <w:szCs w:val="24"/>
        </w:rPr>
        <w:t>активізація</w:t>
      </w:r>
      <w:r>
        <w:rPr>
          <w:sz w:val="24"/>
          <w:szCs w:val="24"/>
        </w:rPr>
        <w:t xml:space="preserve"> </w:t>
      </w:r>
      <w:r>
        <w:rPr>
          <w:color w:val="000000"/>
          <w:sz w:val="24"/>
          <w:szCs w:val="24"/>
        </w:rPr>
        <w:t>навчально-пізнавальної діяльності учнів;</w:t>
      </w:r>
    </w:p>
    <w:p w14:paraId="78C74365" w14:textId="77777777" w:rsidR="00934585" w:rsidRDefault="00000000">
      <w:pPr>
        <w:numPr>
          <w:ilvl w:val="0"/>
          <w:numId w:val="15"/>
        </w:numPr>
        <w:pBdr>
          <w:top w:val="nil"/>
          <w:left w:val="nil"/>
          <w:bottom w:val="nil"/>
          <w:right w:val="nil"/>
          <w:between w:val="nil"/>
        </w:pBdr>
        <w:tabs>
          <w:tab w:val="left" w:pos="1166"/>
        </w:tabs>
        <w:ind w:right="589" w:firstLine="566"/>
        <w:jc w:val="both"/>
        <w:rPr>
          <w:color w:val="000000"/>
          <w:sz w:val="24"/>
          <w:szCs w:val="24"/>
        </w:rPr>
      </w:pPr>
      <w:r>
        <w:rPr>
          <w:color w:val="000000"/>
          <w:sz w:val="24"/>
          <w:szCs w:val="24"/>
        </w:rPr>
        <w:t>створення умов для широкого впровадження нових інформаційних технологій в освітній процес (особливо під час карантинних обмежень та воєнного стану);</w:t>
      </w:r>
    </w:p>
    <w:p w14:paraId="0F7164C5" w14:textId="77777777" w:rsidR="00934585" w:rsidRDefault="00000000">
      <w:pPr>
        <w:numPr>
          <w:ilvl w:val="0"/>
          <w:numId w:val="15"/>
        </w:numPr>
        <w:pBdr>
          <w:top w:val="nil"/>
          <w:left w:val="nil"/>
          <w:bottom w:val="nil"/>
          <w:right w:val="nil"/>
          <w:between w:val="nil"/>
        </w:pBdr>
        <w:tabs>
          <w:tab w:val="left" w:pos="1166"/>
        </w:tabs>
        <w:ind w:left="1166" w:hanging="152"/>
        <w:jc w:val="both"/>
        <w:rPr>
          <w:color w:val="000000"/>
          <w:sz w:val="24"/>
          <w:szCs w:val="24"/>
        </w:rPr>
      </w:pPr>
      <w:r>
        <w:rPr>
          <w:color w:val="000000"/>
          <w:sz w:val="24"/>
          <w:szCs w:val="24"/>
        </w:rPr>
        <w:t>підвищення ефективності управління закладом загальної освіти;</w:t>
      </w:r>
    </w:p>
    <w:p w14:paraId="0C3387F3" w14:textId="77777777" w:rsidR="00934585" w:rsidRDefault="00000000">
      <w:pPr>
        <w:numPr>
          <w:ilvl w:val="0"/>
          <w:numId w:val="15"/>
        </w:numPr>
        <w:pBdr>
          <w:top w:val="nil"/>
          <w:left w:val="nil"/>
          <w:bottom w:val="nil"/>
          <w:right w:val="nil"/>
          <w:between w:val="nil"/>
        </w:pBdr>
        <w:tabs>
          <w:tab w:val="left" w:pos="1166"/>
        </w:tabs>
        <w:ind w:left="1166" w:hanging="152"/>
        <w:jc w:val="both"/>
        <w:rPr>
          <w:color w:val="000000"/>
          <w:sz w:val="24"/>
          <w:szCs w:val="24"/>
        </w:rPr>
      </w:pPr>
      <w:r>
        <w:rPr>
          <w:color w:val="000000"/>
          <w:sz w:val="24"/>
          <w:szCs w:val="24"/>
        </w:rPr>
        <w:t>створення умов для активації школи у електронному ресурсі «ІСУО» та «ЄДЕБО».</w:t>
      </w:r>
    </w:p>
    <w:p w14:paraId="2FF33977" w14:textId="77777777" w:rsidR="00934585" w:rsidRDefault="00000000">
      <w:pPr>
        <w:pBdr>
          <w:top w:val="nil"/>
          <w:left w:val="nil"/>
          <w:bottom w:val="nil"/>
          <w:right w:val="nil"/>
          <w:between w:val="nil"/>
        </w:pBdr>
        <w:tabs>
          <w:tab w:val="left" w:pos="2411"/>
          <w:tab w:val="left" w:pos="5109"/>
          <w:tab w:val="left" w:pos="8970"/>
        </w:tabs>
        <w:ind w:left="448" w:right="549" w:firstLine="700"/>
        <w:jc w:val="both"/>
        <w:rPr>
          <w:color w:val="000000"/>
          <w:sz w:val="24"/>
          <w:szCs w:val="24"/>
        </w:rPr>
      </w:pPr>
      <w:r>
        <w:rPr>
          <w:color w:val="000000"/>
          <w:sz w:val="24"/>
          <w:szCs w:val="24"/>
        </w:rPr>
        <w:t>Упродовж</w:t>
      </w:r>
      <w:r>
        <w:rPr>
          <w:sz w:val="24"/>
          <w:szCs w:val="24"/>
        </w:rPr>
        <w:t xml:space="preserve"> </w:t>
      </w:r>
      <w:r>
        <w:rPr>
          <w:color w:val="000000"/>
          <w:sz w:val="24"/>
          <w:szCs w:val="24"/>
        </w:rPr>
        <w:t>2024/2025 навчального</w:t>
      </w:r>
      <w:r>
        <w:rPr>
          <w:sz w:val="24"/>
          <w:szCs w:val="24"/>
        </w:rPr>
        <w:t xml:space="preserve"> </w:t>
      </w:r>
      <w:r>
        <w:rPr>
          <w:color w:val="000000"/>
          <w:sz w:val="24"/>
          <w:szCs w:val="24"/>
        </w:rPr>
        <w:t>року здійснено наступні заходи</w:t>
      </w:r>
      <w:r>
        <w:rPr>
          <w:sz w:val="24"/>
          <w:szCs w:val="24"/>
        </w:rPr>
        <w:t xml:space="preserve"> </w:t>
      </w:r>
      <w:r>
        <w:rPr>
          <w:color w:val="000000"/>
          <w:sz w:val="24"/>
          <w:szCs w:val="24"/>
        </w:rPr>
        <w:t>щодо інформатизації та комп’ютеризації закладу:</w:t>
      </w:r>
    </w:p>
    <w:p w14:paraId="20F048F3" w14:textId="77777777" w:rsidR="00934585" w:rsidRDefault="00000000">
      <w:pPr>
        <w:numPr>
          <w:ilvl w:val="0"/>
          <w:numId w:val="15"/>
        </w:numPr>
        <w:pBdr>
          <w:top w:val="nil"/>
          <w:left w:val="nil"/>
          <w:bottom w:val="nil"/>
          <w:right w:val="nil"/>
          <w:between w:val="nil"/>
        </w:pBdr>
        <w:tabs>
          <w:tab w:val="left" w:pos="1202"/>
        </w:tabs>
        <w:ind w:left="1202" w:hanging="187"/>
        <w:jc w:val="both"/>
        <w:rPr>
          <w:color w:val="000000"/>
          <w:sz w:val="24"/>
          <w:szCs w:val="24"/>
        </w:rPr>
      </w:pPr>
      <w:r>
        <w:rPr>
          <w:color w:val="000000"/>
          <w:sz w:val="24"/>
          <w:szCs w:val="24"/>
        </w:rPr>
        <w:t xml:space="preserve">продовжено роботу щодо створення і постійного оновлення </w:t>
      </w:r>
      <w:proofErr w:type="spellStart"/>
      <w:r>
        <w:rPr>
          <w:color w:val="000000"/>
          <w:sz w:val="24"/>
          <w:szCs w:val="24"/>
        </w:rPr>
        <w:t>вебсайту</w:t>
      </w:r>
      <w:proofErr w:type="spellEnd"/>
      <w:r>
        <w:rPr>
          <w:color w:val="000000"/>
          <w:sz w:val="24"/>
          <w:szCs w:val="24"/>
        </w:rPr>
        <w:t xml:space="preserve"> Ліцею;</w:t>
      </w:r>
    </w:p>
    <w:p w14:paraId="3D2B4707" w14:textId="77777777" w:rsidR="00934585" w:rsidRDefault="00000000">
      <w:pPr>
        <w:numPr>
          <w:ilvl w:val="0"/>
          <w:numId w:val="15"/>
        </w:numPr>
        <w:pBdr>
          <w:top w:val="nil"/>
          <w:left w:val="nil"/>
          <w:bottom w:val="nil"/>
          <w:right w:val="nil"/>
          <w:between w:val="nil"/>
        </w:pBdr>
        <w:tabs>
          <w:tab w:val="left" w:pos="1166"/>
        </w:tabs>
        <w:ind w:left="1166" w:hanging="152"/>
        <w:jc w:val="both"/>
        <w:rPr>
          <w:color w:val="000000"/>
          <w:sz w:val="24"/>
          <w:szCs w:val="24"/>
        </w:rPr>
      </w:pPr>
      <w:r>
        <w:rPr>
          <w:color w:val="000000"/>
          <w:sz w:val="24"/>
          <w:szCs w:val="24"/>
        </w:rPr>
        <w:t xml:space="preserve">забезпечено 5 учнів Ліцею </w:t>
      </w:r>
      <w:proofErr w:type="spellStart"/>
      <w:r>
        <w:rPr>
          <w:color w:val="000000"/>
          <w:sz w:val="24"/>
          <w:szCs w:val="24"/>
        </w:rPr>
        <w:t>хромбуками</w:t>
      </w:r>
      <w:proofErr w:type="spellEnd"/>
      <w:r>
        <w:rPr>
          <w:color w:val="000000"/>
          <w:sz w:val="24"/>
          <w:szCs w:val="24"/>
        </w:rPr>
        <w:t>.</w:t>
      </w:r>
    </w:p>
    <w:p w14:paraId="4050AC96" w14:textId="77777777" w:rsidR="00934585" w:rsidRDefault="00934585">
      <w:pPr>
        <w:pBdr>
          <w:top w:val="nil"/>
          <w:left w:val="nil"/>
          <w:bottom w:val="nil"/>
          <w:right w:val="nil"/>
          <w:between w:val="nil"/>
        </w:pBdr>
        <w:jc w:val="both"/>
        <w:rPr>
          <w:color w:val="000000"/>
          <w:sz w:val="24"/>
          <w:szCs w:val="24"/>
        </w:rPr>
      </w:pPr>
    </w:p>
    <w:p w14:paraId="71F9D68C" w14:textId="77777777" w:rsidR="00934585" w:rsidRDefault="00000000">
      <w:pPr>
        <w:pBdr>
          <w:top w:val="nil"/>
          <w:left w:val="nil"/>
          <w:bottom w:val="nil"/>
          <w:right w:val="nil"/>
          <w:between w:val="nil"/>
        </w:pBdr>
        <w:ind w:left="1149"/>
        <w:jc w:val="both"/>
        <w:rPr>
          <w:color w:val="000000"/>
          <w:sz w:val="24"/>
          <w:szCs w:val="24"/>
        </w:rPr>
      </w:pPr>
      <w:r>
        <w:rPr>
          <w:color w:val="000000"/>
          <w:sz w:val="24"/>
          <w:szCs w:val="24"/>
        </w:rPr>
        <w:t>Таким чином, в закладі проводилась системна робота з впровадження ІКТ.</w:t>
      </w:r>
    </w:p>
    <w:p w14:paraId="18A8B3D2" w14:textId="77777777" w:rsidR="00934585" w:rsidRDefault="00000000">
      <w:pPr>
        <w:pBdr>
          <w:top w:val="nil"/>
          <w:left w:val="nil"/>
          <w:bottom w:val="nil"/>
          <w:right w:val="nil"/>
          <w:between w:val="nil"/>
        </w:pBdr>
        <w:ind w:left="448" w:right="403" w:firstLine="700"/>
        <w:jc w:val="both"/>
        <w:rPr>
          <w:color w:val="000000"/>
          <w:sz w:val="24"/>
          <w:szCs w:val="24"/>
        </w:rPr>
      </w:pPr>
      <w:r>
        <w:rPr>
          <w:color w:val="000000"/>
          <w:sz w:val="24"/>
          <w:szCs w:val="24"/>
        </w:rPr>
        <w:t>Але слід зазначити і недоліки: не всі педагогічні працівники добре володіють ІКТ та повною мірою користуються програмними застосунками для освітнього процесу.</w:t>
      </w:r>
    </w:p>
    <w:p w14:paraId="1B07359D" w14:textId="77777777" w:rsidR="00934585" w:rsidRDefault="00934585">
      <w:pPr>
        <w:pBdr>
          <w:top w:val="nil"/>
          <w:left w:val="nil"/>
          <w:bottom w:val="nil"/>
          <w:right w:val="nil"/>
          <w:between w:val="nil"/>
        </w:pBdr>
        <w:rPr>
          <w:color w:val="000000"/>
          <w:sz w:val="24"/>
          <w:szCs w:val="24"/>
        </w:rPr>
      </w:pPr>
    </w:p>
    <w:p w14:paraId="7EA095F5" w14:textId="77777777" w:rsidR="00934585" w:rsidRDefault="00934585">
      <w:pPr>
        <w:pBdr>
          <w:top w:val="nil"/>
          <w:left w:val="nil"/>
          <w:bottom w:val="nil"/>
          <w:right w:val="nil"/>
          <w:between w:val="nil"/>
        </w:pBdr>
        <w:rPr>
          <w:color w:val="000000"/>
          <w:sz w:val="24"/>
          <w:szCs w:val="24"/>
        </w:rPr>
      </w:pPr>
    </w:p>
    <w:p w14:paraId="71A5D49B" w14:textId="77777777" w:rsidR="00934585" w:rsidRDefault="00000000">
      <w:pPr>
        <w:pStyle w:val="1"/>
        <w:numPr>
          <w:ilvl w:val="1"/>
          <w:numId w:val="17"/>
        </w:numPr>
        <w:tabs>
          <w:tab w:val="left" w:pos="1671"/>
        </w:tabs>
        <w:ind w:left="448" w:right="549" w:firstLine="700"/>
      </w:pPr>
      <w:r>
        <w:t>Реалізація освітньої програми та навчального плану за 2024/2025 навчальний рік. Впровадження профільного навчання.</w:t>
      </w:r>
    </w:p>
    <w:p w14:paraId="01DA4136" w14:textId="77777777" w:rsidR="00934585" w:rsidRDefault="00934585">
      <w:pPr>
        <w:pBdr>
          <w:top w:val="nil"/>
          <w:left w:val="nil"/>
          <w:bottom w:val="nil"/>
          <w:right w:val="nil"/>
          <w:between w:val="nil"/>
        </w:pBdr>
        <w:spacing w:before="1"/>
        <w:rPr>
          <w:b/>
          <w:color w:val="000000"/>
          <w:sz w:val="24"/>
          <w:szCs w:val="24"/>
        </w:rPr>
      </w:pPr>
    </w:p>
    <w:p w14:paraId="2D0474AF" w14:textId="77777777" w:rsidR="00934585" w:rsidRDefault="00000000">
      <w:pPr>
        <w:pBdr>
          <w:top w:val="nil"/>
          <w:left w:val="nil"/>
          <w:bottom w:val="nil"/>
          <w:right w:val="nil"/>
          <w:between w:val="nil"/>
        </w:pBdr>
        <w:ind w:left="448" w:right="551" w:firstLine="700"/>
        <w:jc w:val="both"/>
        <w:rPr>
          <w:color w:val="000000"/>
          <w:sz w:val="24"/>
          <w:szCs w:val="24"/>
        </w:rPr>
      </w:pPr>
      <w:r>
        <w:rPr>
          <w:color w:val="000000"/>
          <w:sz w:val="24"/>
          <w:szCs w:val="24"/>
        </w:rPr>
        <w:t>У 2024-2025 навчальному році освітній процес закладу освіти був організований відповідно до затверджених в установленому порядку освітньої програми, навчального плану і річного плану роботи закладу.</w:t>
      </w:r>
    </w:p>
    <w:p w14:paraId="1EFD1CAB" w14:textId="77777777" w:rsidR="00934585" w:rsidRDefault="00000000">
      <w:pPr>
        <w:pBdr>
          <w:top w:val="nil"/>
          <w:left w:val="nil"/>
          <w:bottom w:val="nil"/>
          <w:right w:val="nil"/>
          <w:between w:val="nil"/>
        </w:pBdr>
        <w:ind w:left="448" w:right="544" w:firstLine="700"/>
        <w:jc w:val="both"/>
        <w:rPr>
          <w:color w:val="000000"/>
          <w:sz w:val="24"/>
          <w:szCs w:val="24"/>
        </w:rPr>
      </w:pPr>
      <w:r>
        <w:rPr>
          <w:color w:val="000000"/>
          <w:sz w:val="24"/>
          <w:szCs w:val="24"/>
        </w:rPr>
        <w:t>Відповідно до річного плану в грудні 2024 року та в травні 2025 року адміністрацією закладу було здійснено аналіз виконання робочих навчальних планів і програм з навчальних предметів, під час яких враховувались особливості закінчення 2024/2025 навчального року та результати різних видів контролю (фронтального, класно-узагальнюючого, тематичного), а також характеру контролю (попереднього, поточного, перспективного).</w:t>
      </w:r>
    </w:p>
    <w:p w14:paraId="6F419459" w14:textId="77777777" w:rsidR="00934585" w:rsidRDefault="00000000">
      <w:pPr>
        <w:pBdr>
          <w:top w:val="nil"/>
          <w:left w:val="nil"/>
          <w:bottom w:val="nil"/>
          <w:right w:val="nil"/>
          <w:between w:val="nil"/>
        </w:pBdr>
        <w:ind w:left="1149"/>
        <w:jc w:val="both"/>
        <w:rPr>
          <w:color w:val="000000"/>
          <w:sz w:val="24"/>
          <w:szCs w:val="24"/>
        </w:rPr>
      </w:pPr>
      <w:r>
        <w:rPr>
          <w:color w:val="000000"/>
          <w:sz w:val="24"/>
          <w:szCs w:val="24"/>
        </w:rPr>
        <w:t>Робочі навчальні плани закладу складені були на основі типових освітніх програм:</w:t>
      </w:r>
    </w:p>
    <w:p w14:paraId="41E51E6E" w14:textId="77777777" w:rsidR="00934585" w:rsidRDefault="00000000">
      <w:pPr>
        <w:numPr>
          <w:ilvl w:val="0"/>
          <w:numId w:val="15"/>
        </w:numPr>
        <w:pBdr>
          <w:top w:val="nil"/>
          <w:left w:val="nil"/>
          <w:bottom w:val="nil"/>
          <w:right w:val="nil"/>
          <w:between w:val="nil"/>
        </w:pBdr>
        <w:tabs>
          <w:tab w:val="left" w:pos="1166"/>
        </w:tabs>
        <w:spacing w:before="1"/>
        <w:ind w:right="586" w:firstLine="566"/>
        <w:rPr>
          <w:color w:val="000000"/>
          <w:sz w:val="24"/>
          <w:szCs w:val="24"/>
        </w:rPr>
      </w:pPr>
      <w:r>
        <w:rPr>
          <w:color w:val="000000"/>
          <w:sz w:val="24"/>
          <w:szCs w:val="24"/>
        </w:rPr>
        <w:t>для 5-9 класів - від 19.02.2021 №235 “Про затвердження типової освітньої програма для 5-9 класів закладів загальної середньої освіти”.</w:t>
      </w:r>
    </w:p>
    <w:p w14:paraId="0DCD44CB" w14:textId="77777777" w:rsidR="00934585" w:rsidRDefault="00000000">
      <w:pPr>
        <w:numPr>
          <w:ilvl w:val="0"/>
          <w:numId w:val="15"/>
        </w:numPr>
        <w:pBdr>
          <w:top w:val="nil"/>
          <w:left w:val="nil"/>
          <w:bottom w:val="nil"/>
          <w:right w:val="nil"/>
          <w:between w:val="nil"/>
        </w:pBdr>
        <w:tabs>
          <w:tab w:val="left" w:pos="1166"/>
        </w:tabs>
        <w:ind w:right="587" w:firstLine="566"/>
        <w:rPr>
          <w:color w:val="000000"/>
          <w:sz w:val="24"/>
          <w:szCs w:val="24"/>
        </w:rPr>
        <w:sectPr w:rsidR="00934585">
          <w:pgSz w:w="11910" w:h="16840"/>
          <w:pgMar w:top="1360" w:right="850" w:bottom="280" w:left="992" w:header="720" w:footer="720" w:gutter="0"/>
          <w:cols w:space="720"/>
        </w:sectPr>
      </w:pPr>
      <w:r>
        <w:rPr>
          <w:color w:val="000000"/>
          <w:sz w:val="24"/>
          <w:szCs w:val="24"/>
        </w:rPr>
        <w:t xml:space="preserve">для </w:t>
      </w:r>
      <w:r>
        <w:rPr>
          <w:sz w:val="24"/>
          <w:szCs w:val="24"/>
        </w:rPr>
        <w:t>8</w:t>
      </w:r>
      <w:r>
        <w:rPr>
          <w:color w:val="000000"/>
          <w:sz w:val="24"/>
          <w:szCs w:val="24"/>
        </w:rPr>
        <w:t>-9-х класів – від 20.04.18р. № 405 “Про затвердження типових освітніх програм закладів загальної середньої освіти ІІ ступеня”;</w:t>
      </w:r>
    </w:p>
    <w:p w14:paraId="16D4E9A1" w14:textId="77777777" w:rsidR="00934585" w:rsidRDefault="00000000">
      <w:pPr>
        <w:numPr>
          <w:ilvl w:val="0"/>
          <w:numId w:val="15"/>
        </w:numPr>
        <w:pBdr>
          <w:top w:val="nil"/>
          <w:left w:val="nil"/>
          <w:bottom w:val="nil"/>
          <w:right w:val="nil"/>
          <w:between w:val="nil"/>
        </w:pBdr>
        <w:tabs>
          <w:tab w:val="left" w:pos="1166"/>
        </w:tabs>
        <w:spacing w:before="66"/>
        <w:ind w:right="588" w:firstLine="566"/>
        <w:jc w:val="both"/>
        <w:rPr>
          <w:color w:val="000000"/>
          <w:sz w:val="24"/>
          <w:szCs w:val="24"/>
        </w:rPr>
      </w:pPr>
      <w:r>
        <w:rPr>
          <w:color w:val="000000"/>
          <w:sz w:val="24"/>
          <w:szCs w:val="24"/>
        </w:rPr>
        <w:lastRenderedPageBreak/>
        <w:t>для 10-11-х класів – від 20.04.18 р. № 408 “Про затвердження типових освітніх програм закладів загальної середньої освіти ІІІ ступеня”.</w:t>
      </w:r>
    </w:p>
    <w:p w14:paraId="01137CB7" w14:textId="77777777" w:rsidR="00934585" w:rsidRDefault="00000000">
      <w:pPr>
        <w:pBdr>
          <w:top w:val="nil"/>
          <w:left w:val="nil"/>
          <w:bottom w:val="nil"/>
          <w:right w:val="nil"/>
          <w:between w:val="nil"/>
        </w:pBdr>
        <w:ind w:left="448" w:right="550" w:firstLine="700"/>
        <w:jc w:val="both"/>
        <w:rPr>
          <w:color w:val="000000"/>
          <w:sz w:val="24"/>
          <w:szCs w:val="24"/>
        </w:rPr>
      </w:pPr>
      <w:r>
        <w:rPr>
          <w:color w:val="000000"/>
          <w:sz w:val="24"/>
          <w:szCs w:val="24"/>
        </w:rPr>
        <w:t>Навчальний план включав інваріантну складову, сформовану на державному рівні, та варіативну складову, в якій передбачено додаткові години на вивчення предметів, на предмети та курси за вибором, спецкурси.</w:t>
      </w:r>
    </w:p>
    <w:p w14:paraId="63A426EF" w14:textId="77777777" w:rsidR="00934585" w:rsidRDefault="00000000">
      <w:pPr>
        <w:pBdr>
          <w:top w:val="nil"/>
          <w:left w:val="nil"/>
          <w:bottom w:val="nil"/>
          <w:right w:val="nil"/>
          <w:between w:val="nil"/>
        </w:pBdr>
        <w:ind w:left="448" w:right="548" w:firstLine="700"/>
        <w:jc w:val="both"/>
        <w:rPr>
          <w:color w:val="000000"/>
          <w:sz w:val="24"/>
          <w:szCs w:val="24"/>
        </w:rPr>
      </w:pPr>
      <w:r>
        <w:rPr>
          <w:color w:val="000000"/>
          <w:sz w:val="24"/>
          <w:szCs w:val="24"/>
        </w:rPr>
        <w:t>Предмети інваріантної та варіативної складової навчального плану викладалися за державними програмами, рекомендованими Міністерством освіти і науки України для використання в закладах загальної середньої освіти у 2024/2025 навчальному році.</w:t>
      </w:r>
    </w:p>
    <w:p w14:paraId="2B769058" w14:textId="77777777" w:rsidR="00934585" w:rsidRDefault="00000000">
      <w:pPr>
        <w:pBdr>
          <w:top w:val="nil"/>
          <w:left w:val="nil"/>
          <w:bottom w:val="nil"/>
          <w:right w:val="nil"/>
          <w:between w:val="nil"/>
        </w:pBdr>
        <w:ind w:left="448" w:right="552" w:firstLine="700"/>
        <w:jc w:val="both"/>
        <w:rPr>
          <w:color w:val="000000"/>
          <w:sz w:val="24"/>
          <w:szCs w:val="24"/>
        </w:rPr>
      </w:pPr>
      <w:r>
        <w:rPr>
          <w:color w:val="000000"/>
          <w:sz w:val="24"/>
          <w:szCs w:val="24"/>
        </w:rPr>
        <w:t>За моніторингом попередніх років щодо низької якості знань учнів з математики адміністрацією закладу було додано по 1 годині математики з 5-7 класи.</w:t>
      </w:r>
    </w:p>
    <w:p w14:paraId="7E8C4606" w14:textId="77777777" w:rsidR="00934585" w:rsidRDefault="00000000">
      <w:pPr>
        <w:pBdr>
          <w:top w:val="nil"/>
          <w:left w:val="nil"/>
          <w:bottom w:val="nil"/>
          <w:right w:val="nil"/>
          <w:between w:val="nil"/>
        </w:pBdr>
        <w:ind w:left="1149"/>
        <w:jc w:val="both"/>
        <w:rPr>
          <w:color w:val="000000"/>
          <w:sz w:val="24"/>
          <w:szCs w:val="24"/>
        </w:rPr>
      </w:pPr>
      <w:r>
        <w:rPr>
          <w:color w:val="000000"/>
          <w:sz w:val="24"/>
          <w:szCs w:val="24"/>
        </w:rPr>
        <w:t>Профільне навчання та додаткові години в 10-х класах:</w:t>
      </w:r>
    </w:p>
    <w:p w14:paraId="66674E03" w14:textId="77777777" w:rsidR="00934585" w:rsidRDefault="00934585">
      <w:pPr>
        <w:pBdr>
          <w:top w:val="nil"/>
          <w:left w:val="nil"/>
          <w:bottom w:val="nil"/>
          <w:right w:val="nil"/>
          <w:between w:val="nil"/>
        </w:pBdr>
        <w:spacing w:before="47"/>
        <w:rPr>
          <w:color w:val="000000"/>
          <w:sz w:val="20"/>
          <w:szCs w:val="20"/>
        </w:rPr>
      </w:pPr>
    </w:p>
    <w:tbl>
      <w:tblPr>
        <w:tblStyle w:val="aa"/>
        <w:tblW w:w="9026" w:type="dxa"/>
        <w:tblInd w:w="4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75"/>
        <w:gridCol w:w="1587"/>
        <w:gridCol w:w="2835"/>
        <w:gridCol w:w="3229"/>
      </w:tblGrid>
      <w:tr w:rsidR="00934585" w14:paraId="424C9E80" w14:textId="77777777">
        <w:trPr>
          <w:trHeight w:val="565"/>
        </w:trPr>
        <w:tc>
          <w:tcPr>
            <w:tcW w:w="1375" w:type="dxa"/>
          </w:tcPr>
          <w:p w14:paraId="2428B06B" w14:textId="77777777" w:rsidR="00934585" w:rsidRDefault="00000000">
            <w:pPr>
              <w:pBdr>
                <w:top w:val="nil"/>
                <w:left w:val="nil"/>
                <w:bottom w:val="nil"/>
                <w:right w:val="nil"/>
                <w:between w:val="nil"/>
              </w:pBdr>
              <w:spacing w:before="144"/>
              <w:ind w:left="10"/>
              <w:jc w:val="center"/>
              <w:rPr>
                <w:b/>
                <w:color w:val="000000"/>
                <w:sz w:val="24"/>
                <w:szCs w:val="24"/>
              </w:rPr>
            </w:pPr>
            <w:r>
              <w:rPr>
                <w:b/>
                <w:color w:val="000000"/>
                <w:sz w:val="24"/>
                <w:szCs w:val="24"/>
              </w:rPr>
              <w:t>Клас</w:t>
            </w:r>
          </w:p>
        </w:tc>
        <w:tc>
          <w:tcPr>
            <w:tcW w:w="1587" w:type="dxa"/>
          </w:tcPr>
          <w:p w14:paraId="4804BEDB" w14:textId="77777777" w:rsidR="00934585" w:rsidRDefault="00000000">
            <w:pPr>
              <w:pBdr>
                <w:top w:val="nil"/>
                <w:left w:val="nil"/>
                <w:bottom w:val="nil"/>
                <w:right w:val="nil"/>
                <w:between w:val="nil"/>
              </w:pBdr>
              <w:spacing w:before="144"/>
              <w:ind w:left="1"/>
              <w:jc w:val="center"/>
              <w:rPr>
                <w:b/>
                <w:color w:val="000000"/>
                <w:sz w:val="24"/>
                <w:szCs w:val="24"/>
              </w:rPr>
            </w:pPr>
            <w:r>
              <w:rPr>
                <w:b/>
                <w:color w:val="000000"/>
                <w:sz w:val="24"/>
                <w:szCs w:val="24"/>
              </w:rPr>
              <w:t>Профіль</w:t>
            </w:r>
          </w:p>
        </w:tc>
        <w:tc>
          <w:tcPr>
            <w:tcW w:w="2835" w:type="dxa"/>
          </w:tcPr>
          <w:p w14:paraId="791AA40F" w14:textId="77777777" w:rsidR="00934585" w:rsidRDefault="00000000">
            <w:pPr>
              <w:pBdr>
                <w:top w:val="nil"/>
                <w:left w:val="nil"/>
                <w:bottom w:val="nil"/>
                <w:right w:val="nil"/>
                <w:between w:val="nil"/>
              </w:pBdr>
              <w:spacing w:before="7"/>
              <w:jc w:val="center"/>
              <w:rPr>
                <w:b/>
                <w:color w:val="000000"/>
                <w:sz w:val="24"/>
                <w:szCs w:val="24"/>
              </w:rPr>
            </w:pPr>
            <w:r>
              <w:rPr>
                <w:b/>
                <w:color w:val="000000"/>
                <w:sz w:val="24"/>
                <w:szCs w:val="24"/>
              </w:rPr>
              <w:t>Предмети, які</w:t>
            </w:r>
          </w:p>
          <w:p w14:paraId="0E14BEC0" w14:textId="77777777" w:rsidR="00934585" w:rsidRDefault="00000000">
            <w:pPr>
              <w:pBdr>
                <w:top w:val="nil"/>
                <w:left w:val="nil"/>
                <w:bottom w:val="nil"/>
                <w:right w:val="nil"/>
                <w:between w:val="nil"/>
              </w:pBdr>
              <w:spacing w:line="263" w:lineRule="auto"/>
              <w:ind w:right="1"/>
              <w:jc w:val="center"/>
              <w:rPr>
                <w:b/>
                <w:color w:val="000000"/>
                <w:sz w:val="24"/>
                <w:szCs w:val="24"/>
              </w:rPr>
            </w:pPr>
            <w:r>
              <w:rPr>
                <w:b/>
                <w:color w:val="000000"/>
                <w:sz w:val="24"/>
                <w:szCs w:val="24"/>
              </w:rPr>
              <w:t>вивчаються профільно</w:t>
            </w:r>
          </w:p>
        </w:tc>
        <w:tc>
          <w:tcPr>
            <w:tcW w:w="3229" w:type="dxa"/>
          </w:tcPr>
          <w:p w14:paraId="4CE6836C" w14:textId="77777777" w:rsidR="00934585" w:rsidRDefault="00000000">
            <w:pPr>
              <w:pBdr>
                <w:top w:val="nil"/>
                <w:left w:val="nil"/>
                <w:bottom w:val="nil"/>
                <w:right w:val="nil"/>
                <w:between w:val="nil"/>
              </w:pBdr>
              <w:ind w:left="184" w:hanging="94"/>
              <w:rPr>
                <w:b/>
                <w:color w:val="000000"/>
                <w:sz w:val="24"/>
                <w:szCs w:val="24"/>
              </w:rPr>
            </w:pPr>
            <w:r>
              <w:rPr>
                <w:b/>
                <w:color w:val="000000"/>
                <w:sz w:val="24"/>
                <w:szCs w:val="24"/>
              </w:rPr>
              <w:t xml:space="preserve">Додаткові години на окремі базові предмети, </w:t>
            </w:r>
            <w:proofErr w:type="spellStart"/>
            <w:r>
              <w:rPr>
                <w:b/>
                <w:color w:val="000000"/>
                <w:sz w:val="24"/>
                <w:szCs w:val="24"/>
              </w:rPr>
              <w:t>спекурси</w:t>
            </w:r>
            <w:proofErr w:type="spellEnd"/>
          </w:p>
        </w:tc>
      </w:tr>
      <w:tr w:rsidR="00934585" w14:paraId="33609D8F" w14:textId="77777777">
        <w:trPr>
          <w:trHeight w:val="548"/>
        </w:trPr>
        <w:tc>
          <w:tcPr>
            <w:tcW w:w="1375" w:type="dxa"/>
          </w:tcPr>
          <w:p w14:paraId="10696D4B" w14:textId="77777777" w:rsidR="00934585" w:rsidRDefault="00000000">
            <w:pPr>
              <w:pBdr>
                <w:top w:val="nil"/>
                <w:left w:val="nil"/>
                <w:bottom w:val="nil"/>
                <w:right w:val="nil"/>
                <w:between w:val="nil"/>
              </w:pBdr>
              <w:spacing w:line="274" w:lineRule="auto"/>
              <w:ind w:left="10"/>
              <w:jc w:val="center"/>
              <w:rPr>
                <w:color w:val="000000"/>
                <w:sz w:val="24"/>
                <w:szCs w:val="24"/>
              </w:rPr>
            </w:pPr>
            <w:r>
              <w:rPr>
                <w:color w:val="000000"/>
                <w:sz w:val="24"/>
                <w:szCs w:val="24"/>
              </w:rPr>
              <w:t>10-А</w:t>
            </w:r>
          </w:p>
        </w:tc>
        <w:tc>
          <w:tcPr>
            <w:tcW w:w="1587" w:type="dxa"/>
          </w:tcPr>
          <w:p w14:paraId="37929317" w14:textId="77777777" w:rsidR="00934585" w:rsidRDefault="00000000">
            <w:pPr>
              <w:pBdr>
                <w:top w:val="nil"/>
                <w:left w:val="nil"/>
                <w:bottom w:val="nil"/>
                <w:right w:val="nil"/>
                <w:between w:val="nil"/>
              </w:pBdr>
              <w:spacing w:line="274" w:lineRule="auto"/>
              <w:ind w:left="1" w:right="1"/>
              <w:jc w:val="center"/>
              <w:rPr>
                <w:color w:val="000000"/>
                <w:sz w:val="24"/>
                <w:szCs w:val="24"/>
              </w:rPr>
            </w:pPr>
            <w:r>
              <w:rPr>
                <w:color w:val="000000"/>
                <w:sz w:val="24"/>
                <w:szCs w:val="24"/>
              </w:rPr>
              <w:t>Правовий</w:t>
            </w:r>
          </w:p>
        </w:tc>
        <w:tc>
          <w:tcPr>
            <w:tcW w:w="2835" w:type="dxa"/>
          </w:tcPr>
          <w:p w14:paraId="0D219FB7" w14:textId="77777777" w:rsidR="00934585" w:rsidRDefault="00000000">
            <w:pPr>
              <w:pBdr>
                <w:top w:val="nil"/>
                <w:left w:val="nil"/>
                <w:bottom w:val="nil"/>
                <w:right w:val="nil"/>
                <w:between w:val="nil"/>
              </w:pBdr>
              <w:spacing w:line="276" w:lineRule="auto"/>
              <w:ind w:left="127" w:firstLine="132"/>
              <w:rPr>
                <w:color w:val="000000"/>
                <w:sz w:val="24"/>
                <w:szCs w:val="24"/>
              </w:rPr>
            </w:pPr>
            <w:r>
              <w:rPr>
                <w:color w:val="000000"/>
                <w:sz w:val="24"/>
                <w:szCs w:val="24"/>
              </w:rPr>
              <w:t xml:space="preserve">Правознавство - 3 год. </w:t>
            </w:r>
          </w:p>
        </w:tc>
        <w:tc>
          <w:tcPr>
            <w:tcW w:w="3229" w:type="dxa"/>
          </w:tcPr>
          <w:p w14:paraId="5DF8F876" w14:textId="77777777" w:rsidR="00934585" w:rsidRDefault="00000000">
            <w:pPr>
              <w:pBdr>
                <w:top w:val="nil"/>
                <w:left w:val="nil"/>
                <w:bottom w:val="nil"/>
                <w:right w:val="nil"/>
                <w:between w:val="nil"/>
              </w:pBdr>
              <w:spacing w:line="274" w:lineRule="auto"/>
              <w:ind w:left="335"/>
              <w:rPr>
                <w:color w:val="000000"/>
                <w:sz w:val="24"/>
                <w:szCs w:val="24"/>
              </w:rPr>
            </w:pPr>
            <w:r>
              <w:rPr>
                <w:color w:val="000000"/>
                <w:sz w:val="24"/>
                <w:szCs w:val="24"/>
              </w:rPr>
              <w:t>Захист України - 1,5 год. Історія України - 1,5 год.</w:t>
            </w:r>
          </w:p>
        </w:tc>
      </w:tr>
      <w:tr w:rsidR="00934585" w14:paraId="6962D87B" w14:textId="77777777">
        <w:trPr>
          <w:trHeight w:val="822"/>
        </w:trPr>
        <w:tc>
          <w:tcPr>
            <w:tcW w:w="1375" w:type="dxa"/>
          </w:tcPr>
          <w:p w14:paraId="1C8956DC" w14:textId="77777777" w:rsidR="00934585" w:rsidRDefault="00000000">
            <w:pPr>
              <w:pBdr>
                <w:top w:val="nil"/>
                <w:left w:val="nil"/>
                <w:bottom w:val="nil"/>
                <w:right w:val="nil"/>
                <w:between w:val="nil"/>
              </w:pBdr>
              <w:spacing w:line="271" w:lineRule="auto"/>
              <w:ind w:left="10" w:right="2"/>
              <w:jc w:val="center"/>
              <w:rPr>
                <w:color w:val="000000"/>
                <w:sz w:val="24"/>
                <w:szCs w:val="24"/>
              </w:rPr>
            </w:pPr>
            <w:r>
              <w:rPr>
                <w:color w:val="000000"/>
                <w:sz w:val="24"/>
                <w:szCs w:val="24"/>
              </w:rPr>
              <w:t>10-Б</w:t>
            </w:r>
          </w:p>
        </w:tc>
        <w:tc>
          <w:tcPr>
            <w:tcW w:w="1587" w:type="dxa"/>
          </w:tcPr>
          <w:p w14:paraId="5BD5FC94" w14:textId="77777777" w:rsidR="00934585" w:rsidRDefault="00000000">
            <w:pPr>
              <w:pBdr>
                <w:top w:val="nil"/>
                <w:left w:val="nil"/>
                <w:bottom w:val="nil"/>
                <w:right w:val="nil"/>
                <w:between w:val="nil"/>
              </w:pBdr>
              <w:spacing w:line="271" w:lineRule="auto"/>
              <w:ind w:left="1" w:right="1"/>
              <w:jc w:val="center"/>
              <w:rPr>
                <w:color w:val="000000"/>
                <w:sz w:val="24"/>
                <w:szCs w:val="24"/>
              </w:rPr>
            </w:pPr>
            <w:r>
              <w:rPr>
                <w:color w:val="000000"/>
                <w:sz w:val="24"/>
                <w:szCs w:val="24"/>
              </w:rPr>
              <w:t>Технологічний</w:t>
            </w:r>
          </w:p>
        </w:tc>
        <w:tc>
          <w:tcPr>
            <w:tcW w:w="2835" w:type="dxa"/>
          </w:tcPr>
          <w:p w14:paraId="3B479E9F" w14:textId="77777777" w:rsidR="00934585" w:rsidRDefault="00000000">
            <w:pPr>
              <w:pBdr>
                <w:top w:val="nil"/>
                <w:left w:val="nil"/>
                <w:bottom w:val="nil"/>
                <w:right w:val="nil"/>
                <w:between w:val="nil"/>
              </w:pBdr>
              <w:ind w:left="86" w:right="84"/>
              <w:jc w:val="center"/>
              <w:rPr>
                <w:color w:val="000000"/>
                <w:sz w:val="24"/>
                <w:szCs w:val="24"/>
              </w:rPr>
            </w:pPr>
            <w:r>
              <w:rPr>
                <w:color w:val="000000"/>
                <w:sz w:val="24"/>
                <w:szCs w:val="24"/>
              </w:rPr>
              <w:t>Технології “Комп’ютерна інженерія”- 2 год.</w:t>
            </w:r>
          </w:p>
          <w:p w14:paraId="459CFFF8" w14:textId="77777777" w:rsidR="00934585" w:rsidRDefault="00000000">
            <w:pPr>
              <w:pBdr>
                <w:top w:val="nil"/>
                <w:left w:val="nil"/>
                <w:bottom w:val="nil"/>
                <w:right w:val="nil"/>
                <w:between w:val="nil"/>
              </w:pBdr>
              <w:spacing w:line="255" w:lineRule="auto"/>
              <w:ind w:left="4"/>
              <w:jc w:val="center"/>
              <w:rPr>
                <w:color w:val="000000"/>
                <w:sz w:val="24"/>
                <w:szCs w:val="24"/>
              </w:rPr>
            </w:pPr>
            <w:r>
              <w:rPr>
                <w:color w:val="000000"/>
                <w:sz w:val="24"/>
                <w:szCs w:val="24"/>
              </w:rPr>
              <w:t>Економіка - 1,5 год</w:t>
            </w:r>
          </w:p>
        </w:tc>
        <w:tc>
          <w:tcPr>
            <w:tcW w:w="3229" w:type="dxa"/>
          </w:tcPr>
          <w:p w14:paraId="3314AE80" w14:textId="77777777" w:rsidR="00934585" w:rsidRDefault="00000000">
            <w:pPr>
              <w:pBdr>
                <w:top w:val="nil"/>
                <w:left w:val="nil"/>
                <w:bottom w:val="nil"/>
                <w:right w:val="nil"/>
                <w:between w:val="nil"/>
              </w:pBdr>
              <w:ind w:left="3"/>
              <w:jc w:val="center"/>
              <w:rPr>
                <w:color w:val="000000"/>
                <w:sz w:val="24"/>
                <w:szCs w:val="24"/>
              </w:rPr>
            </w:pPr>
            <w:r>
              <w:rPr>
                <w:color w:val="000000"/>
                <w:sz w:val="24"/>
                <w:szCs w:val="24"/>
              </w:rPr>
              <w:t>Математика - 1 година. Інформатика - 1 година.</w:t>
            </w:r>
          </w:p>
          <w:p w14:paraId="3B77436F" w14:textId="77777777" w:rsidR="00934585" w:rsidRDefault="00000000">
            <w:pPr>
              <w:pBdr>
                <w:top w:val="nil"/>
                <w:left w:val="nil"/>
                <w:bottom w:val="nil"/>
                <w:right w:val="nil"/>
                <w:between w:val="nil"/>
              </w:pBdr>
              <w:spacing w:line="255" w:lineRule="auto"/>
              <w:ind w:left="3" w:right="2"/>
              <w:jc w:val="center"/>
              <w:rPr>
                <w:color w:val="000000"/>
                <w:sz w:val="24"/>
                <w:szCs w:val="24"/>
              </w:rPr>
            </w:pPr>
            <w:r>
              <w:rPr>
                <w:color w:val="000000"/>
                <w:sz w:val="24"/>
                <w:szCs w:val="24"/>
              </w:rPr>
              <w:t>Хімія – 0,5 година.</w:t>
            </w:r>
          </w:p>
        </w:tc>
      </w:tr>
    </w:tbl>
    <w:p w14:paraId="1017DAC0" w14:textId="77777777" w:rsidR="00934585" w:rsidRDefault="00000000">
      <w:pPr>
        <w:pBdr>
          <w:top w:val="nil"/>
          <w:left w:val="nil"/>
          <w:bottom w:val="nil"/>
          <w:right w:val="nil"/>
          <w:between w:val="nil"/>
        </w:pBdr>
        <w:spacing w:before="274"/>
        <w:ind w:left="448" w:right="551" w:firstLine="700"/>
        <w:jc w:val="both"/>
        <w:rPr>
          <w:color w:val="000000"/>
          <w:sz w:val="24"/>
          <w:szCs w:val="24"/>
        </w:rPr>
      </w:pPr>
      <w:r>
        <w:rPr>
          <w:color w:val="000000"/>
          <w:sz w:val="24"/>
          <w:szCs w:val="24"/>
        </w:rPr>
        <w:t>Під час перевірки виконання навчальних програм були проведені співбесіди з вчителями, перевірено ведення паперових класних журналів за І семестру, електронних класних журналів за ІІ семестр, оформлені підсумкові звіти.</w:t>
      </w:r>
    </w:p>
    <w:p w14:paraId="7E2FB916" w14:textId="77777777" w:rsidR="00934585" w:rsidRDefault="00000000">
      <w:pPr>
        <w:pBdr>
          <w:top w:val="nil"/>
          <w:left w:val="nil"/>
          <w:bottom w:val="nil"/>
          <w:right w:val="nil"/>
          <w:between w:val="nil"/>
        </w:pBdr>
        <w:ind w:left="448" w:right="547" w:firstLine="700"/>
        <w:jc w:val="both"/>
        <w:rPr>
          <w:color w:val="000000"/>
          <w:sz w:val="24"/>
          <w:szCs w:val="24"/>
        </w:rPr>
      </w:pPr>
      <w:r>
        <w:rPr>
          <w:color w:val="000000"/>
          <w:sz w:val="24"/>
          <w:szCs w:val="24"/>
        </w:rPr>
        <w:t>Результати перевірки показали, що виконання навчальних програм в 5-11-х класах у межах часу, відведеного навчальним планом закладу освіти на навчальний рік на вивчення предметів (кількість годин за програмою та фактична кількість використаних годин) практично співпадає, а саме:</w:t>
      </w:r>
    </w:p>
    <w:p w14:paraId="07DC69D2" w14:textId="77777777" w:rsidR="00934585" w:rsidRDefault="00000000">
      <w:pPr>
        <w:numPr>
          <w:ilvl w:val="0"/>
          <w:numId w:val="15"/>
        </w:numPr>
        <w:pBdr>
          <w:top w:val="nil"/>
          <w:left w:val="nil"/>
          <w:bottom w:val="nil"/>
          <w:right w:val="nil"/>
          <w:between w:val="nil"/>
        </w:pBdr>
        <w:tabs>
          <w:tab w:val="left" w:pos="1166"/>
        </w:tabs>
        <w:ind w:right="591" w:firstLine="566"/>
        <w:jc w:val="both"/>
        <w:rPr>
          <w:color w:val="000000"/>
          <w:sz w:val="24"/>
          <w:szCs w:val="24"/>
        </w:rPr>
      </w:pPr>
      <w:r>
        <w:rPr>
          <w:color w:val="000000"/>
          <w:sz w:val="24"/>
          <w:szCs w:val="24"/>
        </w:rPr>
        <w:t>у 5-11-х класах навчальні програми з усіх предметів виконано в повному обсязі, відхилень від навчальних програм не виявлено, хоча навчальний матеріал викладався дистанційно (з використанням освітніх онлайн-платформ);</w:t>
      </w:r>
    </w:p>
    <w:p w14:paraId="2DD45543" w14:textId="77777777" w:rsidR="00934585" w:rsidRDefault="00000000">
      <w:pPr>
        <w:numPr>
          <w:ilvl w:val="0"/>
          <w:numId w:val="15"/>
        </w:numPr>
        <w:pBdr>
          <w:top w:val="nil"/>
          <w:left w:val="nil"/>
          <w:bottom w:val="nil"/>
          <w:right w:val="nil"/>
          <w:between w:val="nil"/>
        </w:pBdr>
        <w:tabs>
          <w:tab w:val="left" w:pos="1166"/>
        </w:tabs>
        <w:ind w:right="590" w:firstLine="566"/>
        <w:jc w:val="both"/>
        <w:rPr>
          <w:color w:val="000000"/>
          <w:sz w:val="24"/>
          <w:szCs w:val="24"/>
        </w:rPr>
      </w:pPr>
      <w:r>
        <w:rPr>
          <w:color w:val="000000"/>
          <w:sz w:val="24"/>
          <w:szCs w:val="24"/>
        </w:rPr>
        <w:t>обов’язкова кількість тематичних оцінювань з усіх навчальних предметів, що визначена чинними навчальними програмами, дотримана, тематичне оцінювання рівня навчальних досягнень учнів за формою проведення було: усним, письмовим, різнорівневим тестуванням, практичною роботою відповідно до специфіки навчальних предметів;</w:t>
      </w:r>
    </w:p>
    <w:p w14:paraId="45D7B91E" w14:textId="77777777" w:rsidR="00934585" w:rsidRDefault="00000000">
      <w:pPr>
        <w:numPr>
          <w:ilvl w:val="0"/>
          <w:numId w:val="15"/>
        </w:numPr>
        <w:pBdr>
          <w:top w:val="nil"/>
          <w:left w:val="nil"/>
          <w:bottom w:val="nil"/>
          <w:right w:val="nil"/>
          <w:between w:val="nil"/>
        </w:pBdr>
        <w:tabs>
          <w:tab w:val="left" w:pos="1166"/>
        </w:tabs>
        <w:spacing w:before="1"/>
        <w:ind w:right="592" w:firstLine="566"/>
        <w:jc w:val="both"/>
        <w:rPr>
          <w:color w:val="000000"/>
          <w:sz w:val="24"/>
          <w:szCs w:val="24"/>
        </w:rPr>
      </w:pPr>
      <w:r>
        <w:rPr>
          <w:color w:val="000000"/>
          <w:sz w:val="24"/>
          <w:szCs w:val="24"/>
        </w:rPr>
        <w:t>кількість обов’язкових лабораторних, практичних чи інших робіт (дослідів), передбачених чинними програмами з навчальних предметів, дотримана;</w:t>
      </w:r>
    </w:p>
    <w:p w14:paraId="7FE57C33" w14:textId="77777777" w:rsidR="00934585" w:rsidRDefault="00000000">
      <w:pPr>
        <w:numPr>
          <w:ilvl w:val="0"/>
          <w:numId w:val="15"/>
        </w:numPr>
        <w:pBdr>
          <w:top w:val="nil"/>
          <w:left w:val="nil"/>
          <w:bottom w:val="nil"/>
          <w:right w:val="nil"/>
          <w:between w:val="nil"/>
        </w:pBdr>
        <w:tabs>
          <w:tab w:val="left" w:pos="1166"/>
        </w:tabs>
        <w:ind w:right="591" w:firstLine="566"/>
        <w:jc w:val="both"/>
        <w:rPr>
          <w:color w:val="000000"/>
          <w:sz w:val="24"/>
          <w:szCs w:val="24"/>
        </w:rPr>
      </w:pPr>
      <w:r>
        <w:rPr>
          <w:color w:val="000000"/>
          <w:sz w:val="24"/>
          <w:szCs w:val="24"/>
        </w:rPr>
        <w:t>варіативна складова навчального плану закладу освіти на 2024/2025 навчальний рік у 5-11-х класах виконана.</w:t>
      </w:r>
    </w:p>
    <w:p w14:paraId="21DABB99" w14:textId="77777777" w:rsidR="00934585" w:rsidRDefault="00000000">
      <w:pPr>
        <w:pBdr>
          <w:top w:val="nil"/>
          <w:left w:val="nil"/>
          <w:bottom w:val="nil"/>
          <w:right w:val="nil"/>
          <w:between w:val="nil"/>
        </w:pBdr>
        <w:ind w:left="1149" w:right="1155"/>
        <w:jc w:val="both"/>
        <w:rPr>
          <w:color w:val="000000"/>
          <w:sz w:val="24"/>
          <w:szCs w:val="24"/>
        </w:rPr>
      </w:pPr>
      <w:r>
        <w:rPr>
          <w:color w:val="000000"/>
          <w:sz w:val="24"/>
          <w:szCs w:val="24"/>
        </w:rPr>
        <w:t>Інваріантна і варіативна складові навчального плану використані повністю. Вчителі забезпечили виконання вимог програм щодо:</w:t>
      </w:r>
    </w:p>
    <w:p w14:paraId="5F5B94DA" w14:textId="77777777" w:rsidR="00934585" w:rsidRDefault="00000000">
      <w:pPr>
        <w:numPr>
          <w:ilvl w:val="0"/>
          <w:numId w:val="15"/>
        </w:numPr>
        <w:pBdr>
          <w:top w:val="nil"/>
          <w:left w:val="nil"/>
          <w:bottom w:val="nil"/>
          <w:right w:val="nil"/>
          <w:between w:val="nil"/>
        </w:pBdr>
        <w:tabs>
          <w:tab w:val="left" w:pos="1166"/>
        </w:tabs>
        <w:ind w:left="1166" w:hanging="152"/>
        <w:jc w:val="both"/>
        <w:rPr>
          <w:color w:val="000000"/>
          <w:sz w:val="24"/>
          <w:szCs w:val="24"/>
        </w:rPr>
      </w:pPr>
      <w:r>
        <w:rPr>
          <w:color w:val="000000"/>
          <w:sz w:val="24"/>
          <w:szCs w:val="24"/>
        </w:rPr>
        <w:t>проведення контрольних, лабораторних, практичних, творчих робіт;</w:t>
      </w:r>
    </w:p>
    <w:p w14:paraId="576A58D8" w14:textId="77777777" w:rsidR="00934585" w:rsidRDefault="00000000">
      <w:pPr>
        <w:numPr>
          <w:ilvl w:val="0"/>
          <w:numId w:val="15"/>
        </w:numPr>
        <w:pBdr>
          <w:top w:val="nil"/>
          <w:left w:val="nil"/>
          <w:bottom w:val="nil"/>
          <w:right w:val="nil"/>
          <w:between w:val="nil"/>
        </w:pBdr>
        <w:tabs>
          <w:tab w:val="left" w:pos="1166"/>
        </w:tabs>
        <w:ind w:left="1166" w:hanging="152"/>
        <w:jc w:val="both"/>
        <w:rPr>
          <w:color w:val="000000"/>
          <w:sz w:val="24"/>
          <w:szCs w:val="24"/>
        </w:rPr>
      </w:pPr>
      <w:r>
        <w:rPr>
          <w:color w:val="000000"/>
          <w:sz w:val="24"/>
          <w:szCs w:val="24"/>
        </w:rPr>
        <w:t>оцінювання результатів освітньої діяльності учнів;</w:t>
      </w:r>
    </w:p>
    <w:p w14:paraId="25DF34A8" w14:textId="77777777" w:rsidR="00934585" w:rsidRDefault="00000000">
      <w:pPr>
        <w:pBdr>
          <w:top w:val="nil"/>
          <w:left w:val="nil"/>
          <w:bottom w:val="nil"/>
          <w:right w:val="nil"/>
          <w:between w:val="nil"/>
        </w:pBdr>
        <w:ind w:left="448" w:right="547" w:firstLine="700"/>
        <w:jc w:val="both"/>
        <w:rPr>
          <w:color w:val="000000"/>
          <w:sz w:val="24"/>
          <w:szCs w:val="24"/>
        </w:rPr>
      </w:pPr>
      <w:r>
        <w:rPr>
          <w:color w:val="000000"/>
          <w:sz w:val="24"/>
          <w:szCs w:val="24"/>
        </w:rPr>
        <w:t xml:space="preserve">У відповідності з річним планом, перевіркою адміністрації були охоплені всі навчальні предмети і всі вчителі. Директор та заступники директора проводили педагогічні спостереження за якістю викладання з наступним проведенням аналізу відвіданих уроків та висновками, побажаннями й рекомендаціями. Всього адміністрацією школи було відвідано 38 </w:t>
      </w:r>
      <w:proofErr w:type="spellStart"/>
      <w:r>
        <w:rPr>
          <w:color w:val="000000"/>
          <w:sz w:val="24"/>
          <w:szCs w:val="24"/>
        </w:rPr>
        <w:t>урока</w:t>
      </w:r>
      <w:proofErr w:type="spellEnd"/>
      <w:r>
        <w:rPr>
          <w:color w:val="000000"/>
          <w:sz w:val="24"/>
          <w:szCs w:val="24"/>
        </w:rPr>
        <w:t>.</w:t>
      </w:r>
    </w:p>
    <w:p w14:paraId="7EF3D0DE" w14:textId="77777777" w:rsidR="00934585" w:rsidRDefault="00000000">
      <w:pPr>
        <w:pBdr>
          <w:top w:val="nil"/>
          <w:left w:val="nil"/>
          <w:bottom w:val="nil"/>
          <w:right w:val="nil"/>
          <w:between w:val="nil"/>
        </w:pBdr>
        <w:spacing w:before="1"/>
        <w:ind w:left="448" w:right="550" w:firstLine="700"/>
        <w:jc w:val="both"/>
        <w:rPr>
          <w:color w:val="000000"/>
          <w:sz w:val="24"/>
          <w:szCs w:val="24"/>
        </w:rPr>
      </w:pPr>
      <w:r>
        <w:rPr>
          <w:color w:val="000000"/>
          <w:sz w:val="24"/>
          <w:szCs w:val="24"/>
        </w:rPr>
        <w:t xml:space="preserve">Таким чином, робота з реалізації освітньої програми та навчального плану повністю завершена. У наступному навчальному році слід звернути особливу увагу на раціональність розподілу годин інваріантної і варіативної складової навчального плану з урахуванням </w:t>
      </w:r>
      <w:proofErr w:type="spellStart"/>
      <w:r>
        <w:rPr>
          <w:color w:val="000000"/>
          <w:sz w:val="24"/>
          <w:szCs w:val="24"/>
        </w:rPr>
        <w:t>профільності</w:t>
      </w:r>
      <w:proofErr w:type="spellEnd"/>
      <w:r>
        <w:rPr>
          <w:color w:val="000000"/>
          <w:sz w:val="24"/>
          <w:szCs w:val="24"/>
        </w:rPr>
        <w:t xml:space="preserve"> і </w:t>
      </w:r>
      <w:proofErr w:type="spellStart"/>
      <w:r>
        <w:rPr>
          <w:color w:val="000000"/>
          <w:sz w:val="24"/>
          <w:szCs w:val="24"/>
        </w:rPr>
        <w:t>допрофільності</w:t>
      </w:r>
      <w:proofErr w:type="spellEnd"/>
      <w:r>
        <w:rPr>
          <w:color w:val="000000"/>
          <w:sz w:val="24"/>
          <w:szCs w:val="24"/>
        </w:rPr>
        <w:t xml:space="preserve"> навчання у закладі за дистанційною формою навчання.</w:t>
      </w:r>
    </w:p>
    <w:p w14:paraId="6AA0CB8F" w14:textId="77777777" w:rsidR="00934585" w:rsidRDefault="00934585">
      <w:pPr>
        <w:pBdr>
          <w:top w:val="nil"/>
          <w:left w:val="nil"/>
          <w:bottom w:val="nil"/>
          <w:right w:val="nil"/>
          <w:between w:val="nil"/>
        </w:pBdr>
        <w:rPr>
          <w:color w:val="000000"/>
          <w:sz w:val="24"/>
          <w:szCs w:val="24"/>
        </w:rPr>
      </w:pPr>
    </w:p>
    <w:p w14:paraId="35AE10FB" w14:textId="77777777" w:rsidR="00934585" w:rsidRDefault="00934585">
      <w:pPr>
        <w:pBdr>
          <w:top w:val="nil"/>
          <w:left w:val="nil"/>
          <w:bottom w:val="nil"/>
          <w:right w:val="nil"/>
          <w:between w:val="nil"/>
        </w:pBdr>
        <w:rPr>
          <w:color w:val="000000"/>
          <w:sz w:val="24"/>
          <w:szCs w:val="24"/>
        </w:rPr>
      </w:pPr>
    </w:p>
    <w:p w14:paraId="71CE3377" w14:textId="77777777" w:rsidR="00934585" w:rsidRDefault="00000000">
      <w:pPr>
        <w:pStyle w:val="1"/>
        <w:numPr>
          <w:ilvl w:val="1"/>
          <w:numId w:val="17"/>
        </w:numPr>
        <w:tabs>
          <w:tab w:val="left" w:pos="1569"/>
        </w:tabs>
      </w:pPr>
      <w:r>
        <w:t>Результати навчальних досягнень учнів.</w:t>
      </w:r>
    </w:p>
    <w:p w14:paraId="0E99449C" w14:textId="77777777" w:rsidR="00934585" w:rsidRDefault="00934585">
      <w:pPr>
        <w:pBdr>
          <w:top w:val="nil"/>
          <w:left w:val="nil"/>
          <w:bottom w:val="nil"/>
          <w:right w:val="nil"/>
          <w:between w:val="nil"/>
        </w:pBdr>
        <w:rPr>
          <w:b/>
          <w:color w:val="000000"/>
          <w:sz w:val="24"/>
          <w:szCs w:val="24"/>
        </w:rPr>
      </w:pPr>
    </w:p>
    <w:p w14:paraId="28E9C933" w14:textId="77777777" w:rsidR="00934585" w:rsidRDefault="00000000">
      <w:pPr>
        <w:pBdr>
          <w:top w:val="nil"/>
          <w:left w:val="nil"/>
          <w:bottom w:val="nil"/>
          <w:right w:val="nil"/>
          <w:between w:val="nil"/>
        </w:pBdr>
        <w:ind w:left="448" w:right="544" w:firstLine="700"/>
        <w:jc w:val="both"/>
        <w:rPr>
          <w:color w:val="000000"/>
          <w:sz w:val="24"/>
          <w:szCs w:val="24"/>
        </w:rPr>
      </w:pPr>
      <w:r>
        <w:rPr>
          <w:color w:val="000000"/>
          <w:sz w:val="24"/>
          <w:szCs w:val="24"/>
        </w:rPr>
        <w:t>Упродовж навчального року вдосконалювалася система оцінювання навчальних досягнень учнів, як засобу гуманізації освіти.. Оцінювання навчальних досягнень учнів 5-11- тих класах – за 12-бальною шкалою оцінювання навчальних досягнень учнів, у 5 класі (за рішенням педради перші два тижня) – вербальне. Навчальні досягнення учнів при вивченні курсів за вибором оцінювались за 12-бальною шкалою оцінювання.</w:t>
      </w:r>
    </w:p>
    <w:p w14:paraId="2BD869AB" w14:textId="77777777" w:rsidR="00934585" w:rsidRDefault="00000000">
      <w:pPr>
        <w:pBdr>
          <w:top w:val="nil"/>
          <w:left w:val="nil"/>
          <w:bottom w:val="nil"/>
          <w:right w:val="nil"/>
          <w:between w:val="nil"/>
        </w:pBdr>
        <w:spacing w:before="1"/>
        <w:ind w:left="448" w:right="548" w:firstLine="700"/>
        <w:jc w:val="both"/>
        <w:rPr>
          <w:sz w:val="24"/>
          <w:szCs w:val="24"/>
        </w:rPr>
      </w:pPr>
      <w:r>
        <w:rPr>
          <w:color w:val="000000"/>
          <w:sz w:val="24"/>
          <w:szCs w:val="24"/>
        </w:rPr>
        <w:t>У 2024/2025 навчальному році традиційно освітній процес було спрямовано на інтелектуальний, соціальний і фізичний розвиток кожної дитини, як особистості, здатної самостійно мислити і творчо діяти, використовувати знання в нестандартних ситуаціях. Систематично здійснювався моніторинг навчальних досягнень учнів Ліцею з метою запровадження профільного навча</w:t>
      </w:r>
      <w:r>
        <w:rPr>
          <w:sz w:val="24"/>
          <w:szCs w:val="24"/>
        </w:rPr>
        <w:t>ння та додаткових годин на вивчення окремих</w:t>
      </w:r>
    </w:p>
    <w:p w14:paraId="285A8B2E" w14:textId="77777777" w:rsidR="00934585" w:rsidRDefault="00000000">
      <w:pPr>
        <w:pBdr>
          <w:top w:val="nil"/>
          <w:left w:val="nil"/>
          <w:bottom w:val="nil"/>
          <w:right w:val="nil"/>
          <w:between w:val="nil"/>
        </w:pBdr>
        <w:ind w:left="448"/>
        <w:jc w:val="both"/>
        <w:rPr>
          <w:sz w:val="24"/>
          <w:szCs w:val="24"/>
        </w:rPr>
      </w:pPr>
      <w:r>
        <w:rPr>
          <w:sz w:val="24"/>
          <w:szCs w:val="24"/>
        </w:rPr>
        <w:t>предметів.</w:t>
      </w:r>
    </w:p>
    <w:p w14:paraId="349A372F" w14:textId="77777777" w:rsidR="00934585" w:rsidRDefault="00000000">
      <w:pPr>
        <w:pBdr>
          <w:top w:val="nil"/>
          <w:left w:val="nil"/>
          <w:bottom w:val="nil"/>
          <w:right w:val="nil"/>
          <w:between w:val="nil"/>
        </w:pBdr>
        <w:ind w:left="448" w:right="582" w:firstLine="707"/>
        <w:jc w:val="both"/>
        <w:rPr>
          <w:sz w:val="24"/>
          <w:szCs w:val="24"/>
        </w:rPr>
      </w:pPr>
      <w:r>
        <w:rPr>
          <w:sz w:val="24"/>
          <w:szCs w:val="24"/>
        </w:rPr>
        <w:t>Моніторинг навчальних досягнень учнів за результатами річного оцінювання виявив, що з усіх предметів серед учнів 5-11-х класів 61,5% учнів мають високий та достатній рівень знань. Високий рівень навчальних досягнень мають 17,5% учнів, достатній рівень знань – 47,6% учнів, середній рівень навчальних досягнень – 35,1% учнів.</w:t>
      </w:r>
    </w:p>
    <w:p w14:paraId="1B43C6E4" w14:textId="77777777" w:rsidR="00934585" w:rsidRDefault="00000000">
      <w:pPr>
        <w:pBdr>
          <w:top w:val="nil"/>
          <w:left w:val="nil"/>
          <w:bottom w:val="nil"/>
          <w:right w:val="nil"/>
          <w:between w:val="nil"/>
        </w:pBdr>
        <w:ind w:left="448" w:right="586" w:firstLine="707"/>
        <w:jc w:val="both"/>
        <w:rPr>
          <w:color w:val="000000"/>
          <w:sz w:val="20"/>
          <w:szCs w:val="20"/>
        </w:rPr>
      </w:pPr>
      <w:r>
        <w:rPr>
          <w:color w:val="000000"/>
          <w:sz w:val="24"/>
          <w:szCs w:val="24"/>
        </w:rPr>
        <w:t xml:space="preserve">Проаналізувавши стан успішності учнів за 2024/2025 н. р. окремо по класах, виявлено, що найвищі показники якості знань серед учнів в середній школі у </w:t>
      </w:r>
      <w:r>
        <w:rPr>
          <w:sz w:val="24"/>
          <w:szCs w:val="24"/>
        </w:rPr>
        <w:t>5</w:t>
      </w:r>
      <w:r>
        <w:rPr>
          <w:color w:val="000000"/>
          <w:sz w:val="24"/>
          <w:szCs w:val="24"/>
        </w:rPr>
        <w:t>-А, 8-А та 9-А класах, в старшій школі – в 10-А та 11-А класах.</w:t>
      </w:r>
    </w:p>
    <w:p w14:paraId="1231D0E1" w14:textId="77777777" w:rsidR="00934585" w:rsidRDefault="00000000">
      <w:pPr>
        <w:pBdr>
          <w:top w:val="nil"/>
          <w:left w:val="nil"/>
          <w:bottom w:val="nil"/>
          <w:right w:val="nil"/>
          <w:between w:val="nil"/>
        </w:pBdr>
        <w:ind w:left="1149"/>
        <w:rPr>
          <w:color w:val="000000"/>
          <w:sz w:val="24"/>
          <w:szCs w:val="24"/>
        </w:rPr>
      </w:pPr>
      <w:r>
        <w:rPr>
          <w:color w:val="000000"/>
          <w:sz w:val="24"/>
          <w:szCs w:val="24"/>
        </w:rPr>
        <w:t>За підсумками 2024/2025 навчального року із 234 учнів 5-11-х класів:</w:t>
      </w:r>
    </w:p>
    <w:p w14:paraId="1C26F61F" w14:textId="77777777" w:rsidR="00934585" w:rsidRDefault="00000000">
      <w:pPr>
        <w:numPr>
          <w:ilvl w:val="0"/>
          <w:numId w:val="15"/>
        </w:numPr>
        <w:pBdr>
          <w:top w:val="nil"/>
          <w:left w:val="nil"/>
          <w:bottom w:val="nil"/>
          <w:right w:val="nil"/>
          <w:between w:val="nil"/>
        </w:pBdr>
        <w:tabs>
          <w:tab w:val="left" w:pos="1166"/>
        </w:tabs>
        <w:ind w:right="585" w:firstLine="566"/>
        <w:jc w:val="both"/>
        <w:rPr>
          <w:color w:val="000000"/>
          <w:sz w:val="24"/>
          <w:szCs w:val="24"/>
        </w:rPr>
      </w:pPr>
      <w:r>
        <w:rPr>
          <w:sz w:val="24"/>
          <w:szCs w:val="24"/>
        </w:rPr>
        <w:t>103</w:t>
      </w:r>
      <w:r>
        <w:rPr>
          <w:color w:val="000000"/>
          <w:sz w:val="24"/>
          <w:szCs w:val="24"/>
        </w:rPr>
        <w:t xml:space="preserve"> учні 5-11-х класів атестовані з усіх предметів за 12-бальною шкалою оцінювання навчальних предметів;</w:t>
      </w:r>
    </w:p>
    <w:p w14:paraId="1DBCC773" w14:textId="77777777" w:rsidR="00934585" w:rsidRDefault="00000000">
      <w:pPr>
        <w:numPr>
          <w:ilvl w:val="0"/>
          <w:numId w:val="15"/>
        </w:numPr>
        <w:pBdr>
          <w:top w:val="nil"/>
          <w:left w:val="nil"/>
          <w:bottom w:val="nil"/>
          <w:right w:val="nil"/>
          <w:between w:val="nil"/>
        </w:pBdr>
        <w:tabs>
          <w:tab w:val="left" w:pos="1166"/>
        </w:tabs>
        <w:ind w:left="1166" w:hanging="152"/>
        <w:rPr>
          <w:sz w:val="24"/>
          <w:szCs w:val="24"/>
        </w:rPr>
      </w:pPr>
      <w:r>
        <w:rPr>
          <w:sz w:val="24"/>
          <w:szCs w:val="24"/>
        </w:rPr>
        <w:t>112 учнів переведено до наступних класів;</w:t>
      </w:r>
    </w:p>
    <w:p w14:paraId="6E3C457D" w14:textId="77777777" w:rsidR="00934585" w:rsidRDefault="00000000">
      <w:pPr>
        <w:numPr>
          <w:ilvl w:val="0"/>
          <w:numId w:val="15"/>
        </w:numPr>
        <w:pBdr>
          <w:top w:val="nil"/>
          <w:left w:val="nil"/>
          <w:bottom w:val="nil"/>
          <w:right w:val="nil"/>
          <w:between w:val="nil"/>
        </w:pBdr>
        <w:tabs>
          <w:tab w:val="left" w:pos="1166"/>
        </w:tabs>
        <w:ind w:left="1166" w:hanging="152"/>
        <w:rPr>
          <w:color w:val="000000"/>
          <w:sz w:val="24"/>
          <w:szCs w:val="24"/>
        </w:rPr>
      </w:pPr>
      <w:r>
        <w:rPr>
          <w:sz w:val="24"/>
          <w:szCs w:val="24"/>
        </w:rPr>
        <w:t>6 учнів 5-11-х кла</w:t>
      </w:r>
      <w:r>
        <w:rPr>
          <w:color w:val="000000"/>
          <w:sz w:val="24"/>
          <w:szCs w:val="24"/>
        </w:rPr>
        <w:t>сів нагороджені Похвальними листами;</w:t>
      </w:r>
    </w:p>
    <w:p w14:paraId="1942CDE4" w14:textId="77777777" w:rsidR="00934585" w:rsidRDefault="00000000">
      <w:pPr>
        <w:pBdr>
          <w:top w:val="nil"/>
          <w:left w:val="nil"/>
          <w:bottom w:val="nil"/>
          <w:right w:val="nil"/>
          <w:between w:val="nil"/>
        </w:pBdr>
        <w:ind w:left="448" w:right="586" w:firstLine="707"/>
        <w:jc w:val="both"/>
        <w:rPr>
          <w:color w:val="000000"/>
          <w:sz w:val="24"/>
          <w:szCs w:val="24"/>
        </w:rPr>
      </w:pPr>
      <w:r>
        <w:rPr>
          <w:color w:val="000000"/>
          <w:sz w:val="24"/>
          <w:szCs w:val="24"/>
        </w:rPr>
        <w:t>Простежується тенденція щодо зростання кількості учнів з високим та достатнім рівнями навчальних досягнень. Але потенціал ліцею має певний резерв. Тобто, існує певний відсоток учнів, які мають 1-2 предмети, корекція яких дозволила б перейти учню у більш позитивну зону розвитку (більш високий рівень: з середнього – в достатній, з достатнього - у високий), тому в наступному навчальному році необхідно звернути увагу на роботу з учнями, які мають середній рівень знань, розвивати їх потенціал.</w:t>
      </w:r>
    </w:p>
    <w:p w14:paraId="32E15282" w14:textId="77777777" w:rsidR="00934585" w:rsidRDefault="00000000">
      <w:pPr>
        <w:pBdr>
          <w:top w:val="nil"/>
          <w:left w:val="nil"/>
          <w:bottom w:val="nil"/>
          <w:right w:val="nil"/>
          <w:between w:val="nil"/>
        </w:pBdr>
        <w:ind w:left="448" w:right="584" w:firstLine="707"/>
        <w:jc w:val="both"/>
        <w:rPr>
          <w:color w:val="000000"/>
          <w:sz w:val="24"/>
          <w:szCs w:val="24"/>
        </w:rPr>
      </w:pPr>
      <w:r>
        <w:rPr>
          <w:color w:val="000000"/>
          <w:sz w:val="24"/>
          <w:szCs w:val="24"/>
        </w:rPr>
        <w:t xml:space="preserve">Аналіз якості рівня навчальних досягнень учнів показує, що причинами виникнення проблем щодо динаміки успішності є низька мотиваційна основа, недостатній моніторинговий супровід освітнього процесу, відсутня система роботи зі </w:t>
      </w:r>
      <w:proofErr w:type="spellStart"/>
      <w:r>
        <w:rPr>
          <w:color w:val="000000"/>
          <w:sz w:val="24"/>
          <w:szCs w:val="24"/>
        </w:rPr>
        <w:t>слабовстигаючими</w:t>
      </w:r>
      <w:proofErr w:type="spellEnd"/>
      <w:r>
        <w:rPr>
          <w:color w:val="000000"/>
          <w:sz w:val="24"/>
          <w:szCs w:val="24"/>
        </w:rPr>
        <w:t xml:space="preserve"> учнями й учнями, які пропускають заняття через хворобу, недостатній зв'язок учителів із батьками, відсутність щоденника на </w:t>
      </w:r>
      <w:proofErr w:type="spellStart"/>
      <w:r>
        <w:rPr>
          <w:color w:val="000000"/>
          <w:sz w:val="24"/>
          <w:szCs w:val="24"/>
        </w:rPr>
        <w:t>уроці</w:t>
      </w:r>
      <w:proofErr w:type="spellEnd"/>
      <w:r>
        <w:rPr>
          <w:color w:val="000000"/>
          <w:sz w:val="24"/>
          <w:szCs w:val="24"/>
        </w:rPr>
        <w:t xml:space="preserve">, дистанційне навчання. Фактором негативного впливу на рівень навчальних досягнень учнів залишається недостатнє володіння і практичне втілення таких важливих педагогічних </w:t>
      </w:r>
      <w:proofErr w:type="spellStart"/>
      <w:r>
        <w:rPr>
          <w:color w:val="000000"/>
          <w:sz w:val="24"/>
          <w:szCs w:val="24"/>
        </w:rPr>
        <w:t>компетентностей</w:t>
      </w:r>
      <w:proofErr w:type="spellEnd"/>
      <w:r>
        <w:rPr>
          <w:color w:val="000000"/>
          <w:sz w:val="24"/>
          <w:szCs w:val="24"/>
        </w:rPr>
        <w:t xml:space="preserve"> як комунікативна, компетентність самоосвіти і саморозвитку, продуктивної та творчої діяльності. Слід розробити кожному вчителеві систему заходів, направлених на підвищення ефективності роботи педагогів в напрямку підвищення якості освіти.</w:t>
      </w:r>
    </w:p>
    <w:p w14:paraId="0927254A" w14:textId="77777777" w:rsidR="00934585" w:rsidRDefault="00934585">
      <w:pPr>
        <w:pBdr>
          <w:top w:val="nil"/>
          <w:left w:val="nil"/>
          <w:bottom w:val="nil"/>
          <w:right w:val="nil"/>
          <w:between w:val="nil"/>
        </w:pBdr>
        <w:rPr>
          <w:color w:val="000000"/>
          <w:sz w:val="24"/>
          <w:szCs w:val="24"/>
        </w:rPr>
      </w:pPr>
    </w:p>
    <w:p w14:paraId="3DCE361D" w14:textId="77777777" w:rsidR="00934585" w:rsidRDefault="00934585">
      <w:pPr>
        <w:pBdr>
          <w:top w:val="nil"/>
          <w:left w:val="nil"/>
          <w:bottom w:val="nil"/>
          <w:right w:val="nil"/>
          <w:between w:val="nil"/>
        </w:pBdr>
        <w:spacing w:before="18"/>
        <w:rPr>
          <w:color w:val="000000"/>
          <w:sz w:val="24"/>
          <w:szCs w:val="24"/>
        </w:rPr>
      </w:pPr>
    </w:p>
    <w:p w14:paraId="2AFED326" w14:textId="77777777" w:rsidR="00934585" w:rsidRDefault="00934585">
      <w:pPr>
        <w:pBdr>
          <w:top w:val="nil"/>
          <w:left w:val="nil"/>
          <w:bottom w:val="nil"/>
          <w:right w:val="nil"/>
          <w:between w:val="nil"/>
        </w:pBdr>
        <w:spacing w:before="18"/>
        <w:rPr>
          <w:color w:val="000000"/>
          <w:sz w:val="24"/>
          <w:szCs w:val="24"/>
        </w:rPr>
      </w:pPr>
    </w:p>
    <w:p w14:paraId="0CF71FC4" w14:textId="77777777" w:rsidR="00934585" w:rsidRDefault="00000000">
      <w:pPr>
        <w:pStyle w:val="1"/>
        <w:numPr>
          <w:ilvl w:val="1"/>
          <w:numId w:val="17"/>
        </w:numPr>
        <w:tabs>
          <w:tab w:val="left" w:pos="1576"/>
        </w:tabs>
        <w:ind w:left="1576"/>
      </w:pPr>
      <w:r>
        <w:t>Інклюзивне навчання.</w:t>
      </w:r>
    </w:p>
    <w:p w14:paraId="7F8A5633" w14:textId="77777777" w:rsidR="00934585" w:rsidRDefault="00000000">
      <w:pPr>
        <w:pBdr>
          <w:top w:val="nil"/>
          <w:left w:val="nil"/>
          <w:bottom w:val="nil"/>
          <w:right w:val="nil"/>
          <w:between w:val="nil"/>
        </w:pBdr>
        <w:spacing w:before="274"/>
        <w:ind w:left="448" w:right="586" w:firstLine="707"/>
        <w:jc w:val="both"/>
        <w:rPr>
          <w:color w:val="000000"/>
          <w:sz w:val="24"/>
          <w:szCs w:val="24"/>
        </w:rPr>
      </w:pPr>
      <w:r>
        <w:rPr>
          <w:color w:val="000000"/>
          <w:sz w:val="24"/>
          <w:szCs w:val="24"/>
        </w:rPr>
        <w:t>Відповідно до частини третьої статті 57 і Закону України «Про освіту», Указу Президента України від 24 лютого 2022 року № 64/2022 «Про введення воєнного стану в Україні», затвердженого Законом України від 24 лютого 2022 року № 2102-ІХ, Указу</w:t>
      </w:r>
    </w:p>
    <w:p w14:paraId="7919E4F9" w14:textId="77777777" w:rsidR="00934585" w:rsidRDefault="00000000">
      <w:pPr>
        <w:pBdr>
          <w:top w:val="nil"/>
          <w:left w:val="nil"/>
          <w:bottom w:val="nil"/>
          <w:right w:val="nil"/>
          <w:between w:val="nil"/>
        </w:pBdr>
        <w:spacing w:before="66"/>
        <w:ind w:left="448" w:right="590"/>
        <w:jc w:val="both"/>
        <w:rPr>
          <w:color w:val="000000"/>
          <w:sz w:val="24"/>
          <w:szCs w:val="24"/>
        </w:rPr>
      </w:pPr>
      <w:r>
        <w:rPr>
          <w:color w:val="000000"/>
          <w:sz w:val="24"/>
          <w:szCs w:val="24"/>
        </w:rPr>
        <w:t>Президента України від 14 березня 2022 року №133/2022 «Про продовження строку дії воєнного стану в Україні», затвердженого Законом України від 15 березня 2022 року</w:t>
      </w:r>
    </w:p>
    <w:p w14:paraId="71722DCC" w14:textId="77777777" w:rsidR="00934585" w:rsidRDefault="00000000">
      <w:pPr>
        <w:pBdr>
          <w:top w:val="nil"/>
          <w:left w:val="nil"/>
          <w:bottom w:val="nil"/>
          <w:right w:val="nil"/>
          <w:between w:val="nil"/>
        </w:pBdr>
        <w:ind w:left="448" w:right="587"/>
        <w:jc w:val="both"/>
        <w:rPr>
          <w:color w:val="000000"/>
          <w:sz w:val="24"/>
          <w:szCs w:val="24"/>
        </w:rPr>
      </w:pPr>
      <w:r>
        <w:rPr>
          <w:color w:val="000000"/>
          <w:sz w:val="24"/>
          <w:szCs w:val="24"/>
        </w:rPr>
        <w:lastRenderedPageBreak/>
        <w:t xml:space="preserve">№2119-ІХ, пункту 8 Положення про Міністерство освіти і науки </w:t>
      </w:r>
      <w:proofErr w:type="spellStart"/>
      <w:r>
        <w:rPr>
          <w:color w:val="000000"/>
          <w:sz w:val="24"/>
          <w:szCs w:val="24"/>
        </w:rPr>
        <w:t>України,затвердженого</w:t>
      </w:r>
      <w:proofErr w:type="spellEnd"/>
      <w:r>
        <w:rPr>
          <w:color w:val="000000"/>
          <w:sz w:val="24"/>
          <w:szCs w:val="24"/>
        </w:rPr>
        <w:t xml:space="preserve"> постановою Кабінету Міністрів України від 16 жовтня 2014 року №630 (із змінами), постановою Кабінету Міністрів України від 15 вересня 2021 р. № 957 “Про затвердження Порядку організації інклюзивного навчання у закладах загальної середньої освіти {Із змінами, внесеними згідно з Постановою КМ № 483 від 26.04.2022}, наказу МОНУ від 12.01.2016 № 8, зареєстровано в Міністерстві юстиції України 03 лютого 2016 р. за № 184/28314 “Про затвердження Положення про індивідуальну форму здобуття повної загальної середньої освіти” {із змінами, внесеними згідно з наказами Міністерства освіти і науки № 955 від 10.07.2019, № 160 від 10.02.2021}, {Із змінами, внесеними згідно з Наказами Міністерства освіти і науки № 624 від 06.06.2016, № 635 від 24.04.2017</w:t>
      </w:r>
    </w:p>
    <w:p w14:paraId="4453E95D" w14:textId="77777777" w:rsidR="00934585" w:rsidRDefault="00000000">
      <w:pPr>
        <w:pBdr>
          <w:top w:val="nil"/>
          <w:left w:val="nil"/>
          <w:bottom w:val="nil"/>
          <w:right w:val="nil"/>
          <w:between w:val="nil"/>
        </w:pBdr>
        <w:spacing w:before="1"/>
        <w:ind w:left="448" w:right="591"/>
        <w:jc w:val="both"/>
        <w:rPr>
          <w:color w:val="000000"/>
          <w:sz w:val="24"/>
          <w:szCs w:val="24"/>
        </w:rPr>
      </w:pPr>
      <w:r>
        <w:rPr>
          <w:color w:val="000000"/>
          <w:sz w:val="24"/>
          <w:szCs w:val="24"/>
        </w:rPr>
        <w:t>№ 955 від 10.07.2019, № 160 від 10.02.2021}, довідок ВКК, ПМПК, заяв батьків та з метою реалізації права дітей з особливими освітніми потребами на освіту за місцем проживання їх соціалізацію та інтеграцію в суспільстві у 2023/2024 навчальному році були створені класи з інклюзивним навчанням:</w:t>
      </w:r>
    </w:p>
    <w:p w14:paraId="622C712C" w14:textId="77777777" w:rsidR="00934585" w:rsidRDefault="00934585">
      <w:pPr>
        <w:pBdr>
          <w:top w:val="nil"/>
          <w:left w:val="nil"/>
          <w:bottom w:val="nil"/>
          <w:right w:val="nil"/>
          <w:between w:val="nil"/>
        </w:pBdr>
        <w:spacing w:before="87"/>
        <w:rPr>
          <w:color w:val="000000"/>
          <w:sz w:val="20"/>
          <w:szCs w:val="20"/>
        </w:rPr>
      </w:pPr>
    </w:p>
    <w:tbl>
      <w:tblPr>
        <w:tblStyle w:val="ab"/>
        <w:tblW w:w="9162" w:type="dxa"/>
        <w:tblInd w:w="4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14"/>
        <w:gridCol w:w="1408"/>
        <w:gridCol w:w="737"/>
        <w:gridCol w:w="3703"/>
        <w:gridCol w:w="2700"/>
      </w:tblGrid>
      <w:tr w:rsidR="00934585" w14:paraId="11B05CAC" w14:textId="77777777">
        <w:trPr>
          <w:trHeight w:val="836"/>
        </w:trPr>
        <w:tc>
          <w:tcPr>
            <w:tcW w:w="614" w:type="dxa"/>
          </w:tcPr>
          <w:p w14:paraId="5DFE7D66" w14:textId="77777777" w:rsidR="00934585" w:rsidRDefault="00000000">
            <w:pPr>
              <w:pBdr>
                <w:top w:val="nil"/>
                <w:left w:val="nil"/>
                <w:bottom w:val="nil"/>
                <w:right w:val="nil"/>
                <w:between w:val="nil"/>
              </w:pBdr>
              <w:spacing w:before="141"/>
              <w:ind w:left="160" w:right="144" w:firstLine="31"/>
              <w:rPr>
                <w:color w:val="000000"/>
                <w:sz w:val="24"/>
                <w:szCs w:val="24"/>
              </w:rPr>
            </w:pPr>
            <w:r>
              <w:rPr>
                <w:color w:val="000000"/>
                <w:sz w:val="24"/>
                <w:szCs w:val="24"/>
              </w:rPr>
              <w:t>№ з/п</w:t>
            </w:r>
          </w:p>
        </w:tc>
        <w:tc>
          <w:tcPr>
            <w:tcW w:w="1408" w:type="dxa"/>
          </w:tcPr>
          <w:p w14:paraId="071D98C9" w14:textId="77777777" w:rsidR="00934585" w:rsidRDefault="00000000">
            <w:pPr>
              <w:pBdr>
                <w:top w:val="nil"/>
                <w:left w:val="nil"/>
                <w:bottom w:val="nil"/>
                <w:right w:val="nil"/>
                <w:between w:val="nil"/>
              </w:pBdr>
              <w:spacing w:before="141"/>
              <w:ind w:left="109" w:right="95"/>
              <w:jc w:val="center"/>
              <w:rPr>
                <w:color w:val="000000"/>
                <w:sz w:val="24"/>
                <w:szCs w:val="24"/>
              </w:rPr>
            </w:pPr>
            <w:r>
              <w:rPr>
                <w:color w:val="000000"/>
                <w:sz w:val="24"/>
                <w:szCs w:val="24"/>
              </w:rPr>
              <w:t>ПІБ</w:t>
            </w:r>
          </w:p>
          <w:p w14:paraId="157B0B9F" w14:textId="77777777" w:rsidR="00934585" w:rsidRDefault="00000000">
            <w:pPr>
              <w:pBdr>
                <w:top w:val="nil"/>
                <w:left w:val="nil"/>
                <w:bottom w:val="nil"/>
                <w:right w:val="nil"/>
                <w:between w:val="nil"/>
              </w:pBdr>
              <w:ind w:left="109" w:right="98"/>
              <w:jc w:val="center"/>
              <w:rPr>
                <w:color w:val="000000"/>
                <w:sz w:val="24"/>
                <w:szCs w:val="24"/>
              </w:rPr>
            </w:pPr>
            <w:r>
              <w:rPr>
                <w:color w:val="000000"/>
                <w:sz w:val="24"/>
                <w:szCs w:val="24"/>
              </w:rPr>
              <w:t>дитини</w:t>
            </w:r>
          </w:p>
        </w:tc>
        <w:tc>
          <w:tcPr>
            <w:tcW w:w="737" w:type="dxa"/>
          </w:tcPr>
          <w:p w14:paraId="2C7999DF" w14:textId="77777777" w:rsidR="00934585" w:rsidRDefault="00934585">
            <w:pPr>
              <w:pBdr>
                <w:top w:val="nil"/>
                <w:left w:val="nil"/>
                <w:bottom w:val="nil"/>
                <w:right w:val="nil"/>
                <w:between w:val="nil"/>
              </w:pBdr>
              <w:spacing w:before="4"/>
              <w:rPr>
                <w:color w:val="000000"/>
                <w:sz w:val="24"/>
                <w:szCs w:val="24"/>
              </w:rPr>
            </w:pPr>
          </w:p>
          <w:p w14:paraId="5010C1F3" w14:textId="77777777" w:rsidR="00934585" w:rsidRDefault="00000000">
            <w:pPr>
              <w:pBdr>
                <w:top w:val="nil"/>
                <w:left w:val="nil"/>
                <w:bottom w:val="nil"/>
                <w:right w:val="nil"/>
                <w:between w:val="nil"/>
              </w:pBdr>
              <w:spacing w:before="1"/>
              <w:ind w:left="18"/>
              <w:jc w:val="center"/>
              <w:rPr>
                <w:color w:val="000000"/>
                <w:sz w:val="24"/>
                <w:szCs w:val="24"/>
              </w:rPr>
            </w:pPr>
            <w:r>
              <w:rPr>
                <w:color w:val="000000"/>
                <w:sz w:val="24"/>
                <w:szCs w:val="24"/>
              </w:rPr>
              <w:t>Клас</w:t>
            </w:r>
          </w:p>
        </w:tc>
        <w:tc>
          <w:tcPr>
            <w:tcW w:w="3703" w:type="dxa"/>
          </w:tcPr>
          <w:p w14:paraId="2DED5B20" w14:textId="77777777" w:rsidR="00934585" w:rsidRDefault="00000000">
            <w:pPr>
              <w:pBdr>
                <w:top w:val="nil"/>
                <w:left w:val="nil"/>
                <w:bottom w:val="nil"/>
                <w:right w:val="nil"/>
                <w:between w:val="nil"/>
              </w:pBdr>
              <w:spacing w:before="5"/>
              <w:ind w:left="389" w:right="374"/>
              <w:jc w:val="center"/>
              <w:rPr>
                <w:color w:val="000000"/>
                <w:sz w:val="24"/>
                <w:szCs w:val="24"/>
              </w:rPr>
            </w:pPr>
            <w:r>
              <w:rPr>
                <w:color w:val="000000"/>
                <w:sz w:val="24"/>
                <w:szCs w:val="24"/>
              </w:rPr>
              <w:t>Основний показник.</w:t>
            </w:r>
          </w:p>
          <w:p w14:paraId="05CD97EC" w14:textId="77777777" w:rsidR="00934585" w:rsidRDefault="00000000">
            <w:pPr>
              <w:pBdr>
                <w:top w:val="nil"/>
                <w:left w:val="nil"/>
                <w:bottom w:val="nil"/>
                <w:right w:val="nil"/>
                <w:between w:val="nil"/>
              </w:pBdr>
              <w:ind w:left="387" w:right="374"/>
              <w:jc w:val="center"/>
              <w:rPr>
                <w:color w:val="000000"/>
                <w:sz w:val="24"/>
                <w:szCs w:val="24"/>
              </w:rPr>
            </w:pPr>
            <w:r>
              <w:rPr>
                <w:color w:val="000000"/>
                <w:sz w:val="24"/>
                <w:szCs w:val="24"/>
              </w:rPr>
              <w:t>Особливі освітні потреби (п.7 висновок ІРЦ)</w:t>
            </w:r>
          </w:p>
        </w:tc>
        <w:tc>
          <w:tcPr>
            <w:tcW w:w="2700" w:type="dxa"/>
          </w:tcPr>
          <w:p w14:paraId="3B49DC2D" w14:textId="77777777" w:rsidR="00934585" w:rsidRDefault="00934585">
            <w:pPr>
              <w:pBdr>
                <w:top w:val="nil"/>
                <w:left w:val="nil"/>
                <w:bottom w:val="nil"/>
                <w:right w:val="nil"/>
                <w:between w:val="nil"/>
              </w:pBdr>
              <w:spacing w:before="4"/>
              <w:rPr>
                <w:color w:val="000000"/>
                <w:sz w:val="24"/>
                <w:szCs w:val="24"/>
              </w:rPr>
            </w:pPr>
          </w:p>
          <w:p w14:paraId="1B9080F8" w14:textId="77777777" w:rsidR="00934585" w:rsidRDefault="00000000">
            <w:pPr>
              <w:pBdr>
                <w:top w:val="nil"/>
                <w:left w:val="nil"/>
                <w:bottom w:val="nil"/>
                <w:right w:val="nil"/>
                <w:between w:val="nil"/>
              </w:pBdr>
              <w:spacing w:before="1"/>
              <w:ind w:left="511"/>
              <w:rPr>
                <w:color w:val="000000"/>
                <w:sz w:val="24"/>
                <w:szCs w:val="24"/>
              </w:rPr>
            </w:pPr>
            <w:r>
              <w:rPr>
                <w:color w:val="000000"/>
                <w:sz w:val="24"/>
                <w:szCs w:val="24"/>
              </w:rPr>
              <w:t>№ висновку ІРЦ</w:t>
            </w:r>
          </w:p>
        </w:tc>
      </w:tr>
      <w:tr w:rsidR="00934585" w14:paraId="608BCD4E" w14:textId="77777777">
        <w:trPr>
          <w:trHeight w:val="2488"/>
        </w:trPr>
        <w:tc>
          <w:tcPr>
            <w:tcW w:w="614" w:type="dxa"/>
          </w:tcPr>
          <w:p w14:paraId="35DFFD44" w14:textId="77777777" w:rsidR="00934585" w:rsidRDefault="00000000">
            <w:pPr>
              <w:pBdr>
                <w:top w:val="nil"/>
                <w:left w:val="nil"/>
                <w:bottom w:val="nil"/>
                <w:right w:val="nil"/>
                <w:between w:val="nil"/>
              </w:pBdr>
              <w:spacing w:line="274" w:lineRule="auto"/>
              <w:ind w:left="10"/>
              <w:jc w:val="center"/>
              <w:rPr>
                <w:color w:val="000000"/>
                <w:sz w:val="24"/>
                <w:szCs w:val="24"/>
              </w:rPr>
            </w:pPr>
            <w:r>
              <w:rPr>
                <w:color w:val="000000"/>
                <w:sz w:val="24"/>
                <w:szCs w:val="24"/>
              </w:rPr>
              <w:t>1</w:t>
            </w:r>
          </w:p>
        </w:tc>
        <w:tc>
          <w:tcPr>
            <w:tcW w:w="1408" w:type="dxa"/>
          </w:tcPr>
          <w:p w14:paraId="6D03D7D1" w14:textId="77777777" w:rsidR="00934585" w:rsidRDefault="00000000">
            <w:pPr>
              <w:pBdr>
                <w:top w:val="nil"/>
                <w:left w:val="nil"/>
                <w:bottom w:val="nil"/>
                <w:right w:val="nil"/>
                <w:between w:val="nil"/>
              </w:pBdr>
              <w:ind w:left="285" w:right="274" w:firstLine="5"/>
              <w:jc w:val="center"/>
              <w:rPr>
                <w:color w:val="000000"/>
                <w:sz w:val="24"/>
                <w:szCs w:val="24"/>
              </w:rPr>
            </w:pPr>
            <w:proofErr w:type="spellStart"/>
            <w:r>
              <w:rPr>
                <w:color w:val="000000"/>
                <w:sz w:val="24"/>
                <w:szCs w:val="24"/>
              </w:rPr>
              <w:t>Ярощук</w:t>
            </w:r>
            <w:proofErr w:type="spellEnd"/>
            <w:r>
              <w:rPr>
                <w:color w:val="000000"/>
                <w:sz w:val="24"/>
                <w:szCs w:val="24"/>
              </w:rPr>
              <w:t xml:space="preserve"> Аліна Ігорівна</w:t>
            </w:r>
          </w:p>
        </w:tc>
        <w:tc>
          <w:tcPr>
            <w:tcW w:w="737" w:type="dxa"/>
          </w:tcPr>
          <w:p w14:paraId="477B5D05" w14:textId="77777777" w:rsidR="00934585" w:rsidRDefault="00000000">
            <w:pPr>
              <w:pBdr>
                <w:top w:val="nil"/>
                <w:left w:val="nil"/>
                <w:bottom w:val="nil"/>
                <w:right w:val="nil"/>
                <w:between w:val="nil"/>
              </w:pBdr>
              <w:spacing w:line="274" w:lineRule="auto"/>
              <w:ind w:left="18" w:right="5"/>
              <w:jc w:val="center"/>
              <w:rPr>
                <w:color w:val="000000"/>
                <w:sz w:val="24"/>
                <w:szCs w:val="24"/>
              </w:rPr>
            </w:pPr>
            <w:r>
              <w:rPr>
                <w:color w:val="000000"/>
                <w:sz w:val="24"/>
                <w:szCs w:val="24"/>
              </w:rPr>
              <w:t>6-А</w:t>
            </w:r>
          </w:p>
        </w:tc>
        <w:tc>
          <w:tcPr>
            <w:tcW w:w="3703" w:type="dxa"/>
          </w:tcPr>
          <w:p w14:paraId="62AC5877" w14:textId="77777777" w:rsidR="00934585" w:rsidRDefault="00000000">
            <w:pPr>
              <w:pBdr>
                <w:top w:val="nil"/>
                <w:left w:val="nil"/>
                <w:bottom w:val="nil"/>
                <w:right w:val="nil"/>
                <w:between w:val="nil"/>
              </w:pBdr>
              <w:ind w:left="361" w:right="344" w:hanging="1"/>
              <w:jc w:val="center"/>
              <w:rPr>
                <w:color w:val="000000"/>
                <w:sz w:val="24"/>
                <w:szCs w:val="24"/>
              </w:rPr>
            </w:pPr>
            <w:r>
              <w:rPr>
                <w:color w:val="000000"/>
                <w:sz w:val="24"/>
                <w:szCs w:val="24"/>
              </w:rPr>
              <w:t>Особа, яка має затримку психічного розвитку. Типова</w:t>
            </w:r>
          </w:p>
          <w:p w14:paraId="08CAAA4C" w14:textId="77777777" w:rsidR="00934585" w:rsidRDefault="00000000">
            <w:pPr>
              <w:pBdr>
                <w:top w:val="nil"/>
                <w:left w:val="nil"/>
                <w:bottom w:val="nil"/>
                <w:right w:val="nil"/>
                <w:between w:val="nil"/>
              </w:pBdr>
              <w:ind w:left="131" w:right="116"/>
              <w:jc w:val="center"/>
              <w:rPr>
                <w:color w:val="000000"/>
                <w:sz w:val="24"/>
                <w:szCs w:val="24"/>
              </w:rPr>
            </w:pPr>
            <w:r>
              <w:rPr>
                <w:color w:val="000000"/>
                <w:sz w:val="24"/>
                <w:szCs w:val="24"/>
              </w:rPr>
              <w:t>освітня програма для 5-7 класів НУШ з урахуванням програми типової освітньої програми спеціальних закладів загальної середньої освіти І ступеня для дітей з особливими освітніми потребами</w:t>
            </w:r>
          </w:p>
        </w:tc>
        <w:tc>
          <w:tcPr>
            <w:tcW w:w="2700" w:type="dxa"/>
          </w:tcPr>
          <w:p w14:paraId="61F3C9A6" w14:textId="77777777" w:rsidR="00934585" w:rsidRDefault="00000000">
            <w:pPr>
              <w:pBdr>
                <w:top w:val="nil"/>
                <w:left w:val="nil"/>
                <w:bottom w:val="nil"/>
                <w:right w:val="nil"/>
                <w:between w:val="nil"/>
              </w:pBdr>
              <w:ind w:left="386" w:right="362" w:hanging="2"/>
              <w:jc w:val="center"/>
              <w:rPr>
                <w:color w:val="000000"/>
                <w:sz w:val="24"/>
                <w:szCs w:val="24"/>
              </w:rPr>
            </w:pPr>
            <w:r>
              <w:rPr>
                <w:color w:val="000000"/>
                <w:sz w:val="24"/>
                <w:szCs w:val="24"/>
              </w:rPr>
              <w:t>ІРЦ – 85334/2022/350174 від 07.06.2023 р.</w:t>
            </w:r>
          </w:p>
        </w:tc>
      </w:tr>
      <w:tr w:rsidR="00934585" w14:paraId="0DA106F4" w14:textId="77777777">
        <w:trPr>
          <w:trHeight w:val="3040"/>
        </w:trPr>
        <w:tc>
          <w:tcPr>
            <w:tcW w:w="614" w:type="dxa"/>
          </w:tcPr>
          <w:p w14:paraId="6E5007AB" w14:textId="77777777" w:rsidR="00934585" w:rsidRDefault="00000000">
            <w:pPr>
              <w:pBdr>
                <w:top w:val="nil"/>
                <w:left w:val="nil"/>
                <w:bottom w:val="nil"/>
                <w:right w:val="nil"/>
                <w:between w:val="nil"/>
              </w:pBdr>
              <w:spacing w:line="274" w:lineRule="auto"/>
              <w:ind w:left="10"/>
              <w:jc w:val="center"/>
              <w:rPr>
                <w:color w:val="000000"/>
                <w:sz w:val="24"/>
                <w:szCs w:val="24"/>
              </w:rPr>
            </w:pPr>
            <w:r>
              <w:rPr>
                <w:color w:val="000000"/>
                <w:sz w:val="24"/>
                <w:szCs w:val="24"/>
              </w:rPr>
              <w:t>2</w:t>
            </w:r>
          </w:p>
        </w:tc>
        <w:tc>
          <w:tcPr>
            <w:tcW w:w="1408" w:type="dxa"/>
          </w:tcPr>
          <w:p w14:paraId="0F431F43" w14:textId="77777777" w:rsidR="00934585" w:rsidRDefault="00000000">
            <w:pPr>
              <w:pBdr>
                <w:top w:val="nil"/>
                <w:left w:val="nil"/>
                <w:bottom w:val="nil"/>
                <w:right w:val="nil"/>
                <w:between w:val="nil"/>
              </w:pBdr>
              <w:ind w:left="108" w:firstLine="182"/>
              <w:rPr>
                <w:color w:val="000000"/>
                <w:sz w:val="24"/>
                <w:szCs w:val="24"/>
              </w:rPr>
            </w:pPr>
            <w:proofErr w:type="spellStart"/>
            <w:r>
              <w:rPr>
                <w:color w:val="000000"/>
                <w:sz w:val="24"/>
                <w:szCs w:val="24"/>
              </w:rPr>
              <w:t>Ярощук</w:t>
            </w:r>
            <w:proofErr w:type="spellEnd"/>
            <w:r>
              <w:rPr>
                <w:color w:val="000000"/>
                <w:sz w:val="24"/>
                <w:szCs w:val="24"/>
              </w:rPr>
              <w:t xml:space="preserve"> Владислава Денисівна</w:t>
            </w:r>
          </w:p>
        </w:tc>
        <w:tc>
          <w:tcPr>
            <w:tcW w:w="737" w:type="dxa"/>
          </w:tcPr>
          <w:p w14:paraId="1D1315CC" w14:textId="77777777" w:rsidR="00934585" w:rsidRDefault="00000000">
            <w:pPr>
              <w:pBdr>
                <w:top w:val="nil"/>
                <w:left w:val="nil"/>
                <w:bottom w:val="nil"/>
                <w:right w:val="nil"/>
                <w:between w:val="nil"/>
              </w:pBdr>
              <w:spacing w:line="274" w:lineRule="auto"/>
              <w:ind w:left="18" w:right="5"/>
              <w:jc w:val="center"/>
              <w:rPr>
                <w:color w:val="000000"/>
                <w:sz w:val="24"/>
                <w:szCs w:val="24"/>
              </w:rPr>
            </w:pPr>
            <w:r>
              <w:rPr>
                <w:color w:val="000000"/>
                <w:sz w:val="24"/>
                <w:szCs w:val="24"/>
              </w:rPr>
              <w:t>9-А</w:t>
            </w:r>
          </w:p>
        </w:tc>
        <w:tc>
          <w:tcPr>
            <w:tcW w:w="3703" w:type="dxa"/>
          </w:tcPr>
          <w:p w14:paraId="0037FF64" w14:textId="77777777" w:rsidR="00934585" w:rsidRDefault="00000000">
            <w:pPr>
              <w:pBdr>
                <w:top w:val="nil"/>
                <w:left w:val="nil"/>
                <w:bottom w:val="nil"/>
                <w:right w:val="nil"/>
                <w:between w:val="nil"/>
              </w:pBdr>
              <w:ind w:left="390" w:right="374"/>
              <w:jc w:val="center"/>
              <w:rPr>
                <w:color w:val="000000"/>
                <w:sz w:val="24"/>
                <w:szCs w:val="24"/>
              </w:rPr>
            </w:pPr>
            <w:r>
              <w:rPr>
                <w:color w:val="000000"/>
                <w:sz w:val="24"/>
                <w:szCs w:val="24"/>
              </w:rPr>
              <w:t>Особа, яка має затримку психічного розвитку.</w:t>
            </w:r>
          </w:p>
          <w:p w14:paraId="7F4D4F5B" w14:textId="77777777" w:rsidR="00934585" w:rsidRDefault="00000000">
            <w:pPr>
              <w:pBdr>
                <w:top w:val="nil"/>
                <w:left w:val="nil"/>
                <w:bottom w:val="nil"/>
                <w:right w:val="nil"/>
                <w:between w:val="nil"/>
              </w:pBdr>
              <w:ind w:left="131" w:right="117"/>
              <w:jc w:val="center"/>
              <w:rPr>
                <w:color w:val="000000"/>
                <w:sz w:val="24"/>
                <w:szCs w:val="24"/>
              </w:rPr>
            </w:pPr>
            <w:r>
              <w:rPr>
                <w:color w:val="000000"/>
                <w:sz w:val="24"/>
                <w:szCs w:val="24"/>
              </w:rPr>
              <w:t>Адаптована навчальна програма на базі типової освітньої</w:t>
            </w:r>
          </w:p>
          <w:p w14:paraId="53EA4075" w14:textId="77777777" w:rsidR="00934585" w:rsidRDefault="00000000">
            <w:pPr>
              <w:pBdr>
                <w:top w:val="nil"/>
                <w:left w:val="nil"/>
                <w:bottom w:val="nil"/>
                <w:right w:val="nil"/>
                <w:between w:val="nil"/>
              </w:pBdr>
              <w:ind w:left="267" w:right="254" w:firstLine="135"/>
              <w:jc w:val="both"/>
              <w:rPr>
                <w:color w:val="000000"/>
                <w:sz w:val="24"/>
                <w:szCs w:val="24"/>
              </w:rPr>
            </w:pPr>
            <w:r>
              <w:rPr>
                <w:color w:val="000000"/>
                <w:sz w:val="24"/>
                <w:szCs w:val="24"/>
              </w:rPr>
              <w:t>програми закладів загальної середньої освіти ІІ ступенів з урахуванням типової освітньої</w:t>
            </w:r>
          </w:p>
          <w:p w14:paraId="5CB7AE08" w14:textId="77777777" w:rsidR="00934585" w:rsidRDefault="00000000">
            <w:pPr>
              <w:pBdr>
                <w:top w:val="nil"/>
                <w:left w:val="nil"/>
                <w:bottom w:val="nil"/>
                <w:right w:val="nil"/>
                <w:between w:val="nil"/>
              </w:pBdr>
              <w:ind w:left="183" w:right="172" w:firstLine="1"/>
              <w:jc w:val="center"/>
              <w:rPr>
                <w:color w:val="000000"/>
                <w:sz w:val="24"/>
                <w:szCs w:val="24"/>
              </w:rPr>
            </w:pPr>
            <w:r>
              <w:rPr>
                <w:color w:val="000000"/>
                <w:sz w:val="24"/>
                <w:szCs w:val="24"/>
              </w:rPr>
              <w:t>програми спеціальних закладів загальної середньої освіти ІІ ступенів для дітей з особливими</w:t>
            </w:r>
          </w:p>
          <w:p w14:paraId="0D9C4778" w14:textId="77777777" w:rsidR="00934585" w:rsidRDefault="00000000">
            <w:pPr>
              <w:pBdr>
                <w:top w:val="nil"/>
                <w:left w:val="nil"/>
                <w:bottom w:val="nil"/>
                <w:right w:val="nil"/>
                <w:between w:val="nil"/>
              </w:pBdr>
              <w:spacing w:line="263" w:lineRule="auto"/>
              <w:ind w:left="387" w:right="374"/>
              <w:jc w:val="center"/>
              <w:rPr>
                <w:color w:val="000000"/>
                <w:sz w:val="24"/>
                <w:szCs w:val="24"/>
              </w:rPr>
            </w:pPr>
            <w:r>
              <w:rPr>
                <w:color w:val="000000"/>
                <w:sz w:val="24"/>
                <w:szCs w:val="24"/>
              </w:rPr>
              <w:t>освітніми потребами</w:t>
            </w:r>
          </w:p>
        </w:tc>
        <w:tc>
          <w:tcPr>
            <w:tcW w:w="2700" w:type="dxa"/>
          </w:tcPr>
          <w:p w14:paraId="3F6E82E9" w14:textId="77777777" w:rsidR="00934585" w:rsidRDefault="00000000">
            <w:pPr>
              <w:pBdr>
                <w:top w:val="nil"/>
                <w:left w:val="nil"/>
                <w:bottom w:val="nil"/>
                <w:right w:val="nil"/>
                <w:between w:val="nil"/>
              </w:pBdr>
              <w:ind w:left="511" w:hanging="359"/>
              <w:rPr>
                <w:color w:val="000000"/>
                <w:sz w:val="24"/>
                <w:szCs w:val="24"/>
              </w:rPr>
            </w:pPr>
            <w:r>
              <w:rPr>
                <w:color w:val="000000"/>
                <w:sz w:val="24"/>
                <w:szCs w:val="24"/>
              </w:rPr>
              <w:t>ІРЦ-85334/2022/350165 від 07.06.2023 р.</w:t>
            </w:r>
          </w:p>
        </w:tc>
      </w:tr>
      <w:tr w:rsidR="00934585" w14:paraId="25ED6561" w14:textId="77777777">
        <w:trPr>
          <w:trHeight w:val="2488"/>
        </w:trPr>
        <w:tc>
          <w:tcPr>
            <w:tcW w:w="614" w:type="dxa"/>
          </w:tcPr>
          <w:p w14:paraId="75947E1A" w14:textId="77777777" w:rsidR="00934585" w:rsidRDefault="00000000">
            <w:pPr>
              <w:pBdr>
                <w:top w:val="nil"/>
                <w:left w:val="nil"/>
                <w:bottom w:val="nil"/>
                <w:right w:val="nil"/>
                <w:between w:val="nil"/>
              </w:pBdr>
              <w:spacing w:line="274" w:lineRule="auto"/>
              <w:ind w:left="10"/>
              <w:jc w:val="center"/>
              <w:rPr>
                <w:color w:val="000000"/>
                <w:sz w:val="24"/>
                <w:szCs w:val="24"/>
              </w:rPr>
            </w:pPr>
            <w:r>
              <w:rPr>
                <w:color w:val="000000"/>
                <w:sz w:val="24"/>
                <w:szCs w:val="24"/>
              </w:rPr>
              <w:t>3</w:t>
            </w:r>
          </w:p>
        </w:tc>
        <w:tc>
          <w:tcPr>
            <w:tcW w:w="1408" w:type="dxa"/>
          </w:tcPr>
          <w:p w14:paraId="5CB6A5E0" w14:textId="77777777" w:rsidR="00934585" w:rsidRDefault="00000000">
            <w:pPr>
              <w:pBdr>
                <w:top w:val="nil"/>
                <w:left w:val="nil"/>
                <w:bottom w:val="nil"/>
                <w:right w:val="nil"/>
                <w:between w:val="nil"/>
              </w:pBdr>
              <w:ind w:left="109" w:right="95"/>
              <w:jc w:val="center"/>
              <w:rPr>
                <w:color w:val="000000"/>
                <w:sz w:val="24"/>
                <w:szCs w:val="24"/>
              </w:rPr>
            </w:pPr>
            <w:proofErr w:type="spellStart"/>
            <w:r>
              <w:rPr>
                <w:color w:val="000000"/>
                <w:sz w:val="24"/>
                <w:szCs w:val="24"/>
              </w:rPr>
              <w:t>Терпак</w:t>
            </w:r>
            <w:proofErr w:type="spellEnd"/>
            <w:r>
              <w:rPr>
                <w:color w:val="000000"/>
                <w:sz w:val="24"/>
                <w:szCs w:val="24"/>
              </w:rPr>
              <w:t xml:space="preserve"> Лілія</w:t>
            </w:r>
          </w:p>
          <w:p w14:paraId="66067B15" w14:textId="77777777" w:rsidR="00934585" w:rsidRDefault="00000000">
            <w:pPr>
              <w:pBdr>
                <w:top w:val="nil"/>
                <w:left w:val="nil"/>
                <w:bottom w:val="nil"/>
                <w:right w:val="nil"/>
                <w:between w:val="nil"/>
              </w:pBdr>
              <w:ind w:left="109" w:right="96"/>
              <w:jc w:val="center"/>
              <w:rPr>
                <w:color w:val="000000"/>
                <w:sz w:val="24"/>
                <w:szCs w:val="24"/>
              </w:rPr>
            </w:pPr>
            <w:r>
              <w:rPr>
                <w:color w:val="000000"/>
                <w:sz w:val="24"/>
                <w:szCs w:val="24"/>
              </w:rPr>
              <w:t>Вікторівна</w:t>
            </w:r>
          </w:p>
        </w:tc>
        <w:tc>
          <w:tcPr>
            <w:tcW w:w="737" w:type="dxa"/>
          </w:tcPr>
          <w:p w14:paraId="21ACC65F" w14:textId="77777777" w:rsidR="00934585" w:rsidRDefault="00000000">
            <w:pPr>
              <w:pBdr>
                <w:top w:val="nil"/>
                <w:left w:val="nil"/>
                <w:bottom w:val="nil"/>
                <w:right w:val="nil"/>
                <w:between w:val="nil"/>
              </w:pBdr>
              <w:spacing w:line="274" w:lineRule="auto"/>
              <w:ind w:left="18" w:right="5"/>
              <w:jc w:val="center"/>
              <w:rPr>
                <w:color w:val="000000"/>
                <w:sz w:val="24"/>
                <w:szCs w:val="24"/>
              </w:rPr>
            </w:pPr>
            <w:r>
              <w:rPr>
                <w:color w:val="000000"/>
                <w:sz w:val="24"/>
                <w:szCs w:val="24"/>
              </w:rPr>
              <w:t>10-А</w:t>
            </w:r>
          </w:p>
        </w:tc>
        <w:tc>
          <w:tcPr>
            <w:tcW w:w="3703" w:type="dxa"/>
          </w:tcPr>
          <w:p w14:paraId="7C42FA02" w14:textId="77777777" w:rsidR="00934585" w:rsidRDefault="00000000">
            <w:pPr>
              <w:pBdr>
                <w:top w:val="nil"/>
                <w:left w:val="nil"/>
                <w:bottom w:val="nil"/>
                <w:right w:val="nil"/>
                <w:between w:val="nil"/>
              </w:pBdr>
              <w:ind w:left="267" w:right="253" w:firstLine="1"/>
              <w:jc w:val="center"/>
              <w:rPr>
                <w:color w:val="000000"/>
                <w:sz w:val="24"/>
                <w:szCs w:val="24"/>
              </w:rPr>
            </w:pPr>
            <w:r>
              <w:rPr>
                <w:color w:val="000000"/>
                <w:sz w:val="24"/>
                <w:szCs w:val="24"/>
              </w:rPr>
              <w:t>Особливі освітні потреби. Рекомендовано розроблення індивідуальної програми розвитку з використанням Типової освітньої програми спеціальних закладів загальної середньої освіти для дітей із</w:t>
            </w:r>
          </w:p>
          <w:p w14:paraId="307E1437" w14:textId="77777777" w:rsidR="00934585" w:rsidRDefault="00000000">
            <w:pPr>
              <w:pBdr>
                <w:top w:val="nil"/>
                <w:left w:val="nil"/>
                <w:bottom w:val="nil"/>
                <w:right w:val="nil"/>
                <w:between w:val="nil"/>
              </w:pBdr>
              <w:ind w:left="131" w:right="116"/>
              <w:jc w:val="center"/>
              <w:rPr>
                <w:color w:val="000000"/>
                <w:sz w:val="24"/>
                <w:szCs w:val="24"/>
              </w:rPr>
            </w:pPr>
            <w:r>
              <w:rPr>
                <w:color w:val="000000"/>
                <w:sz w:val="24"/>
                <w:szCs w:val="24"/>
              </w:rPr>
              <w:t>затримкою психічного розвитку та інших додаткових ресурсів</w:t>
            </w:r>
          </w:p>
        </w:tc>
        <w:tc>
          <w:tcPr>
            <w:tcW w:w="2700" w:type="dxa"/>
          </w:tcPr>
          <w:p w14:paraId="6FDA54A0" w14:textId="77777777" w:rsidR="00934585" w:rsidRDefault="00000000">
            <w:pPr>
              <w:pBdr>
                <w:top w:val="nil"/>
                <w:left w:val="nil"/>
                <w:bottom w:val="nil"/>
                <w:right w:val="nil"/>
                <w:between w:val="nil"/>
              </w:pBdr>
              <w:ind w:left="511" w:hanging="359"/>
              <w:rPr>
                <w:color w:val="000000"/>
                <w:sz w:val="24"/>
                <w:szCs w:val="24"/>
              </w:rPr>
            </w:pPr>
            <w:r>
              <w:rPr>
                <w:color w:val="000000"/>
                <w:sz w:val="24"/>
                <w:szCs w:val="24"/>
              </w:rPr>
              <w:t>ІРЦ-85609/2022/307814 від 19.09.2022 р.</w:t>
            </w:r>
          </w:p>
        </w:tc>
      </w:tr>
    </w:tbl>
    <w:p w14:paraId="1F56F968" w14:textId="77777777" w:rsidR="00934585" w:rsidRDefault="00934585">
      <w:pPr>
        <w:pBdr>
          <w:top w:val="nil"/>
          <w:left w:val="nil"/>
          <w:bottom w:val="nil"/>
          <w:right w:val="nil"/>
          <w:between w:val="nil"/>
        </w:pBdr>
        <w:rPr>
          <w:color w:val="000000"/>
          <w:sz w:val="24"/>
          <w:szCs w:val="24"/>
        </w:rPr>
        <w:sectPr w:rsidR="00934585">
          <w:pgSz w:w="11910" w:h="16840"/>
          <w:pgMar w:top="1360" w:right="850" w:bottom="280" w:left="992" w:header="720" w:footer="720" w:gutter="0"/>
          <w:cols w:space="720"/>
        </w:sectPr>
      </w:pPr>
    </w:p>
    <w:p w14:paraId="66AAC2FA" w14:textId="77777777" w:rsidR="00934585" w:rsidRDefault="00000000">
      <w:pPr>
        <w:pBdr>
          <w:top w:val="nil"/>
          <w:left w:val="nil"/>
          <w:bottom w:val="nil"/>
          <w:right w:val="nil"/>
          <w:between w:val="nil"/>
        </w:pBdr>
        <w:spacing w:before="66"/>
        <w:ind w:left="448" w:right="543" w:firstLine="700"/>
        <w:jc w:val="both"/>
        <w:rPr>
          <w:color w:val="000000"/>
          <w:sz w:val="24"/>
          <w:szCs w:val="24"/>
        </w:rPr>
      </w:pPr>
      <w:r>
        <w:rPr>
          <w:color w:val="000000"/>
          <w:sz w:val="24"/>
          <w:szCs w:val="24"/>
        </w:rPr>
        <w:lastRenderedPageBreak/>
        <w:t>Для кожного учня з особливими освітніми потребами наказом було затверджено склад команди психолого-педагогічного супроводу дитини з особливими освітніми потребами, до якої на постійній основі були залучені вчителі-</w:t>
      </w:r>
      <w:proofErr w:type="spellStart"/>
      <w:r>
        <w:rPr>
          <w:color w:val="000000"/>
          <w:sz w:val="24"/>
          <w:szCs w:val="24"/>
        </w:rPr>
        <w:t>предметники</w:t>
      </w:r>
      <w:proofErr w:type="spellEnd"/>
      <w:r>
        <w:rPr>
          <w:color w:val="000000"/>
          <w:sz w:val="24"/>
          <w:szCs w:val="24"/>
        </w:rPr>
        <w:t>, які викладають у даному інклюзивному класі, та інші залучені фахівці. Команда супроводу в складі постійних учасників та залучених фахівців в активній співпраці з батьками учнів з особливими освітніми потребами розробили індивідуальні програми розвитку для кожної дитини та систематично проводили моніторинг її виконання з метою коригування та визначення динаміки розвитку дитини.</w:t>
      </w:r>
    </w:p>
    <w:p w14:paraId="4006D380" w14:textId="77777777" w:rsidR="00934585" w:rsidRDefault="00000000">
      <w:pPr>
        <w:pBdr>
          <w:top w:val="nil"/>
          <w:left w:val="nil"/>
          <w:bottom w:val="nil"/>
          <w:right w:val="nil"/>
          <w:between w:val="nil"/>
        </w:pBdr>
        <w:ind w:left="448" w:right="549" w:firstLine="700"/>
        <w:jc w:val="both"/>
        <w:rPr>
          <w:color w:val="000000"/>
          <w:sz w:val="24"/>
          <w:szCs w:val="24"/>
        </w:rPr>
      </w:pPr>
      <w:r>
        <w:rPr>
          <w:color w:val="000000"/>
          <w:sz w:val="24"/>
          <w:szCs w:val="24"/>
        </w:rPr>
        <w:t>Розклад навчальних та корекційно-</w:t>
      </w:r>
      <w:proofErr w:type="spellStart"/>
      <w:r>
        <w:rPr>
          <w:color w:val="000000"/>
          <w:sz w:val="24"/>
          <w:szCs w:val="24"/>
        </w:rPr>
        <w:t>розвиткових</w:t>
      </w:r>
      <w:proofErr w:type="spellEnd"/>
      <w:r>
        <w:rPr>
          <w:color w:val="000000"/>
          <w:sz w:val="24"/>
          <w:szCs w:val="24"/>
        </w:rPr>
        <w:t xml:space="preserve"> занять для учнів з особливими освітніми потребами був погоджений батьками учнів та затверджений директором Ліцею.</w:t>
      </w:r>
    </w:p>
    <w:p w14:paraId="60ECB7CE" w14:textId="77777777" w:rsidR="00934585" w:rsidRDefault="00000000">
      <w:pPr>
        <w:pBdr>
          <w:top w:val="nil"/>
          <w:left w:val="nil"/>
          <w:bottom w:val="nil"/>
          <w:right w:val="nil"/>
          <w:between w:val="nil"/>
        </w:pBdr>
        <w:ind w:left="448" w:right="545" w:firstLine="700"/>
        <w:jc w:val="both"/>
        <w:rPr>
          <w:color w:val="000000"/>
          <w:sz w:val="24"/>
          <w:szCs w:val="24"/>
        </w:rPr>
      </w:pPr>
      <w:r>
        <w:rPr>
          <w:color w:val="000000"/>
          <w:sz w:val="24"/>
          <w:szCs w:val="24"/>
        </w:rPr>
        <w:t xml:space="preserve">Контроль за організацією інклюзивного навчання у 6-А, 9-А, 10-А класах та роботою вчителів-асистентів здійснювався поточно та щомісячно (проведення навчальних занять за розкладом, облік проведення занять та якість їх оформлення, перевірка журналів інклюзивного навчання, документації асистентів вчителів)  заступника директора з навчально-виховної роботи </w:t>
      </w:r>
      <w:proofErr w:type="spellStart"/>
      <w:r>
        <w:rPr>
          <w:color w:val="000000"/>
          <w:sz w:val="24"/>
          <w:szCs w:val="24"/>
        </w:rPr>
        <w:t>Будрик</w:t>
      </w:r>
      <w:proofErr w:type="spellEnd"/>
      <w:r>
        <w:rPr>
          <w:color w:val="000000"/>
          <w:sz w:val="24"/>
          <w:szCs w:val="24"/>
        </w:rPr>
        <w:t xml:space="preserve"> О.І.</w:t>
      </w:r>
    </w:p>
    <w:p w14:paraId="74543FA9" w14:textId="77777777" w:rsidR="00934585" w:rsidRDefault="00000000">
      <w:pPr>
        <w:pBdr>
          <w:top w:val="nil"/>
          <w:left w:val="nil"/>
          <w:bottom w:val="nil"/>
          <w:right w:val="nil"/>
          <w:between w:val="nil"/>
        </w:pBdr>
        <w:spacing w:before="1"/>
        <w:ind w:left="448" w:right="547" w:firstLine="700"/>
        <w:jc w:val="both"/>
        <w:rPr>
          <w:color w:val="000000"/>
          <w:sz w:val="24"/>
          <w:szCs w:val="24"/>
        </w:rPr>
      </w:pPr>
      <w:r>
        <w:rPr>
          <w:color w:val="000000"/>
          <w:sz w:val="24"/>
          <w:szCs w:val="24"/>
        </w:rPr>
        <w:t>Навчання учнів здійснювалось з урахуванням особливостей освітніх потреб учнів на основі використання особистісно-орієнтованого підходу. Оцінювання навчальних досягнень дітей з особливими освітніми потребами здійснювалось згідно критеріїв оцінювання.</w:t>
      </w:r>
    </w:p>
    <w:p w14:paraId="5F1B30D3" w14:textId="77777777" w:rsidR="00934585" w:rsidRDefault="00000000">
      <w:pPr>
        <w:pBdr>
          <w:top w:val="nil"/>
          <w:left w:val="nil"/>
          <w:bottom w:val="nil"/>
          <w:right w:val="nil"/>
          <w:between w:val="nil"/>
        </w:pBdr>
        <w:ind w:left="448" w:right="551" w:firstLine="700"/>
        <w:jc w:val="both"/>
        <w:rPr>
          <w:color w:val="000000"/>
          <w:sz w:val="24"/>
          <w:szCs w:val="24"/>
        </w:rPr>
      </w:pPr>
      <w:r>
        <w:rPr>
          <w:color w:val="000000"/>
          <w:sz w:val="24"/>
          <w:szCs w:val="24"/>
        </w:rPr>
        <w:t>Питання організації інклюзивного навчання розглядалися на нараді при директорові.</w:t>
      </w:r>
    </w:p>
    <w:p w14:paraId="312D075D" w14:textId="77777777" w:rsidR="00934585" w:rsidRDefault="00000000">
      <w:pPr>
        <w:pBdr>
          <w:top w:val="nil"/>
          <w:left w:val="nil"/>
          <w:bottom w:val="nil"/>
          <w:right w:val="nil"/>
          <w:between w:val="nil"/>
        </w:pBdr>
        <w:ind w:left="448" w:right="542" w:firstLine="700"/>
        <w:jc w:val="both"/>
        <w:rPr>
          <w:color w:val="000000"/>
          <w:sz w:val="24"/>
          <w:szCs w:val="24"/>
        </w:rPr>
      </w:pPr>
      <w:r>
        <w:rPr>
          <w:color w:val="000000"/>
          <w:sz w:val="24"/>
          <w:szCs w:val="24"/>
        </w:rPr>
        <w:t>Упродовж 2024/2025 навчального року постійно проводилася інформаційно- просвітницька робота та заходи щодо організації взаємодії та взаємопорозуміння між учасниками освітнього процесу, формування толерантного ставлення до учнів з ООП.</w:t>
      </w:r>
    </w:p>
    <w:p w14:paraId="2780462A" w14:textId="77777777" w:rsidR="00934585" w:rsidRDefault="00934585">
      <w:pPr>
        <w:pBdr>
          <w:top w:val="nil"/>
          <w:left w:val="nil"/>
          <w:bottom w:val="nil"/>
          <w:right w:val="nil"/>
          <w:between w:val="nil"/>
        </w:pBdr>
        <w:rPr>
          <w:color w:val="000000"/>
          <w:sz w:val="24"/>
          <w:szCs w:val="24"/>
        </w:rPr>
      </w:pPr>
    </w:p>
    <w:p w14:paraId="7F1088C1" w14:textId="77777777" w:rsidR="00934585" w:rsidRDefault="00934585">
      <w:pPr>
        <w:pBdr>
          <w:top w:val="nil"/>
          <w:left w:val="nil"/>
          <w:bottom w:val="nil"/>
          <w:right w:val="nil"/>
          <w:between w:val="nil"/>
        </w:pBdr>
        <w:rPr>
          <w:color w:val="000000"/>
          <w:sz w:val="24"/>
          <w:szCs w:val="24"/>
        </w:rPr>
      </w:pPr>
    </w:p>
    <w:p w14:paraId="385B499A" w14:textId="77777777" w:rsidR="00934585" w:rsidRDefault="00000000">
      <w:pPr>
        <w:pStyle w:val="1"/>
        <w:numPr>
          <w:ilvl w:val="1"/>
          <w:numId w:val="17"/>
        </w:numPr>
        <w:tabs>
          <w:tab w:val="left" w:pos="1689"/>
        </w:tabs>
        <w:ind w:left="1689" w:hanging="540"/>
      </w:pPr>
      <w:r>
        <w:t>Результати ДПА та участь випускників 11-го класу у НМТ-2025</w:t>
      </w:r>
    </w:p>
    <w:p w14:paraId="21236B98" w14:textId="77777777" w:rsidR="00934585" w:rsidRDefault="00934585">
      <w:pPr>
        <w:pBdr>
          <w:top w:val="nil"/>
          <w:left w:val="nil"/>
          <w:bottom w:val="nil"/>
          <w:right w:val="nil"/>
          <w:between w:val="nil"/>
        </w:pBdr>
        <w:rPr>
          <w:b/>
          <w:color w:val="000000"/>
          <w:sz w:val="24"/>
          <w:szCs w:val="24"/>
        </w:rPr>
      </w:pPr>
    </w:p>
    <w:p w14:paraId="66E3671B" w14:textId="77777777" w:rsidR="00934585" w:rsidRDefault="00000000">
      <w:pPr>
        <w:pBdr>
          <w:top w:val="nil"/>
          <w:left w:val="nil"/>
          <w:bottom w:val="nil"/>
          <w:right w:val="nil"/>
          <w:between w:val="nil"/>
        </w:pBdr>
        <w:ind w:left="448" w:right="548" w:firstLine="700"/>
        <w:jc w:val="both"/>
        <w:rPr>
          <w:color w:val="000000"/>
          <w:sz w:val="24"/>
          <w:szCs w:val="24"/>
        </w:rPr>
      </w:pPr>
      <w:r>
        <w:rPr>
          <w:color w:val="000000"/>
          <w:sz w:val="24"/>
          <w:szCs w:val="24"/>
        </w:rPr>
        <w:t>Відповідно до Закону України «Про внесення змін до деяких законів України щодо державної підсумкової атестації та вступної кампанії 2025 року» від 29.10.2024 року № 4034-IX, Закону України «Про внесення змін до Закону України «Про повну загальну середню освіту» щодо державної підсумкової атестації та державних стандартів від 08.11.2023 року № 3439-IX , та з метою збереження життя і здоров'я учнів в умовах воєнного стану, учні 9-х класів були звільнені від державної підсумкової атестації у 2024/2025 навчальному році. Учні 11-х класів також звільнені від ДПА, але результати ДПА у формі ЗНО вони могли зарахувати за бажанням. ЗНО в умовах воєнного стану було замінено на проходження національного мультимедійного тесту.</w:t>
      </w:r>
    </w:p>
    <w:p w14:paraId="3CF75C30" w14:textId="77777777" w:rsidR="00934585" w:rsidRDefault="00000000">
      <w:pPr>
        <w:pBdr>
          <w:top w:val="nil"/>
          <w:left w:val="nil"/>
          <w:bottom w:val="nil"/>
          <w:right w:val="nil"/>
          <w:between w:val="nil"/>
        </w:pBdr>
        <w:spacing w:before="1"/>
        <w:ind w:left="448" w:right="542" w:firstLine="700"/>
        <w:jc w:val="both"/>
        <w:rPr>
          <w:color w:val="000000"/>
          <w:sz w:val="24"/>
          <w:szCs w:val="24"/>
        </w:rPr>
      </w:pPr>
      <w:r>
        <w:rPr>
          <w:color w:val="000000"/>
          <w:sz w:val="24"/>
          <w:szCs w:val="24"/>
        </w:rPr>
        <w:t>З метою якісної організації проведення державної підсумкової атестації учнів 11- х класів у закладі були проведені наступні заходи:</w:t>
      </w:r>
    </w:p>
    <w:p w14:paraId="78986E0F" w14:textId="77777777" w:rsidR="00934585" w:rsidRDefault="00000000">
      <w:pPr>
        <w:numPr>
          <w:ilvl w:val="0"/>
          <w:numId w:val="15"/>
        </w:numPr>
        <w:pBdr>
          <w:top w:val="nil"/>
          <w:left w:val="nil"/>
          <w:bottom w:val="nil"/>
          <w:right w:val="nil"/>
          <w:between w:val="nil"/>
        </w:pBdr>
        <w:tabs>
          <w:tab w:val="left" w:pos="1202"/>
        </w:tabs>
        <w:ind w:left="1202" w:hanging="187"/>
        <w:jc w:val="both"/>
        <w:rPr>
          <w:color w:val="000000"/>
          <w:sz w:val="24"/>
          <w:szCs w:val="24"/>
        </w:rPr>
      </w:pPr>
      <w:r>
        <w:rPr>
          <w:color w:val="000000"/>
          <w:sz w:val="24"/>
          <w:szCs w:val="24"/>
        </w:rPr>
        <w:t>оформлена інформаційна сторінка соцмереж “ДПА/ЗНО – 2025”</w:t>
      </w:r>
    </w:p>
    <w:p w14:paraId="0AC32060" w14:textId="77777777" w:rsidR="00934585" w:rsidRDefault="00000000">
      <w:pPr>
        <w:numPr>
          <w:ilvl w:val="0"/>
          <w:numId w:val="15"/>
        </w:numPr>
        <w:pBdr>
          <w:top w:val="nil"/>
          <w:left w:val="nil"/>
          <w:bottom w:val="nil"/>
          <w:right w:val="nil"/>
          <w:between w:val="nil"/>
        </w:pBdr>
        <w:tabs>
          <w:tab w:val="left" w:pos="1166"/>
        </w:tabs>
        <w:ind w:right="591" w:firstLine="566"/>
        <w:jc w:val="both"/>
        <w:rPr>
          <w:color w:val="000000"/>
          <w:sz w:val="24"/>
          <w:szCs w:val="24"/>
        </w:rPr>
      </w:pPr>
      <w:r>
        <w:rPr>
          <w:color w:val="000000"/>
          <w:sz w:val="24"/>
          <w:szCs w:val="24"/>
        </w:rPr>
        <w:t>з педагогічними працівниками ліцею, з учнями та їх батьками було проведено у січні 2025 року збори, наради, засідання щодо вивчення нормативних документів Міністерства освіти і науки України, Департаменту науки і освіти даних питань.</w:t>
      </w:r>
    </w:p>
    <w:p w14:paraId="7ABDBE24" w14:textId="77777777" w:rsidR="00934585" w:rsidRDefault="00000000">
      <w:pPr>
        <w:pBdr>
          <w:top w:val="nil"/>
          <w:left w:val="nil"/>
          <w:bottom w:val="nil"/>
          <w:right w:val="nil"/>
          <w:between w:val="nil"/>
        </w:pBdr>
        <w:ind w:left="448" w:right="550" w:firstLine="700"/>
        <w:jc w:val="both"/>
        <w:rPr>
          <w:color w:val="000000"/>
          <w:sz w:val="24"/>
          <w:szCs w:val="24"/>
        </w:rPr>
      </w:pPr>
      <w:r>
        <w:rPr>
          <w:color w:val="000000"/>
          <w:sz w:val="24"/>
          <w:szCs w:val="24"/>
        </w:rPr>
        <w:t>На підставі вищевикладеного можна зробити висновки про рівень організації та проведення ДПА/ЗНО:</w:t>
      </w:r>
    </w:p>
    <w:p w14:paraId="5C345EEA" w14:textId="77777777" w:rsidR="00934585" w:rsidRDefault="00000000">
      <w:pPr>
        <w:numPr>
          <w:ilvl w:val="0"/>
          <w:numId w:val="15"/>
        </w:numPr>
        <w:pBdr>
          <w:top w:val="nil"/>
          <w:left w:val="nil"/>
          <w:bottom w:val="nil"/>
          <w:right w:val="nil"/>
          <w:between w:val="nil"/>
        </w:pBdr>
        <w:tabs>
          <w:tab w:val="left" w:pos="1202"/>
        </w:tabs>
        <w:spacing w:before="1"/>
        <w:ind w:right="584" w:firstLine="566"/>
        <w:jc w:val="both"/>
        <w:rPr>
          <w:color w:val="000000"/>
          <w:sz w:val="24"/>
          <w:szCs w:val="24"/>
        </w:rPr>
      </w:pPr>
      <w:r>
        <w:rPr>
          <w:color w:val="000000"/>
          <w:sz w:val="24"/>
          <w:szCs w:val="24"/>
        </w:rPr>
        <w:t>в закладі було проведено належну роботу з підготовки до державної підсумкової атестації учнів 11-го класу;</w:t>
      </w:r>
    </w:p>
    <w:p w14:paraId="602A3051" w14:textId="77777777" w:rsidR="00934585" w:rsidRDefault="00000000">
      <w:pPr>
        <w:numPr>
          <w:ilvl w:val="0"/>
          <w:numId w:val="15"/>
        </w:numPr>
        <w:pBdr>
          <w:top w:val="nil"/>
          <w:left w:val="nil"/>
          <w:bottom w:val="nil"/>
          <w:right w:val="nil"/>
          <w:between w:val="nil"/>
        </w:pBdr>
        <w:tabs>
          <w:tab w:val="left" w:pos="1166"/>
        </w:tabs>
        <w:ind w:right="590" w:firstLine="566"/>
        <w:jc w:val="both"/>
        <w:rPr>
          <w:color w:val="000000"/>
          <w:sz w:val="24"/>
          <w:szCs w:val="24"/>
        </w:rPr>
        <w:sectPr w:rsidR="00934585">
          <w:pgSz w:w="11910" w:h="16840"/>
          <w:pgMar w:top="1360" w:right="850" w:bottom="280" w:left="992" w:header="720" w:footer="720" w:gutter="0"/>
          <w:cols w:space="720"/>
        </w:sectPr>
      </w:pPr>
      <w:r>
        <w:rPr>
          <w:color w:val="000000"/>
          <w:sz w:val="24"/>
          <w:szCs w:val="24"/>
        </w:rPr>
        <w:t>вчителі-</w:t>
      </w:r>
      <w:proofErr w:type="spellStart"/>
      <w:r>
        <w:rPr>
          <w:color w:val="000000"/>
          <w:sz w:val="24"/>
          <w:szCs w:val="24"/>
        </w:rPr>
        <w:t>предметники</w:t>
      </w:r>
      <w:proofErr w:type="spellEnd"/>
      <w:r>
        <w:rPr>
          <w:color w:val="000000"/>
          <w:sz w:val="24"/>
          <w:szCs w:val="24"/>
        </w:rPr>
        <w:t xml:space="preserve"> забезпечили виконання державних програм з навчальних предметів (частково матеріал викладався дистанційно);</w:t>
      </w:r>
    </w:p>
    <w:p w14:paraId="4D8C7030" w14:textId="77777777" w:rsidR="00934585" w:rsidRDefault="00000000">
      <w:pPr>
        <w:numPr>
          <w:ilvl w:val="0"/>
          <w:numId w:val="15"/>
        </w:numPr>
        <w:pBdr>
          <w:top w:val="nil"/>
          <w:left w:val="nil"/>
          <w:bottom w:val="nil"/>
          <w:right w:val="nil"/>
          <w:between w:val="nil"/>
        </w:pBdr>
        <w:tabs>
          <w:tab w:val="left" w:pos="1166"/>
        </w:tabs>
        <w:spacing w:before="66"/>
        <w:ind w:right="590" w:firstLine="566"/>
        <w:jc w:val="both"/>
        <w:rPr>
          <w:color w:val="000000"/>
          <w:sz w:val="24"/>
          <w:szCs w:val="24"/>
        </w:rPr>
      </w:pPr>
      <w:r>
        <w:rPr>
          <w:color w:val="000000"/>
          <w:sz w:val="24"/>
          <w:szCs w:val="24"/>
        </w:rPr>
        <w:lastRenderedPageBreak/>
        <w:t>протягом ІІ семестру велося систематичне повторення навчального матеріалу з навчальних предметів (дистанційно);</w:t>
      </w:r>
    </w:p>
    <w:p w14:paraId="1FB8B655" w14:textId="77777777" w:rsidR="00934585" w:rsidRDefault="00000000">
      <w:pPr>
        <w:numPr>
          <w:ilvl w:val="0"/>
          <w:numId w:val="15"/>
        </w:numPr>
        <w:pBdr>
          <w:top w:val="nil"/>
          <w:left w:val="nil"/>
          <w:bottom w:val="nil"/>
          <w:right w:val="nil"/>
          <w:between w:val="nil"/>
        </w:pBdr>
        <w:tabs>
          <w:tab w:val="left" w:pos="1166"/>
        </w:tabs>
        <w:ind w:right="591" w:firstLine="566"/>
        <w:jc w:val="both"/>
        <w:rPr>
          <w:color w:val="000000"/>
          <w:sz w:val="24"/>
          <w:szCs w:val="24"/>
        </w:rPr>
      </w:pPr>
      <w:r>
        <w:rPr>
          <w:color w:val="000000"/>
          <w:sz w:val="24"/>
          <w:szCs w:val="24"/>
        </w:rPr>
        <w:t>діяльність педагогічного колективу була спрямована на успішне завершення навчального року та проведення ЗНО, враховуючи особливості карантинних обмежень та воєнного стану, дистанційного навчання.</w:t>
      </w:r>
    </w:p>
    <w:p w14:paraId="0C37AD01" w14:textId="77777777" w:rsidR="00934585" w:rsidRDefault="00000000">
      <w:pPr>
        <w:pBdr>
          <w:top w:val="nil"/>
          <w:left w:val="nil"/>
          <w:bottom w:val="nil"/>
          <w:right w:val="nil"/>
          <w:between w:val="nil"/>
        </w:pBdr>
        <w:ind w:left="448" w:right="551" w:firstLine="700"/>
        <w:jc w:val="both"/>
        <w:rPr>
          <w:color w:val="000000"/>
          <w:sz w:val="24"/>
          <w:szCs w:val="24"/>
        </w:rPr>
      </w:pPr>
      <w:r>
        <w:rPr>
          <w:color w:val="000000"/>
          <w:sz w:val="24"/>
          <w:szCs w:val="24"/>
        </w:rPr>
        <w:t>Виходячи з вищезазначеного, у 2025/2026 навчальному році слід продовжити роботу з підвищення якості підготовки учнів до ДПА, запроваджуючи різнорівневі тестові технології.</w:t>
      </w:r>
    </w:p>
    <w:p w14:paraId="4EF4B5D6" w14:textId="77777777" w:rsidR="00934585" w:rsidRDefault="00934585">
      <w:pPr>
        <w:pBdr>
          <w:top w:val="nil"/>
          <w:left w:val="nil"/>
          <w:bottom w:val="nil"/>
          <w:right w:val="nil"/>
          <w:between w:val="nil"/>
        </w:pBdr>
        <w:rPr>
          <w:color w:val="000000"/>
          <w:sz w:val="24"/>
          <w:szCs w:val="24"/>
        </w:rPr>
      </w:pPr>
    </w:p>
    <w:p w14:paraId="1CF0AE9B" w14:textId="77777777" w:rsidR="00934585" w:rsidRDefault="00934585">
      <w:pPr>
        <w:pBdr>
          <w:top w:val="nil"/>
          <w:left w:val="nil"/>
          <w:bottom w:val="nil"/>
          <w:right w:val="nil"/>
          <w:between w:val="nil"/>
        </w:pBdr>
        <w:rPr>
          <w:color w:val="000000"/>
          <w:sz w:val="24"/>
          <w:szCs w:val="24"/>
        </w:rPr>
      </w:pPr>
    </w:p>
    <w:p w14:paraId="58673E4F" w14:textId="77777777" w:rsidR="00934585" w:rsidRDefault="00000000">
      <w:pPr>
        <w:pStyle w:val="1"/>
        <w:numPr>
          <w:ilvl w:val="1"/>
          <w:numId w:val="17"/>
        </w:numPr>
        <w:tabs>
          <w:tab w:val="left" w:pos="1689"/>
        </w:tabs>
        <w:ind w:left="1689" w:hanging="540"/>
      </w:pPr>
      <w:r>
        <w:t>Методична робота.</w:t>
      </w:r>
    </w:p>
    <w:p w14:paraId="0BCE39EA" w14:textId="77777777" w:rsidR="00934585" w:rsidRDefault="00934585">
      <w:pPr>
        <w:pBdr>
          <w:top w:val="nil"/>
          <w:left w:val="nil"/>
          <w:bottom w:val="nil"/>
          <w:right w:val="nil"/>
          <w:between w:val="nil"/>
        </w:pBdr>
        <w:spacing w:before="82"/>
        <w:rPr>
          <w:b/>
          <w:sz w:val="24"/>
          <w:szCs w:val="24"/>
        </w:rPr>
      </w:pPr>
    </w:p>
    <w:p w14:paraId="019077FD" w14:textId="77777777" w:rsidR="00934585" w:rsidRDefault="00000000">
      <w:pPr>
        <w:pBdr>
          <w:top w:val="nil"/>
          <w:left w:val="nil"/>
          <w:bottom w:val="nil"/>
          <w:right w:val="nil"/>
          <w:between w:val="nil"/>
        </w:pBdr>
        <w:ind w:left="448" w:right="589" w:firstLine="707"/>
        <w:jc w:val="both"/>
        <w:rPr>
          <w:color w:val="000000"/>
          <w:sz w:val="24"/>
          <w:szCs w:val="24"/>
        </w:rPr>
      </w:pPr>
      <w:r>
        <w:rPr>
          <w:color w:val="000000"/>
          <w:sz w:val="24"/>
          <w:szCs w:val="24"/>
        </w:rPr>
        <w:t xml:space="preserve">У 2024/2025 навчальному році наш педагогічний колектив продовжив роботу над науково-методичною темою: «Формування ключових </w:t>
      </w:r>
      <w:proofErr w:type="spellStart"/>
      <w:r>
        <w:rPr>
          <w:color w:val="000000"/>
          <w:sz w:val="24"/>
          <w:szCs w:val="24"/>
        </w:rPr>
        <w:t>компетентностей</w:t>
      </w:r>
      <w:proofErr w:type="spellEnd"/>
      <w:r>
        <w:rPr>
          <w:color w:val="000000"/>
          <w:sz w:val="24"/>
          <w:szCs w:val="24"/>
        </w:rPr>
        <w:t xml:space="preserve"> здобувачів освіти на основі інноваційного розвитку освітнього закладу в умовах Нової української школи».</w:t>
      </w:r>
    </w:p>
    <w:p w14:paraId="1E57DE4F" w14:textId="77777777" w:rsidR="00934585" w:rsidRDefault="00000000">
      <w:pPr>
        <w:pBdr>
          <w:top w:val="nil"/>
          <w:left w:val="nil"/>
          <w:bottom w:val="nil"/>
          <w:right w:val="nil"/>
          <w:between w:val="nil"/>
        </w:pBdr>
        <w:ind w:left="448" w:right="592" w:firstLine="707"/>
        <w:jc w:val="both"/>
        <w:rPr>
          <w:color w:val="000000"/>
          <w:sz w:val="24"/>
          <w:szCs w:val="24"/>
        </w:rPr>
      </w:pPr>
      <w:r>
        <w:rPr>
          <w:color w:val="000000"/>
          <w:sz w:val="24"/>
          <w:szCs w:val="24"/>
        </w:rPr>
        <w:t>Методична робота в закладі здійснювалась згідно плану роботи закладу освіти відповідно до структури, затвердженої методичною радою через колективну, групову, індивідуальну форми роботи.</w:t>
      </w:r>
    </w:p>
    <w:p w14:paraId="2BF8356C" w14:textId="77777777" w:rsidR="00934585" w:rsidRDefault="00000000">
      <w:pPr>
        <w:pBdr>
          <w:top w:val="nil"/>
          <w:left w:val="nil"/>
          <w:bottom w:val="nil"/>
          <w:right w:val="nil"/>
          <w:between w:val="nil"/>
        </w:pBdr>
        <w:ind w:left="448" w:right="588" w:firstLine="707"/>
        <w:jc w:val="both"/>
        <w:rPr>
          <w:color w:val="000000"/>
          <w:sz w:val="24"/>
          <w:szCs w:val="24"/>
        </w:rPr>
      </w:pPr>
      <w:r>
        <w:rPr>
          <w:color w:val="000000"/>
          <w:sz w:val="24"/>
          <w:szCs w:val="24"/>
        </w:rPr>
        <w:t xml:space="preserve">Протягом 2024/2025 </w:t>
      </w:r>
      <w:proofErr w:type="spellStart"/>
      <w:r>
        <w:rPr>
          <w:color w:val="000000"/>
          <w:sz w:val="24"/>
          <w:szCs w:val="24"/>
        </w:rPr>
        <w:t>н.р</w:t>
      </w:r>
      <w:proofErr w:type="spellEnd"/>
      <w:r>
        <w:rPr>
          <w:color w:val="000000"/>
          <w:sz w:val="24"/>
          <w:szCs w:val="24"/>
        </w:rPr>
        <w:t xml:space="preserve">. було організовано роботу </w:t>
      </w:r>
      <w:r>
        <w:rPr>
          <w:sz w:val="24"/>
          <w:szCs w:val="24"/>
        </w:rPr>
        <w:t>3</w:t>
      </w:r>
      <w:r>
        <w:rPr>
          <w:color w:val="000000"/>
          <w:sz w:val="24"/>
          <w:szCs w:val="24"/>
        </w:rPr>
        <w:t xml:space="preserve"> методичних об’єднань педагогічних працівників, затверджено плани роботи, методичні теми, над якими працювали МО, визначено керівників з числа досвідчених педагогів. Робота методичних об’єднань була спрямована на удосконалення методичної підготовки, фахової майстерності вчителя, удосконалення методики проведення уроку.</w:t>
      </w:r>
    </w:p>
    <w:p w14:paraId="6C264277" w14:textId="77777777" w:rsidR="00934585" w:rsidRDefault="00000000">
      <w:pPr>
        <w:pBdr>
          <w:top w:val="nil"/>
          <w:left w:val="nil"/>
          <w:bottom w:val="nil"/>
          <w:right w:val="nil"/>
          <w:between w:val="nil"/>
        </w:pBdr>
        <w:ind w:left="448" w:right="592" w:firstLine="707"/>
        <w:jc w:val="both"/>
        <w:rPr>
          <w:sz w:val="24"/>
          <w:szCs w:val="24"/>
        </w:rPr>
      </w:pPr>
      <w:r>
        <w:rPr>
          <w:color w:val="000000"/>
          <w:sz w:val="24"/>
          <w:szCs w:val="24"/>
        </w:rPr>
        <w:t>Діяльн</w:t>
      </w:r>
      <w:r>
        <w:rPr>
          <w:sz w:val="24"/>
          <w:szCs w:val="24"/>
        </w:rPr>
        <w:t>ість МО було сплановано на основі Річного плану роботи закладу освіти. Кожна з МО провела по 5 засідань, робота яких будувалася за окремими планами.</w:t>
      </w:r>
    </w:p>
    <w:p w14:paraId="12D0C9B4" w14:textId="77777777" w:rsidR="00934585" w:rsidRDefault="00000000">
      <w:pPr>
        <w:pBdr>
          <w:top w:val="nil"/>
          <w:left w:val="nil"/>
          <w:bottom w:val="nil"/>
          <w:right w:val="nil"/>
          <w:between w:val="nil"/>
        </w:pBdr>
        <w:ind w:left="448" w:right="592" w:firstLine="707"/>
        <w:jc w:val="both"/>
        <w:rPr>
          <w:color w:val="000000"/>
          <w:sz w:val="24"/>
          <w:szCs w:val="24"/>
        </w:rPr>
      </w:pPr>
      <w:r>
        <w:rPr>
          <w:sz w:val="24"/>
          <w:szCs w:val="24"/>
        </w:rPr>
        <w:t>На запланованих засіданнях методичних об’єднань обговорювалися як організаційні питання (рекомендації МОН України щодо викладання і вивчення навчальних предметів у 2</w:t>
      </w:r>
      <w:r>
        <w:rPr>
          <w:color w:val="000000"/>
          <w:sz w:val="24"/>
          <w:szCs w:val="24"/>
        </w:rPr>
        <w:t>024/2025 н. р., зміни у навчальних програмах, підготовка і проведення олімпіад, предметних тижнів, проведення контрольних зрізів), так і науково-методичні питання.</w:t>
      </w:r>
    </w:p>
    <w:p w14:paraId="6ED6C100" w14:textId="77777777" w:rsidR="00934585" w:rsidRDefault="00000000">
      <w:pPr>
        <w:pBdr>
          <w:top w:val="nil"/>
          <w:left w:val="nil"/>
          <w:bottom w:val="nil"/>
          <w:right w:val="nil"/>
          <w:between w:val="nil"/>
        </w:pBdr>
        <w:ind w:left="448" w:right="587" w:firstLine="707"/>
        <w:jc w:val="both"/>
        <w:rPr>
          <w:color w:val="000000"/>
          <w:sz w:val="24"/>
          <w:szCs w:val="24"/>
        </w:rPr>
      </w:pPr>
      <w:r>
        <w:rPr>
          <w:color w:val="000000"/>
          <w:sz w:val="24"/>
          <w:szCs w:val="24"/>
        </w:rPr>
        <w:t>Кожен учитель працював над обраною власною науково-методичною проблемою.</w:t>
      </w:r>
    </w:p>
    <w:p w14:paraId="3FB70932" w14:textId="77777777" w:rsidR="00934585" w:rsidRDefault="00000000">
      <w:pPr>
        <w:pBdr>
          <w:top w:val="nil"/>
          <w:left w:val="nil"/>
          <w:bottom w:val="nil"/>
          <w:right w:val="nil"/>
          <w:between w:val="nil"/>
        </w:pBdr>
        <w:ind w:left="448" w:right="592" w:firstLine="707"/>
        <w:jc w:val="both"/>
        <w:rPr>
          <w:color w:val="000000"/>
          <w:sz w:val="24"/>
          <w:szCs w:val="24"/>
        </w:rPr>
      </w:pPr>
      <w:r>
        <w:rPr>
          <w:color w:val="000000"/>
          <w:sz w:val="24"/>
          <w:szCs w:val="24"/>
        </w:rPr>
        <w:t>Протягом року проводилися методичні оперативні зустрічі з метою ознайомлення з нормативними документами, методичним рекомендаціями викладання окремих предметів, кращими освітніми практиками вчителів України, новинками методичної літератури, періодичних видань з предметів тощо.</w:t>
      </w:r>
    </w:p>
    <w:p w14:paraId="6BE8A817" w14:textId="77777777" w:rsidR="00934585" w:rsidRDefault="00000000">
      <w:pPr>
        <w:pBdr>
          <w:top w:val="nil"/>
          <w:left w:val="nil"/>
          <w:bottom w:val="nil"/>
          <w:right w:val="nil"/>
          <w:between w:val="nil"/>
        </w:pBdr>
        <w:spacing w:before="1"/>
        <w:ind w:left="448" w:right="595" w:firstLine="707"/>
        <w:jc w:val="both"/>
        <w:rPr>
          <w:color w:val="000000"/>
          <w:sz w:val="24"/>
          <w:szCs w:val="24"/>
        </w:rPr>
      </w:pPr>
      <w:r>
        <w:rPr>
          <w:color w:val="000000"/>
          <w:sz w:val="24"/>
          <w:szCs w:val="24"/>
        </w:rPr>
        <w:t>Дотримуючись запланованих методичних заходів, удосконалюючи зміст, форми і методи роботи з педагогічними кадрами, були організовані і проведені:</w:t>
      </w:r>
    </w:p>
    <w:p w14:paraId="57856DE5" w14:textId="77777777" w:rsidR="00934585" w:rsidRDefault="00000000">
      <w:pPr>
        <w:numPr>
          <w:ilvl w:val="0"/>
          <w:numId w:val="14"/>
        </w:numPr>
        <w:pBdr>
          <w:top w:val="nil"/>
          <w:left w:val="nil"/>
          <w:bottom w:val="nil"/>
          <w:right w:val="nil"/>
          <w:between w:val="nil"/>
        </w:pBdr>
        <w:tabs>
          <w:tab w:val="left" w:pos="1408"/>
        </w:tabs>
        <w:ind w:left="425" w:firstLine="708"/>
        <w:jc w:val="both"/>
        <w:rPr>
          <w:color w:val="000000"/>
          <w:sz w:val="24"/>
          <w:szCs w:val="24"/>
        </w:rPr>
      </w:pPr>
      <w:r>
        <w:rPr>
          <w:color w:val="000000"/>
          <w:sz w:val="24"/>
          <w:szCs w:val="24"/>
        </w:rPr>
        <w:t>засідання педагогічної ради:</w:t>
      </w:r>
    </w:p>
    <w:p w14:paraId="34D5C7A1" w14:textId="77777777" w:rsidR="00934585" w:rsidRDefault="00000000">
      <w:pPr>
        <w:numPr>
          <w:ilvl w:val="0"/>
          <w:numId w:val="14"/>
        </w:numPr>
        <w:pBdr>
          <w:top w:val="nil"/>
          <w:left w:val="nil"/>
          <w:bottom w:val="nil"/>
          <w:right w:val="nil"/>
          <w:between w:val="nil"/>
        </w:pBdr>
        <w:tabs>
          <w:tab w:val="left" w:pos="1408"/>
        </w:tabs>
        <w:ind w:left="425" w:firstLine="708"/>
        <w:jc w:val="both"/>
        <w:rPr>
          <w:color w:val="000000"/>
          <w:sz w:val="24"/>
          <w:szCs w:val="24"/>
        </w:rPr>
      </w:pPr>
      <w:r>
        <w:rPr>
          <w:color w:val="000000"/>
          <w:sz w:val="24"/>
          <w:szCs w:val="24"/>
        </w:rPr>
        <w:t>семінари-практикуми:</w:t>
      </w:r>
    </w:p>
    <w:p w14:paraId="08583260" w14:textId="77777777" w:rsidR="00934585" w:rsidRDefault="00000000">
      <w:pPr>
        <w:numPr>
          <w:ilvl w:val="0"/>
          <w:numId w:val="14"/>
        </w:numPr>
        <w:pBdr>
          <w:top w:val="nil"/>
          <w:left w:val="nil"/>
          <w:bottom w:val="nil"/>
          <w:right w:val="nil"/>
          <w:between w:val="nil"/>
        </w:pBdr>
        <w:tabs>
          <w:tab w:val="left" w:pos="1408"/>
        </w:tabs>
        <w:ind w:left="425" w:right="589" w:firstLine="708"/>
        <w:jc w:val="both"/>
        <w:rPr>
          <w:color w:val="000000"/>
          <w:sz w:val="24"/>
          <w:szCs w:val="24"/>
        </w:rPr>
      </w:pPr>
      <w:r>
        <w:rPr>
          <w:color w:val="000000"/>
          <w:sz w:val="24"/>
          <w:szCs w:val="24"/>
        </w:rPr>
        <w:t>практичне заняття з учителями «</w:t>
      </w:r>
      <w:proofErr w:type="spellStart"/>
      <w:r>
        <w:rPr>
          <w:color w:val="000000"/>
          <w:sz w:val="24"/>
          <w:szCs w:val="24"/>
        </w:rPr>
        <w:t>Самооцінювання</w:t>
      </w:r>
      <w:proofErr w:type="spellEnd"/>
      <w:r>
        <w:rPr>
          <w:color w:val="000000"/>
          <w:sz w:val="24"/>
          <w:szCs w:val="24"/>
        </w:rPr>
        <w:t xml:space="preserve"> та </w:t>
      </w:r>
      <w:proofErr w:type="spellStart"/>
      <w:r>
        <w:rPr>
          <w:color w:val="000000"/>
          <w:sz w:val="24"/>
          <w:szCs w:val="24"/>
        </w:rPr>
        <w:t>взаємооцінювання</w:t>
      </w:r>
      <w:proofErr w:type="spellEnd"/>
      <w:r>
        <w:rPr>
          <w:color w:val="000000"/>
          <w:sz w:val="24"/>
          <w:szCs w:val="24"/>
        </w:rPr>
        <w:t xml:space="preserve"> – один з основних елементів ефективності сучасного уроку»;</w:t>
      </w:r>
    </w:p>
    <w:p w14:paraId="3A9139E8" w14:textId="77777777" w:rsidR="00934585" w:rsidRDefault="00000000">
      <w:pPr>
        <w:numPr>
          <w:ilvl w:val="0"/>
          <w:numId w:val="14"/>
        </w:numPr>
        <w:pBdr>
          <w:top w:val="nil"/>
          <w:left w:val="nil"/>
          <w:bottom w:val="nil"/>
          <w:right w:val="nil"/>
          <w:between w:val="nil"/>
        </w:pBdr>
        <w:tabs>
          <w:tab w:val="left" w:pos="1408"/>
        </w:tabs>
        <w:ind w:left="425" w:right="583" w:firstLine="708"/>
        <w:jc w:val="both"/>
        <w:rPr>
          <w:color w:val="000000"/>
          <w:sz w:val="24"/>
          <w:szCs w:val="24"/>
        </w:rPr>
      </w:pPr>
      <w:r>
        <w:rPr>
          <w:color w:val="000000"/>
          <w:sz w:val="24"/>
          <w:szCs w:val="24"/>
        </w:rPr>
        <w:t>психолого-педагогічні консиліуми з питань адаптації учнів 5-х класів;</w:t>
      </w:r>
    </w:p>
    <w:p w14:paraId="7067597D" w14:textId="77777777" w:rsidR="00934585" w:rsidRDefault="00000000">
      <w:pPr>
        <w:numPr>
          <w:ilvl w:val="0"/>
          <w:numId w:val="14"/>
        </w:numPr>
        <w:pBdr>
          <w:top w:val="nil"/>
          <w:left w:val="nil"/>
          <w:bottom w:val="nil"/>
          <w:right w:val="nil"/>
          <w:between w:val="nil"/>
        </w:pBdr>
        <w:tabs>
          <w:tab w:val="left" w:pos="1408"/>
        </w:tabs>
        <w:ind w:left="425" w:right="584" w:firstLine="708"/>
        <w:jc w:val="both"/>
        <w:rPr>
          <w:color w:val="000000"/>
          <w:sz w:val="24"/>
          <w:szCs w:val="24"/>
        </w:rPr>
      </w:pPr>
      <w:r>
        <w:rPr>
          <w:color w:val="000000"/>
          <w:sz w:val="24"/>
          <w:szCs w:val="24"/>
        </w:rPr>
        <w:t>круглий стіл з класними керівниками, вчителями-</w:t>
      </w:r>
      <w:proofErr w:type="spellStart"/>
      <w:r>
        <w:rPr>
          <w:color w:val="000000"/>
          <w:sz w:val="24"/>
          <w:szCs w:val="24"/>
        </w:rPr>
        <w:t>предметниками</w:t>
      </w:r>
      <w:proofErr w:type="spellEnd"/>
      <w:r>
        <w:rPr>
          <w:color w:val="000000"/>
          <w:sz w:val="24"/>
          <w:szCs w:val="24"/>
        </w:rPr>
        <w:t>, які працюють у 10-х класах;</w:t>
      </w:r>
    </w:p>
    <w:p w14:paraId="47E0F2F1" w14:textId="77777777" w:rsidR="00934585" w:rsidRDefault="00000000">
      <w:pPr>
        <w:pBdr>
          <w:top w:val="nil"/>
          <w:left w:val="nil"/>
          <w:bottom w:val="nil"/>
          <w:right w:val="nil"/>
          <w:between w:val="nil"/>
        </w:pBdr>
        <w:ind w:left="448" w:right="589" w:firstLine="707"/>
        <w:jc w:val="both"/>
        <w:rPr>
          <w:color w:val="000000"/>
          <w:sz w:val="24"/>
          <w:szCs w:val="24"/>
        </w:rPr>
        <w:sectPr w:rsidR="00934585">
          <w:pgSz w:w="11910" w:h="16840"/>
          <w:pgMar w:top="1360" w:right="850" w:bottom="280" w:left="992" w:header="720" w:footer="720" w:gutter="0"/>
          <w:cols w:space="720"/>
        </w:sectPr>
      </w:pPr>
      <w:r>
        <w:rPr>
          <w:color w:val="000000"/>
          <w:sz w:val="24"/>
          <w:szCs w:val="24"/>
        </w:rPr>
        <w:t>Протягом року проводилася певна робота щодо поширення досвіду роботи вчителів закладу. Треба відзначити, що активізувалася робота щодо підготовки до друку науково-методичних матеріалів із власного досвіду. Більшість педагогів закладу освіти</w:t>
      </w:r>
    </w:p>
    <w:p w14:paraId="1BD4DBFF" w14:textId="77777777" w:rsidR="00934585" w:rsidRDefault="00000000">
      <w:pPr>
        <w:pBdr>
          <w:top w:val="nil"/>
          <w:left w:val="nil"/>
          <w:bottom w:val="nil"/>
          <w:right w:val="nil"/>
          <w:between w:val="nil"/>
        </w:pBdr>
        <w:spacing w:before="66"/>
        <w:ind w:left="448" w:right="594"/>
        <w:jc w:val="both"/>
        <w:rPr>
          <w:color w:val="000000"/>
          <w:sz w:val="24"/>
          <w:szCs w:val="24"/>
        </w:rPr>
      </w:pPr>
      <w:r>
        <w:rPr>
          <w:color w:val="000000"/>
          <w:sz w:val="24"/>
          <w:szCs w:val="24"/>
        </w:rPr>
        <w:lastRenderedPageBreak/>
        <w:t>розміщують власні публікації у професійних спільнотах соціальних мереж, на освітніх онлайн-платформах: «</w:t>
      </w:r>
      <w:proofErr w:type="spellStart"/>
      <w:r>
        <w:rPr>
          <w:color w:val="000000"/>
          <w:sz w:val="24"/>
          <w:szCs w:val="24"/>
        </w:rPr>
        <w:t>Всеосвіта</w:t>
      </w:r>
      <w:proofErr w:type="spellEnd"/>
      <w:r>
        <w:rPr>
          <w:color w:val="000000"/>
          <w:sz w:val="24"/>
          <w:szCs w:val="24"/>
        </w:rPr>
        <w:t>», «</w:t>
      </w:r>
      <w:proofErr w:type="spellStart"/>
      <w:r>
        <w:rPr>
          <w:color w:val="000000"/>
          <w:sz w:val="24"/>
          <w:szCs w:val="24"/>
        </w:rPr>
        <w:t>НаУрок</w:t>
      </w:r>
      <w:proofErr w:type="spellEnd"/>
      <w:r>
        <w:rPr>
          <w:color w:val="000000"/>
          <w:sz w:val="24"/>
          <w:szCs w:val="24"/>
        </w:rPr>
        <w:t>» та інше.</w:t>
      </w:r>
    </w:p>
    <w:p w14:paraId="50089450" w14:textId="77777777" w:rsidR="00934585" w:rsidRDefault="00000000">
      <w:pPr>
        <w:pBdr>
          <w:top w:val="nil"/>
          <w:left w:val="nil"/>
          <w:bottom w:val="nil"/>
          <w:right w:val="nil"/>
          <w:between w:val="nil"/>
        </w:pBdr>
        <w:ind w:left="448" w:right="591" w:firstLine="707"/>
        <w:jc w:val="both"/>
        <w:rPr>
          <w:color w:val="000000"/>
          <w:sz w:val="24"/>
          <w:szCs w:val="24"/>
        </w:rPr>
      </w:pPr>
      <w:r>
        <w:rPr>
          <w:color w:val="000000"/>
          <w:sz w:val="24"/>
          <w:szCs w:val="24"/>
        </w:rPr>
        <w:t>Важливе значення для підвищення методичної обізнаності та професійного зростання є підвищення кваліфікації педагогів.</w:t>
      </w:r>
    </w:p>
    <w:p w14:paraId="742E9042" w14:textId="77777777" w:rsidR="00934585" w:rsidRDefault="00000000">
      <w:pPr>
        <w:pBdr>
          <w:top w:val="nil"/>
          <w:left w:val="nil"/>
          <w:bottom w:val="nil"/>
          <w:right w:val="nil"/>
          <w:between w:val="nil"/>
        </w:pBdr>
        <w:ind w:left="448" w:right="590" w:firstLine="707"/>
        <w:jc w:val="both"/>
        <w:rPr>
          <w:color w:val="000000"/>
          <w:sz w:val="24"/>
          <w:szCs w:val="24"/>
        </w:rPr>
      </w:pPr>
      <w:r>
        <w:rPr>
          <w:color w:val="000000"/>
          <w:sz w:val="24"/>
          <w:szCs w:val="24"/>
        </w:rPr>
        <w:t xml:space="preserve">Протягом року вчителі закладу освіти підвищували свій кваліфікаційний рівень шляхом самоосвіти, участі у роботі шкільних, обласних та Всеукраїнських семінарів, </w:t>
      </w:r>
      <w:proofErr w:type="spellStart"/>
      <w:r>
        <w:rPr>
          <w:color w:val="000000"/>
          <w:sz w:val="24"/>
          <w:szCs w:val="24"/>
        </w:rPr>
        <w:t>вебінарів</w:t>
      </w:r>
      <w:proofErr w:type="spellEnd"/>
      <w:r>
        <w:rPr>
          <w:color w:val="000000"/>
          <w:sz w:val="24"/>
          <w:szCs w:val="24"/>
        </w:rPr>
        <w:t>, інтернет-конференцій, навчання на курсах в інституті післядипломної педагогічної освіти, а також в рамках атестації.</w:t>
      </w:r>
    </w:p>
    <w:p w14:paraId="396133F4" w14:textId="77777777" w:rsidR="00934585" w:rsidRDefault="00000000">
      <w:pPr>
        <w:pBdr>
          <w:top w:val="nil"/>
          <w:left w:val="nil"/>
          <w:bottom w:val="nil"/>
          <w:right w:val="nil"/>
          <w:between w:val="nil"/>
        </w:pBdr>
        <w:ind w:left="448" w:right="591" w:firstLine="707"/>
        <w:jc w:val="both"/>
        <w:rPr>
          <w:color w:val="000000"/>
          <w:sz w:val="24"/>
          <w:szCs w:val="24"/>
        </w:rPr>
      </w:pPr>
      <w:r>
        <w:rPr>
          <w:color w:val="000000"/>
          <w:sz w:val="24"/>
          <w:szCs w:val="24"/>
        </w:rPr>
        <w:t>З метою підвищення професійного рівня та педагогічної майстерності педпрацівники закладу освіти брали участь у проходженні курсової підготовки у різноманітних суб’єктах підвищення кваліфікації. А саме:</w:t>
      </w:r>
    </w:p>
    <w:p w14:paraId="6112FAC5" w14:textId="77777777" w:rsidR="00934585" w:rsidRDefault="00000000">
      <w:pPr>
        <w:numPr>
          <w:ilvl w:val="0"/>
          <w:numId w:val="14"/>
        </w:numPr>
        <w:pBdr>
          <w:top w:val="nil"/>
          <w:left w:val="nil"/>
          <w:bottom w:val="nil"/>
          <w:right w:val="nil"/>
          <w:between w:val="nil"/>
        </w:pBdr>
        <w:tabs>
          <w:tab w:val="left" w:pos="1408"/>
        </w:tabs>
        <w:ind w:left="425" w:firstLine="708"/>
        <w:jc w:val="both"/>
      </w:pPr>
      <w:r>
        <w:rPr>
          <w:color w:val="000000"/>
          <w:sz w:val="24"/>
          <w:szCs w:val="24"/>
        </w:rPr>
        <w:t>у</w:t>
      </w:r>
      <w:r>
        <w:rPr>
          <w:sz w:val="24"/>
          <w:szCs w:val="24"/>
        </w:rPr>
        <w:t xml:space="preserve"> Луганському обласному інституті післядипломної педагогічної освіти;</w:t>
      </w:r>
    </w:p>
    <w:p w14:paraId="302B3D52" w14:textId="77777777" w:rsidR="00934585" w:rsidRDefault="00000000">
      <w:pPr>
        <w:numPr>
          <w:ilvl w:val="0"/>
          <w:numId w:val="14"/>
        </w:numPr>
        <w:pBdr>
          <w:top w:val="nil"/>
          <w:left w:val="nil"/>
          <w:bottom w:val="nil"/>
          <w:right w:val="nil"/>
          <w:between w:val="nil"/>
        </w:pBdr>
        <w:tabs>
          <w:tab w:val="left" w:pos="1408"/>
        </w:tabs>
        <w:ind w:left="425" w:firstLine="708"/>
        <w:jc w:val="both"/>
      </w:pPr>
      <w:r>
        <w:rPr>
          <w:sz w:val="24"/>
          <w:szCs w:val="24"/>
        </w:rPr>
        <w:t>різноманітні</w:t>
      </w:r>
      <w:r>
        <w:rPr>
          <w:sz w:val="24"/>
          <w:szCs w:val="24"/>
        </w:rPr>
        <w:tab/>
        <w:t>тренінги</w:t>
      </w:r>
      <w:r>
        <w:rPr>
          <w:sz w:val="24"/>
          <w:szCs w:val="24"/>
        </w:rPr>
        <w:tab/>
        <w:t>з</w:t>
      </w:r>
      <w:r>
        <w:rPr>
          <w:sz w:val="24"/>
          <w:szCs w:val="24"/>
        </w:rPr>
        <w:tab/>
        <w:t>відпрацювання</w:t>
      </w:r>
      <w:r>
        <w:rPr>
          <w:sz w:val="24"/>
          <w:szCs w:val="24"/>
        </w:rPr>
        <w:tab/>
        <w:t>практичних</w:t>
      </w:r>
      <w:r>
        <w:rPr>
          <w:sz w:val="24"/>
          <w:szCs w:val="24"/>
        </w:rPr>
        <w:tab/>
        <w:t>навичок учителів, які навчають учнів НУШ;</w:t>
      </w:r>
    </w:p>
    <w:p w14:paraId="05DC3FE5" w14:textId="77777777" w:rsidR="00934585" w:rsidRDefault="00000000">
      <w:pPr>
        <w:numPr>
          <w:ilvl w:val="0"/>
          <w:numId w:val="14"/>
        </w:numPr>
        <w:pBdr>
          <w:top w:val="nil"/>
          <w:left w:val="nil"/>
          <w:bottom w:val="nil"/>
          <w:right w:val="nil"/>
          <w:between w:val="nil"/>
        </w:pBdr>
        <w:tabs>
          <w:tab w:val="left" w:pos="1408"/>
        </w:tabs>
        <w:ind w:left="425" w:firstLine="708"/>
        <w:jc w:val="both"/>
      </w:pPr>
      <w:r>
        <w:rPr>
          <w:sz w:val="24"/>
          <w:szCs w:val="24"/>
        </w:rPr>
        <w:t xml:space="preserve">онлайн-курси, організовані МОН України і студією онлайн-освіти </w:t>
      </w:r>
      <w:proofErr w:type="spellStart"/>
      <w:r>
        <w:rPr>
          <w:sz w:val="24"/>
          <w:szCs w:val="24"/>
        </w:rPr>
        <w:t>EdEra</w:t>
      </w:r>
      <w:proofErr w:type="spellEnd"/>
      <w:r>
        <w:rPr>
          <w:sz w:val="24"/>
          <w:szCs w:val="24"/>
        </w:rPr>
        <w:t>;</w:t>
      </w:r>
    </w:p>
    <w:p w14:paraId="6D8BE425" w14:textId="77777777" w:rsidR="00934585" w:rsidRDefault="00000000">
      <w:pPr>
        <w:numPr>
          <w:ilvl w:val="0"/>
          <w:numId w:val="14"/>
        </w:numPr>
        <w:pBdr>
          <w:top w:val="nil"/>
          <w:left w:val="nil"/>
          <w:bottom w:val="nil"/>
          <w:right w:val="nil"/>
          <w:between w:val="nil"/>
        </w:pBdr>
        <w:tabs>
          <w:tab w:val="left" w:pos="1408"/>
        </w:tabs>
        <w:ind w:left="425" w:firstLine="708"/>
        <w:jc w:val="both"/>
      </w:pPr>
      <w:proofErr w:type="spellStart"/>
      <w:r>
        <w:rPr>
          <w:sz w:val="24"/>
          <w:szCs w:val="24"/>
        </w:rPr>
        <w:t>вебінари</w:t>
      </w:r>
      <w:proofErr w:type="spellEnd"/>
      <w:r>
        <w:rPr>
          <w:sz w:val="24"/>
          <w:szCs w:val="24"/>
        </w:rPr>
        <w:t xml:space="preserve">, семінари, конференції і </w:t>
      </w:r>
      <w:proofErr w:type="spellStart"/>
      <w:r>
        <w:rPr>
          <w:sz w:val="24"/>
          <w:szCs w:val="24"/>
        </w:rPr>
        <w:t>т.п</w:t>
      </w:r>
      <w:proofErr w:type="spellEnd"/>
      <w:r>
        <w:rPr>
          <w:sz w:val="24"/>
          <w:szCs w:val="24"/>
        </w:rPr>
        <w:t>., що підтверджено сертифікатами</w:t>
      </w:r>
      <w:r>
        <w:rPr>
          <w:color w:val="000000"/>
          <w:sz w:val="24"/>
          <w:szCs w:val="24"/>
        </w:rPr>
        <w:t>.</w:t>
      </w:r>
    </w:p>
    <w:p w14:paraId="2ABC42DF" w14:textId="77777777" w:rsidR="00934585" w:rsidRDefault="00000000">
      <w:pPr>
        <w:pBdr>
          <w:top w:val="nil"/>
          <w:left w:val="nil"/>
          <w:bottom w:val="nil"/>
          <w:right w:val="nil"/>
          <w:between w:val="nil"/>
        </w:pBdr>
        <w:ind w:left="1156"/>
        <w:jc w:val="both"/>
        <w:rPr>
          <w:color w:val="000000"/>
          <w:sz w:val="24"/>
          <w:szCs w:val="24"/>
        </w:rPr>
      </w:pPr>
      <w:r>
        <w:rPr>
          <w:color w:val="000000"/>
          <w:sz w:val="24"/>
          <w:szCs w:val="24"/>
        </w:rPr>
        <w:t>Наші педагоги успішно опрацювали інтернет-ресурси для змішаного навчання.</w:t>
      </w:r>
    </w:p>
    <w:p w14:paraId="135E405A" w14:textId="77777777" w:rsidR="00934585" w:rsidRDefault="00000000">
      <w:pPr>
        <w:pBdr>
          <w:top w:val="nil"/>
          <w:left w:val="nil"/>
          <w:bottom w:val="nil"/>
          <w:right w:val="nil"/>
          <w:between w:val="nil"/>
        </w:pBdr>
        <w:ind w:left="448" w:right="589" w:firstLine="707"/>
        <w:jc w:val="both"/>
        <w:rPr>
          <w:color w:val="000000"/>
          <w:sz w:val="24"/>
          <w:szCs w:val="24"/>
        </w:rPr>
      </w:pPr>
      <w:r>
        <w:rPr>
          <w:color w:val="000000"/>
          <w:sz w:val="24"/>
          <w:szCs w:val="24"/>
        </w:rPr>
        <w:t>Протягом року всі вчителі закладу пройшли курси підвищення кваліфікації згідно плану. Всі вчителі, які працюють у 5-7 класах, пройшли курси за концепцією НУШ.</w:t>
      </w:r>
    </w:p>
    <w:p w14:paraId="21D78048" w14:textId="77777777" w:rsidR="00934585" w:rsidRDefault="00000000">
      <w:pPr>
        <w:pBdr>
          <w:top w:val="nil"/>
          <w:left w:val="nil"/>
          <w:bottom w:val="nil"/>
          <w:right w:val="nil"/>
          <w:between w:val="nil"/>
        </w:pBdr>
        <w:ind w:left="448" w:right="589" w:firstLine="707"/>
        <w:jc w:val="both"/>
        <w:rPr>
          <w:color w:val="000000"/>
          <w:sz w:val="24"/>
          <w:szCs w:val="24"/>
        </w:rPr>
      </w:pPr>
      <w:r>
        <w:rPr>
          <w:color w:val="000000"/>
          <w:sz w:val="24"/>
          <w:szCs w:val="24"/>
        </w:rPr>
        <w:t xml:space="preserve">Атестація педагогічних працівників здійснювалася згідно з вимогами Положення про атестацію педагогічних працівників та відповідно до перспективного плану проходження атестації. Директором було видано наказ «Про створення атестаційної комісії в 2024/2025 </w:t>
      </w:r>
      <w:proofErr w:type="spellStart"/>
      <w:r>
        <w:rPr>
          <w:color w:val="000000"/>
          <w:sz w:val="24"/>
          <w:szCs w:val="24"/>
        </w:rPr>
        <w:t>н.р</w:t>
      </w:r>
      <w:proofErr w:type="spellEnd"/>
      <w:r>
        <w:rPr>
          <w:color w:val="000000"/>
          <w:sz w:val="24"/>
          <w:szCs w:val="24"/>
        </w:rPr>
        <w:t>.». Атестаційна комісія склала і затвердила списки педпрацівників, які підлягали позачергової атестації, строки та графік засідань атестаційної комісії.</w:t>
      </w:r>
    </w:p>
    <w:p w14:paraId="63611DD9" w14:textId="77777777" w:rsidR="00934585" w:rsidRDefault="00000000">
      <w:pPr>
        <w:pBdr>
          <w:top w:val="nil"/>
          <w:left w:val="nil"/>
          <w:bottom w:val="nil"/>
          <w:right w:val="nil"/>
          <w:between w:val="nil"/>
        </w:pBdr>
        <w:ind w:left="448" w:right="587" w:firstLine="707"/>
        <w:jc w:val="both"/>
        <w:rPr>
          <w:color w:val="000000"/>
          <w:sz w:val="24"/>
          <w:szCs w:val="24"/>
        </w:rPr>
      </w:pPr>
      <w:r>
        <w:rPr>
          <w:color w:val="000000"/>
          <w:sz w:val="24"/>
          <w:szCs w:val="24"/>
        </w:rPr>
        <w:t xml:space="preserve">В цьому </w:t>
      </w:r>
      <w:proofErr w:type="spellStart"/>
      <w:r>
        <w:rPr>
          <w:color w:val="000000"/>
          <w:sz w:val="24"/>
          <w:szCs w:val="24"/>
        </w:rPr>
        <w:t>н.р</w:t>
      </w:r>
      <w:proofErr w:type="spellEnd"/>
      <w:r>
        <w:rPr>
          <w:color w:val="000000"/>
          <w:sz w:val="24"/>
          <w:szCs w:val="24"/>
        </w:rPr>
        <w:t xml:space="preserve">. атестовано 3 педагогічні працівники. За підсумками атестації 2 з них підвищено кваліфікаційну категорію, 1 – присвоєно кваліфікаційну категорії «спеціаліст другої категорії», 2 –  кваліфікаційну категорії «спеціаліст вищої категорії». </w:t>
      </w:r>
    </w:p>
    <w:p w14:paraId="1FC309EA" w14:textId="77777777" w:rsidR="00934585" w:rsidRDefault="00000000">
      <w:pPr>
        <w:pBdr>
          <w:top w:val="nil"/>
          <w:left w:val="nil"/>
          <w:bottom w:val="nil"/>
          <w:right w:val="nil"/>
          <w:between w:val="nil"/>
        </w:pBdr>
        <w:spacing w:before="1"/>
        <w:ind w:left="448" w:right="589" w:firstLine="707"/>
        <w:jc w:val="both"/>
        <w:rPr>
          <w:color w:val="000000"/>
          <w:sz w:val="24"/>
          <w:szCs w:val="24"/>
        </w:rPr>
      </w:pPr>
      <w:r>
        <w:rPr>
          <w:color w:val="000000"/>
          <w:sz w:val="24"/>
          <w:szCs w:val="24"/>
        </w:rPr>
        <w:t>Проведена робота свідчить про те, що особливу увагу педагогічний колектив закладу освіти приділяє підвищенню результативності уроку, забезпеченню усвідомлення учнями необхідності отримання знань, системності знань учнів, виробленню на заняттях практичних і пізнавальних умінь, здійсненню самостійної роботи та організації виконання домашніх завдань, здатності до самоорганізації, саморозвитку, застосуванню прийомів, що сприяють підвищенню навчальних досягнень школярів, розвитку обдарованості учнів.</w:t>
      </w:r>
    </w:p>
    <w:p w14:paraId="1860280F" w14:textId="77777777" w:rsidR="00934585" w:rsidRDefault="00000000">
      <w:pPr>
        <w:pBdr>
          <w:top w:val="nil"/>
          <w:left w:val="nil"/>
          <w:bottom w:val="nil"/>
          <w:right w:val="nil"/>
          <w:between w:val="nil"/>
        </w:pBdr>
        <w:ind w:left="448" w:right="589" w:firstLine="707"/>
        <w:jc w:val="both"/>
        <w:rPr>
          <w:color w:val="000000"/>
          <w:sz w:val="24"/>
          <w:szCs w:val="24"/>
        </w:rPr>
      </w:pPr>
      <w:r>
        <w:rPr>
          <w:color w:val="000000"/>
          <w:sz w:val="24"/>
          <w:szCs w:val="24"/>
        </w:rPr>
        <w:t>Матеріали за результатами перевірки були узагальнені і обговорені на засіданнях методичних комісій вчителів, прийнято рекомендації щодо усунення недоліків, виявлених під час перевірки, намічені заходи щодо підвищення результативності роботи педагогів.</w:t>
      </w:r>
    </w:p>
    <w:p w14:paraId="3BED76F4" w14:textId="77777777" w:rsidR="00934585" w:rsidRDefault="00934585">
      <w:pPr>
        <w:pBdr>
          <w:top w:val="nil"/>
          <w:left w:val="nil"/>
          <w:bottom w:val="nil"/>
          <w:right w:val="nil"/>
          <w:between w:val="nil"/>
        </w:pBdr>
        <w:rPr>
          <w:color w:val="000000"/>
          <w:sz w:val="24"/>
          <w:szCs w:val="24"/>
        </w:rPr>
      </w:pPr>
    </w:p>
    <w:p w14:paraId="1FF94EA0" w14:textId="77777777" w:rsidR="00934585" w:rsidRDefault="00934585">
      <w:pPr>
        <w:pBdr>
          <w:top w:val="nil"/>
          <w:left w:val="nil"/>
          <w:bottom w:val="nil"/>
          <w:right w:val="nil"/>
          <w:between w:val="nil"/>
        </w:pBdr>
        <w:rPr>
          <w:color w:val="000000"/>
          <w:sz w:val="24"/>
          <w:szCs w:val="24"/>
        </w:rPr>
      </w:pPr>
    </w:p>
    <w:p w14:paraId="3A4A1DC0" w14:textId="77777777" w:rsidR="00934585" w:rsidRDefault="00934585">
      <w:pPr>
        <w:pBdr>
          <w:top w:val="nil"/>
          <w:left w:val="nil"/>
          <w:bottom w:val="nil"/>
          <w:right w:val="nil"/>
          <w:between w:val="nil"/>
        </w:pBdr>
        <w:spacing w:before="1"/>
        <w:rPr>
          <w:color w:val="000000"/>
          <w:sz w:val="24"/>
          <w:szCs w:val="24"/>
        </w:rPr>
      </w:pPr>
    </w:p>
    <w:p w14:paraId="48642F7B" w14:textId="77777777" w:rsidR="00934585" w:rsidRDefault="00000000">
      <w:pPr>
        <w:pStyle w:val="1"/>
        <w:numPr>
          <w:ilvl w:val="1"/>
          <w:numId w:val="17"/>
        </w:numPr>
        <w:tabs>
          <w:tab w:val="left" w:pos="1689"/>
        </w:tabs>
        <w:ind w:left="1689" w:hanging="540"/>
      </w:pPr>
      <w:r>
        <w:t>Робота з обдарованими та здібними учнями.</w:t>
      </w:r>
    </w:p>
    <w:p w14:paraId="467E6EA1" w14:textId="77777777" w:rsidR="00934585" w:rsidRDefault="00000000">
      <w:pPr>
        <w:pBdr>
          <w:top w:val="nil"/>
          <w:left w:val="nil"/>
          <w:bottom w:val="nil"/>
          <w:right w:val="nil"/>
          <w:between w:val="nil"/>
        </w:pBdr>
        <w:spacing w:before="66"/>
        <w:ind w:left="448" w:right="549" w:firstLine="700"/>
        <w:jc w:val="both"/>
        <w:rPr>
          <w:color w:val="000000"/>
          <w:sz w:val="24"/>
          <w:szCs w:val="24"/>
        </w:rPr>
      </w:pPr>
      <w:r>
        <w:rPr>
          <w:color w:val="000000"/>
          <w:sz w:val="24"/>
          <w:szCs w:val="24"/>
        </w:rPr>
        <w:t>Головною метою Концепції розвитку закладу є творча особистість, чому і підпорядкована індивідуальна робота з обдарованими дітьми. На підставі річного плану роботи закладу освіти, у серпні 2024 року було сплановано систему заходів щодо роботи з обдарованими дітьми та талановитою молоддю закладу, поновлено банк даних про обдарованих та здібних учнів.</w:t>
      </w:r>
    </w:p>
    <w:p w14:paraId="7B66F45F" w14:textId="77777777" w:rsidR="00934585" w:rsidRDefault="00000000">
      <w:pPr>
        <w:pBdr>
          <w:top w:val="nil"/>
          <w:left w:val="nil"/>
          <w:bottom w:val="nil"/>
          <w:right w:val="nil"/>
          <w:between w:val="nil"/>
        </w:pBdr>
        <w:ind w:left="448" w:right="545" w:firstLine="700"/>
        <w:jc w:val="both"/>
        <w:rPr>
          <w:color w:val="000000"/>
          <w:sz w:val="24"/>
          <w:szCs w:val="24"/>
        </w:rPr>
      </w:pPr>
      <w:r>
        <w:rPr>
          <w:color w:val="000000"/>
          <w:sz w:val="24"/>
          <w:szCs w:val="24"/>
        </w:rPr>
        <w:t xml:space="preserve">У річний план роботи </w:t>
      </w:r>
      <w:proofErr w:type="spellStart"/>
      <w:r>
        <w:rPr>
          <w:color w:val="000000"/>
          <w:sz w:val="24"/>
          <w:szCs w:val="24"/>
        </w:rPr>
        <w:t>внесено</w:t>
      </w:r>
      <w:proofErr w:type="spellEnd"/>
      <w:r>
        <w:rPr>
          <w:color w:val="000000"/>
          <w:sz w:val="24"/>
          <w:szCs w:val="24"/>
        </w:rPr>
        <w:t xml:space="preserve"> розділ: “Робота з обдарованими та здібними учнями” й визначено мету: “Розвиток самостійності учнів у науково-дослідницькій </w:t>
      </w:r>
      <w:r>
        <w:rPr>
          <w:color w:val="000000"/>
          <w:sz w:val="24"/>
          <w:szCs w:val="24"/>
        </w:rPr>
        <w:lastRenderedPageBreak/>
        <w:t>діяльності шляхом індивідуальної роботи з обдарованими дітьми, активізація процесів самовираження, самореалізації та саморегуляції” та завдання: створення науково обґрунтованих умов для безперервного інтелектуального розвитку учня; формування в учнів різних вікових груп навичок до самостійної дослідницької роботи.</w:t>
      </w:r>
    </w:p>
    <w:p w14:paraId="37B9D134" w14:textId="77777777" w:rsidR="00934585" w:rsidRDefault="00000000">
      <w:pPr>
        <w:pBdr>
          <w:top w:val="nil"/>
          <w:left w:val="nil"/>
          <w:bottom w:val="nil"/>
          <w:right w:val="nil"/>
          <w:between w:val="nil"/>
        </w:pBdr>
        <w:ind w:left="1149"/>
        <w:jc w:val="both"/>
        <w:rPr>
          <w:color w:val="000000"/>
          <w:sz w:val="24"/>
          <w:szCs w:val="24"/>
        </w:rPr>
      </w:pPr>
      <w:r>
        <w:rPr>
          <w:color w:val="000000"/>
          <w:sz w:val="24"/>
          <w:szCs w:val="24"/>
        </w:rPr>
        <w:t>Учні ліцею 5-11 класів приймали активну участь в освітніх та творчих заходах:</w:t>
      </w:r>
    </w:p>
    <w:p w14:paraId="6E9B98EC" w14:textId="77777777" w:rsidR="00934585" w:rsidRDefault="00934585">
      <w:pPr>
        <w:pBdr>
          <w:top w:val="nil"/>
          <w:left w:val="nil"/>
          <w:bottom w:val="nil"/>
          <w:right w:val="nil"/>
          <w:between w:val="nil"/>
        </w:pBdr>
        <w:spacing w:before="23"/>
        <w:rPr>
          <w:color w:val="000000"/>
          <w:sz w:val="20"/>
          <w:szCs w:val="20"/>
        </w:rPr>
      </w:pPr>
    </w:p>
    <w:tbl>
      <w:tblPr>
        <w:tblStyle w:val="ac"/>
        <w:tblW w:w="9133" w:type="dxa"/>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9"/>
        <w:gridCol w:w="2835"/>
        <w:gridCol w:w="1380"/>
        <w:gridCol w:w="1425"/>
        <w:gridCol w:w="1454"/>
        <w:gridCol w:w="1470"/>
      </w:tblGrid>
      <w:tr w:rsidR="00934585" w14:paraId="28D9DFEF" w14:textId="77777777" w:rsidTr="00C37086">
        <w:trPr>
          <w:trHeight w:val="757"/>
        </w:trPr>
        <w:tc>
          <w:tcPr>
            <w:tcW w:w="569" w:type="dxa"/>
            <w:shd w:val="clear" w:color="auto" w:fill="EEEEEE"/>
          </w:tcPr>
          <w:p w14:paraId="62467830" w14:textId="77777777" w:rsidR="00934585" w:rsidRDefault="00000000">
            <w:pPr>
              <w:pBdr>
                <w:top w:val="nil"/>
                <w:left w:val="nil"/>
                <w:bottom w:val="nil"/>
                <w:right w:val="nil"/>
                <w:between w:val="nil"/>
              </w:pBdr>
              <w:spacing w:line="250" w:lineRule="auto"/>
              <w:ind w:left="38"/>
              <w:rPr>
                <w:b/>
                <w:color w:val="000000"/>
              </w:rPr>
            </w:pPr>
            <w:r>
              <w:rPr>
                <w:b/>
                <w:color w:val="000000"/>
              </w:rPr>
              <w:t>Клас</w:t>
            </w:r>
          </w:p>
        </w:tc>
        <w:tc>
          <w:tcPr>
            <w:tcW w:w="2835" w:type="dxa"/>
            <w:shd w:val="clear" w:color="auto" w:fill="EEEEEE"/>
          </w:tcPr>
          <w:p w14:paraId="447DBD5A" w14:textId="77777777" w:rsidR="00934585" w:rsidRDefault="00000000">
            <w:pPr>
              <w:pBdr>
                <w:top w:val="nil"/>
                <w:left w:val="nil"/>
                <w:bottom w:val="nil"/>
                <w:right w:val="nil"/>
                <w:between w:val="nil"/>
              </w:pBdr>
              <w:spacing w:line="250" w:lineRule="auto"/>
              <w:ind w:left="762"/>
              <w:rPr>
                <w:b/>
                <w:color w:val="000000"/>
              </w:rPr>
            </w:pPr>
            <w:r>
              <w:rPr>
                <w:b/>
                <w:color w:val="000000"/>
              </w:rPr>
              <w:t>Назва заходу</w:t>
            </w:r>
          </w:p>
        </w:tc>
        <w:tc>
          <w:tcPr>
            <w:tcW w:w="1380" w:type="dxa"/>
            <w:shd w:val="clear" w:color="auto" w:fill="EEEEEE"/>
          </w:tcPr>
          <w:p w14:paraId="26D5FF76" w14:textId="77777777" w:rsidR="00934585" w:rsidRDefault="00000000">
            <w:pPr>
              <w:pBdr>
                <w:top w:val="nil"/>
                <w:left w:val="nil"/>
                <w:bottom w:val="nil"/>
                <w:right w:val="nil"/>
                <w:between w:val="nil"/>
              </w:pBdr>
              <w:spacing w:line="242" w:lineRule="auto"/>
              <w:ind w:left="105" w:right="6" w:hanging="94"/>
              <w:rPr>
                <w:b/>
                <w:color w:val="000000"/>
              </w:rPr>
            </w:pPr>
            <w:r>
              <w:rPr>
                <w:b/>
                <w:color w:val="000000"/>
              </w:rPr>
              <w:t>Дата, формат проведення</w:t>
            </w:r>
          </w:p>
        </w:tc>
        <w:tc>
          <w:tcPr>
            <w:tcW w:w="1425" w:type="dxa"/>
            <w:shd w:val="clear" w:color="auto" w:fill="EEEEEE"/>
          </w:tcPr>
          <w:p w14:paraId="7AB61C91" w14:textId="77777777" w:rsidR="00934585" w:rsidRDefault="00000000">
            <w:pPr>
              <w:pBdr>
                <w:top w:val="nil"/>
                <w:left w:val="nil"/>
                <w:bottom w:val="nil"/>
                <w:right w:val="nil"/>
                <w:between w:val="nil"/>
              </w:pBdr>
              <w:spacing w:line="250" w:lineRule="auto"/>
              <w:ind w:left="470"/>
              <w:rPr>
                <w:b/>
                <w:color w:val="000000"/>
              </w:rPr>
            </w:pPr>
            <w:r>
              <w:rPr>
                <w:b/>
                <w:color w:val="000000"/>
              </w:rPr>
              <w:t>Учні</w:t>
            </w:r>
          </w:p>
        </w:tc>
        <w:tc>
          <w:tcPr>
            <w:tcW w:w="1454" w:type="dxa"/>
            <w:shd w:val="clear" w:color="auto" w:fill="EEEEEE"/>
          </w:tcPr>
          <w:p w14:paraId="3772EA8D" w14:textId="77777777" w:rsidR="00934585" w:rsidRDefault="00000000">
            <w:pPr>
              <w:pBdr>
                <w:top w:val="nil"/>
                <w:left w:val="nil"/>
                <w:bottom w:val="nil"/>
                <w:right w:val="nil"/>
                <w:between w:val="nil"/>
              </w:pBdr>
              <w:spacing w:line="250" w:lineRule="auto"/>
              <w:ind w:left="223"/>
              <w:rPr>
                <w:b/>
                <w:color w:val="000000"/>
              </w:rPr>
            </w:pPr>
            <w:r>
              <w:rPr>
                <w:b/>
                <w:color w:val="000000"/>
              </w:rPr>
              <w:t>Результат</w:t>
            </w:r>
          </w:p>
        </w:tc>
        <w:tc>
          <w:tcPr>
            <w:tcW w:w="1470" w:type="dxa"/>
            <w:shd w:val="clear" w:color="auto" w:fill="EEEEEE"/>
          </w:tcPr>
          <w:p w14:paraId="4E9CF113" w14:textId="77777777" w:rsidR="00934585" w:rsidRDefault="00000000">
            <w:pPr>
              <w:pBdr>
                <w:top w:val="nil"/>
                <w:left w:val="nil"/>
                <w:bottom w:val="nil"/>
                <w:right w:val="nil"/>
                <w:between w:val="nil"/>
              </w:pBdr>
              <w:spacing w:line="250" w:lineRule="auto"/>
              <w:ind w:left="5" w:right="2"/>
              <w:jc w:val="center"/>
              <w:rPr>
                <w:b/>
                <w:color w:val="000000"/>
              </w:rPr>
            </w:pPr>
            <w:r>
              <w:rPr>
                <w:b/>
                <w:color w:val="000000"/>
              </w:rPr>
              <w:t>ПІБ</w:t>
            </w:r>
          </w:p>
          <w:p w14:paraId="75D9352C" w14:textId="77777777" w:rsidR="00934585" w:rsidRDefault="00000000">
            <w:pPr>
              <w:pBdr>
                <w:top w:val="nil"/>
                <w:left w:val="nil"/>
                <w:bottom w:val="nil"/>
                <w:right w:val="nil"/>
                <w:between w:val="nil"/>
              </w:pBdr>
              <w:spacing w:line="252" w:lineRule="auto"/>
              <w:ind w:left="5"/>
              <w:jc w:val="center"/>
              <w:rPr>
                <w:b/>
                <w:color w:val="000000"/>
              </w:rPr>
            </w:pPr>
            <w:r>
              <w:rPr>
                <w:b/>
                <w:color w:val="000000"/>
              </w:rPr>
              <w:t>керівника, учителя</w:t>
            </w:r>
          </w:p>
        </w:tc>
      </w:tr>
      <w:tr w:rsidR="00934585" w14:paraId="79C81BF5" w14:textId="77777777" w:rsidTr="00C37086">
        <w:trPr>
          <w:trHeight w:val="1835"/>
        </w:trPr>
        <w:tc>
          <w:tcPr>
            <w:tcW w:w="569" w:type="dxa"/>
          </w:tcPr>
          <w:p w14:paraId="49708C8B" w14:textId="77777777" w:rsidR="00934585" w:rsidRDefault="00934585">
            <w:pPr>
              <w:pBdr>
                <w:top w:val="nil"/>
                <w:left w:val="nil"/>
                <w:bottom w:val="nil"/>
                <w:right w:val="nil"/>
                <w:between w:val="nil"/>
              </w:pBdr>
              <w:rPr>
                <w:color w:val="000000"/>
              </w:rPr>
            </w:pPr>
          </w:p>
          <w:p w14:paraId="7DCC9D97" w14:textId="77777777" w:rsidR="00934585" w:rsidRDefault="00934585">
            <w:pPr>
              <w:pBdr>
                <w:top w:val="nil"/>
                <w:left w:val="nil"/>
                <w:bottom w:val="nil"/>
                <w:right w:val="nil"/>
                <w:between w:val="nil"/>
              </w:pBdr>
              <w:rPr>
                <w:color w:val="000000"/>
              </w:rPr>
            </w:pPr>
          </w:p>
          <w:p w14:paraId="2DC695AE" w14:textId="77777777" w:rsidR="00934585" w:rsidRDefault="00934585">
            <w:pPr>
              <w:pBdr>
                <w:top w:val="nil"/>
                <w:left w:val="nil"/>
                <w:bottom w:val="nil"/>
                <w:right w:val="nil"/>
                <w:between w:val="nil"/>
              </w:pBdr>
              <w:rPr>
                <w:color w:val="000000"/>
              </w:rPr>
            </w:pPr>
          </w:p>
          <w:p w14:paraId="3668F660" w14:textId="77777777" w:rsidR="00934585" w:rsidRDefault="00934585">
            <w:pPr>
              <w:pBdr>
                <w:top w:val="nil"/>
                <w:left w:val="nil"/>
                <w:bottom w:val="nil"/>
                <w:right w:val="nil"/>
                <w:between w:val="nil"/>
              </w:pBdr>
              <w:rPr>
                <w:color w:val="000000"/>
              </w:rPr>
            </w:pPr>
          </w:p>
          <w:p w14:paraId="73C08342" w14:textId="77777777" w:rsidR="00934585" w:rsidRDefault="00934585">
            <w:pPr>
              <w:pBdr>
                <w:top w:val="nil"/>
                <w:left w:val="nil"/>
                <w:bottom w:val="nil"/>
                <w:right w:val="nil"/>
                <w:between w:val="nil"/>
              </w:pBdr>
              <w:spacing w:before="23"/>
              <w:rPr>
                <w:color w:val="000000"/>
              </w:rPr>
            </w:pPr>
          </w:p>
          <w:p w14:paraId="3B7878A2" w14:textId="77777777" w:rsidR="00934585" w:rsidRDefault="00000000">
            <w:pPr>
              <w:pBdr>
                <w:top w:val="nil"/>
                <w:left w:val="nil"/>
                <w:bottom w:val="nil"/>
                <w:right w:val="nil"/>
                <w:between w:val="nil"/>
              </w:pBdr>
              <w:ind w:left="4"/>
              <w:rPr>
                <w:color w:val="000000"/>
              </w:rPr>
            </w:pPr>
            <w:r>
              <w:rPr>
                <w:color w:val="000000"/>
              </w:rPr>
              <w:t>10</w:t>
            </w:r>
          </w:p>
          <w:p w14:paraId="17B8A9DC" w14:textId="77777777" w:rsidR="00934585" w:rsidRDefault="00000000">
            <w:pPr>
              <w:pBdr>
                <w:top w:val="nil"/>
                <w:left w:val="nil"/>
                <w:bottom w:val="nil"/>
                <w:right w:val="nil"/>
                <w:between w:val="nil"/>
              </w:pBdr>
              <w:spacing w:before="2"/>
              <w:ind w:left="4"/>
              <w:rPr>
                <w:color w:val="000000"/>
              </w:rPr>
            </w:pPr>
            <w:r>
              <w:rPr>
                <w:color w:val="000000"/>
              </w:rPr>
              <w:t>клас</w:t>
            </w:r>
          </w:p>
        </w:tc>
        <w:tc>
          <w:tcPr>
            <w:tcW w:w="2835" w:type="dxa"/>
          </w:tcPr>
          <w:p w14:paraId="22590995" w14:textId="77777777" w:rsidR="00934585" w:rsidRDefault="00000000">
            <w:pPr>
              <w:pBdr>
                <w:top w:val="nil"/>
                <w:left w:val="nil"/>
                <w:bottom w:val="nil"/>
                <w:right w:val="nil"/>
                <w:between w:val="nil"/>
              </w:pBdr>
              <w:spacing w:before="23"/>
              <w:ind w:left="40"/>
              <w:jc w:val="both"/>
              <w:rPr>
                <w:color w:val="000000"/>
              </w:rPr>
            </w:pPr>
            <w:r>
              <w:rPr>
                <w:color w:val="000000"/>
              </w:rPr>
              <w:t>Обласний конкурс</w:t>
            </w:r>
          </w:p>
          <w:p w14:paraId="4CD1567F" w14:textId="77777777" w:rsidR="00934585" w:rsidRDefault="00000000">
            <w:pPr>
              <w:pBdr>
                <w:top w:val="nil"/>
                <w:left w:val="nil"/>
                <w:bottom w:val="nil"/>
                <w:right w:val="nil"/>
                <w:between w:val="nil"/>
              </w:pBdr>
              <w:spacing w:before="2" w:line="252" w:lineRule="auto"/>
              <w:ind w:left="40"/>
              <w:jc w:val="both"/>
              <w:rPr>
                <w:color w:val="000000"/>
              </w:rPr>
            </w:pPr>
            <w:proofErr w:type="spellStart"/>
            <w:r>
              <w:rPr>
                <w:color w:val="000000"/>
              </w:rPr>
              <w:t>відеопрезентацій</w:t>
            </w:r>
            <w:proofErr w:type="spellEnd"/>
            <w:r>
              <w:rPr>
                <w:color w:val="000000"/>
              </w:rPr>
              <w:t xml:space="preserve"> до Дня</w:t>
            </w:r>
          </w:p>
          <w:p w14:paraId="15F016EA" w14:textId="77777777" w:rsidR="00934585" w:rsidRDefault="00000000">
            <w:pPr>
              <w:pBdr>
                <w:top w:val="nil"/>
                <w:left w:val="nil"/>
                <w:bottom w:val="nil"/>
                <w:right w:val="nil"/>
                <w:between w:val="nil"/>
              </w:pBdr>
              <w:ind w:left="40" w:right="103"/>
              <w:jc w:val="both"/>
              <w:rPr>
                <w:color w:val="000000"/>
              </w:rPr>
            </w:pPr>
            <w:r>
              <w:rPr>
                <w:color w:val="000000"/>
              </w:rPr>
              <w:t>Державного прапора та Дня Незалежності України серед учасників роїв молодшої,</w:t>
            </w:r>
          </w:p>
          <w:p w14:paraId="36ABBB24" w14:textId="77777777" w:rsidR="00934585" w:rsidRDefault="00000000">
            <w:pPr>
              <w:pBdr>
                <w:top w:val="nil"/>
                <w:left w:val="nil"/>
                <w:bottom w:val="nil"/>
                <w:right w:val="nil"/>
                <w:between w:val="nil"/>
              </w:pBdr>
              <w:ind w:left="40" w:right="59"/>
              <w:jc w:val="both"/>
              <w:rPr>
                <w:color w:val="000000"/>
              </w:rPr>
            </w:pPr>
            <w:r>
              <w:rPr>
                <w:color w:val="000000"/>
              </w:rPr>
              <w:t>середньої та старшої вікових груп</w:t>
            </w:r>
          </w:p>
        </w:tc>
        <w:tc>
          <w:tcPr>
            <w:tcW w:w="1380" w:type="dxa"/>
          </w:tcPr>
          <w:p w14:paraId="75372D64" w14:textId="77777777" w:rsidR="00934585" w:rsidRDefault="00934585">
            <w:pPr>
              <w:pBdr>
                <w:top w:val="nil"/>
                <w:left w:val="nil"/>
                <w:bottom w:val="nil"/>
                <w:right w:val="nil"/>
                <w:between w:val="nil"/>
              </w:pBdr>
              <w:rPr>
                <w:color w:val="000000"/>
              </w:rPr>
            </w:pPr>
          </w:p>
          <w:p w14:paraId="60D542F2" w14:textId="77777777" w:rsidR="00934585" w:rsidRDefault="00934585">
            <w:pPr>
              <w:pBdr>
                <w:top w:val="nil"/>
                <w:left w:val="nil"/>
                <w:bottom w:val="nil"/>
                <w:right w:val="nil"/>
                <w:between w:val="nil"/>
              </w:pBdr>
              <w:rPr>
                <w:color w:val="000000"/>
              </w:rPr>
            </w:pPr>
          </w:p>
          <w:p w14:paraId="70763439" w14:textId="77777777" w:rsidR="00934585" w:rsidRDefault="00934585">
            <w:pPr>
              <w:pBdr>
                <w:top w:val="nil"/>
                <w:left w:val="nil"/>
                <w:bottom w:val="nil"/>
                <w:right w:val="nil"/>
                <w:between w:val="nil"/>
              </w:pBdr>
              <w:rPr>
                <w:color w:val="000000"/>
              </w:rPr>
            </w:pPr>
          </w:p>
          <w:p w14:paraId="01BE67A5" w14:textId="77777777" w:rsidR="00934585" w:rsidRDefault="00934585">
            <w:pPr>
              <w:pBdr>
                <w:top w:val="nil"/>
                <w:left w:val="nil"/>
                <w:bottom w:val="nil"/>
                <w:right w:val="nil"/>
                <w:between w:val="nil"/>
              </w:pBdr>
              <w:rPr>
                <w:color w:val="000000"/>
              </w:rPr>
            </w:pPr>
          </w:p>
          <w:p w14:paraId="009ADF04" w14:textId="77777777" w:rsidR="00934585" w:rsidRDefault="00934585">
            <w:pPr>
              <w:pBdr>
                <w:top w:val="nil"/>
                <w:left w:val="nil"/>
                <w:bottom w:val="nil"/>
                <w:right w:val="nil"/>
                <w:between w:val="nil"/>
              </w:pBdr>
              <w:rPr>
                <w:color w:val="000000"/>
              </w:rPr>
            </w:pPr>
          </w:p>
          <w:p w14:paraId="506A472A" w14:textId="77777777" w:rsidR="00934585" w:rsidRDefault="00934585">
            <w:pPr>
              <w:pBdr>
                <w:top w:val="nil"/>
                <w:left w:val="nil"/>
                <w:bottom w:val="nil"/>
                <w:right w:val="nil"/>
                <w:between w:val="nil"/>
              </w:pBdr>
              <w:spacing w:before="24"/>
              <w:rPr>
                <w:color w:val="000000"/>
              </w:rPr>
            </w:pPr>
          </w:p>
          <w:p w14:paraId="1838F544" w14:textId="77777777" w:rsidR="00934585" w:rsidRDefault="00000000">
            <w:pPr>
              <w:pBdr>
                <w:top w:val="nil"/>
                <w:left w:val="nil"/>
                <w:bottom w:val="nil"/>
                <w:right w:val="nil"/>
                <w:between w:val="nil"/>
              </w:pBdr>
              <w:spacing w:before="1"/>
              <w:ind w:right="46"/>
              <w:jc w:val="center"/>
              <w:rPr>
                <w:color w:val="000000"/>
              </w:rPr>
            </w:pPr>
            <w:r>
              <w:rPr>
                <w:color w:val="000000"/>
              </w:rPr>
              <w:t>серпень 2024</w:t>
            </w:r>
          </w:p>
        </w:tc>
        <w:tc>
          <w:tcPr>
            <w:tcW w:w="1425" w:type="dxa"/>
          </w:tcPr>
          <w:p w14:paraId="5C25DE5C" w14:textId="77777777" w:rsidR="00934585" w:rsidRDefault="00934585">
            <w:pPr>
              <w:pBdr>
                <w:top w:val="nil"/>
                <w:left w:val="nil"/>
                <w:bottom w:val="nil"/>
                <w:right w:val="nil"/>
                <w:between w:val="nil"/>
              </w:pBdr>
              <w:rPr>
                <w:color w:val="000000"/>
              </w:rPr>
            </w:pPr>
          </w:p>
          <w:p w14:paraId="33D05327" w14:textId="77777777" w:rsidR="00934585" w:rsidRDefault="00934585">
            <w:pPr>
              <w:pBdr>
                <w:top w:val="nil"/>
                <w:left w:val="nil"/>
                <w:bottom w:val="nil"/>
                <w:right w:val="nil"/>
                <w:between w:val="nil"/>
              </w:pBdr>
              <w:rPr>
                <w:color w:val="000000"/>
              </w:rPr>
            </w:pPr>
          </w:p>
          <w:p w14:paraId="5A12CFF0" w14:textId="77777777" w:rsidR="00934585" w:rsidRDefault="00934585">
            <w:pPr>
              <w:pBdr>
                <w:top w:val="nil"/>
                <w:left w:val="nil"/>
                <w:bottom w:val="nil"/>
                <w:right w:val="nil"/>
                <w:between w:val="nil"/>
              </w:pBdr>
              <w:rPr>
                <w:color w:val="000000"/>
              </w:rPr>
            </w:pPr>
          </w:p>
          <w:p w14:paraId="1EC0230D" w14:textId="77777777" w:rsidR="00934585" w:rsidRDefault="00934585">
            <w:pPr>
              <w:pBdr>
                <w:top w:val="nil"/>
                <w:left w:val="nil"/>
                <w:bottom w:val="nil"/>
                <w:right w:val="nil"/>
                <w:between w:val="nil"/>
              </w:pBdr>
              <w:rPr>
                <w:color w:val="000000"/>
              </w:rPr>
            </w:pPr>
          </w:p>
          <w:p w14:paraId="4C0D5CAC" w14:textId="77777777" w:rsidR="00934585" w:rsidRDefault="00934585">
            <w:pPr>
              <w:pBdr>
                <w:top w:val="nil"/>
                <w:left w:val="nil"/>
                <w:bottom w:val="nil"/>
                <w:right w:val="nil"/>
                <w:between w:val="nil"/>
              </w:pBdr>
              <w:spacing w:before="23"/>
              <w:rPr>
                <w:color w:val="000000"/>
              </w:rPr>
            </w:pPr>
          </w:p>
          <w:p w14:paraId="37A9201B" w14:textId="77777777" w:rsidR="00934585" w:rsidRDefault="00000000">
            <w:pPr>
              <w:pBdr>
                <w:top w:val="nil"/>
                <w:left w:val="nil"/>
                <w:bottom w:val="nil"/>
                <w:right w:val="nil"/>
                <w:between w:val="nil"/>
              </w:pBdr>
              <w:ind w:left="40"/>
              <w:rPr>
                <w:color w:val="000000"/>
              </w:rPr>
            </w:pPr>
            <w:r>
              <w:rPr>
                <w:color w:val="000000"/>
              </w:rPr>
              <w:t>Рій «Нащадки козаків»</w:t>
            </w:r>
          </w:p>
        </w:tc>
        <w:tc>
          <w:tcPr>
            <w:tcW w:w="1454" w:type="dxa"/>
          </w:tcPr>
          <w:p w14:paraId="6E417BAE" w14:textId="77777777" w:rsidR="00934585" w:rsidRDefault="00934585">
            <w:pPr>
              <w:pBdr>
                <w:top w:val="nil"/>
                <w:left w:val="nil"/>
                <w:bottom w:val="nil"/>
                <w:right w:val="nil"/>
                <w:between w:val="nil"/>
              </w:pBdr>
              <w:rPr>
                <w:color w:val="000000"/>
              </w:rPr>
            </w:pPr>
          </w:p>
          <w:p w14:paraId="6132B42D" w14:textId="77777777" w:rsidR="00934585" w:rsidRDefault="00934585">
            <w:pPr>
              <w:pBdr>
                <w:top w:val="nil"/>
                <w:left w:val="nil"/>
                <w:bottom w:val="nil"/>
                <w:right w:val="nil"/>
                <w:between w:val="nil"/>
              </w:pBdr>
              <w:rPr>
                <w:color w:val="000000"/>
              </w:rPr>
            </w:pPr>
          </w:p>
          <w:p w14:paraId="713706D3" w14:textId="77777777" w:rsidR="00934585" w:rsidRDefault="00934585">
            <w:pPr>
              <w:pBdr>
                <w:top w:val="nil"/>
                <w:left w:val="nil"/>
                <w:bottom w:val="nil"/>
                <w:right w:val="nil"/>
                <w:between w:val="nil"/>
              </w:pBdr>
              <w:rPr>
                <w:color w:val="000000"/>
              </w:rPr>
            </w:pPr>
          </w:p>
          <w:p w14:paraId="670DBCBE" w14:textId="77777777" w:rsidR="00934585" w:rsidRDefault="00934585">
            <w:pPr>
              <w:pBdr>
                <w:top w:val="nil"/>
                <w:left w:val="nil"/>
                <w:bottom w:val="nil"/>
                <w:right w:val="nil"/>
                <w:between w:val="nil"/>
              </w:pBdr>
              <w:rPr>
                <w:color w:val="000000"/>
              </w:rPr>
            </w:pPr>
          </w:p>
          <w:p w14:paraId="150EBB0A" w14:textId="77777777" w:rsidR="00934585" w:rsidRDefault="00934585">
            <w:pPr>
              <w:pBdr>
                <w:top w:val="nil"/>
                <w:left w:val="nil"/>
                <w:bottom w:val="nil"/>
                <w:right w:val="nil"/>
                <w:between w:val="nil"/>
              </w:pBdr>
              <w:rPr>
                <w:color w:val="000000"/>
              </w:rPr>
            </w:pPr>
          </w:p>
          <w:p w14:paraId="712A2554" w14:textId="77777777" w:rsidR="00934585" w:rsidRDefault="00934585">
            <w:pPr>
              <w:pBdr>
                <w:top w:val="nil"/>
                <w:left w:val="nil"/>
                <w:bottom w:val="nil"/>
                <w:right w:val="nil"/>
                <w:between w:val="nil"/>
              </w:pBdr>
              <w:spacing w:before="24"/>
              <w:rPr>
                <w:color w:val="000000"/>
              </w:rPr>
            </w:pPr>
          </w:p>
          <w:p w14:paraId="78E6F848" w14:textId="77777777" w:rsidR="00934585" w:rsidRDefault="00000000">
            <w:pPr>
              <w:pBdr>
                <w:top w:val="nil"/>
                <w:left w:val="nil"/>
                <w:bottom w:val="nil"/>
                <w:right w:val="nil"/>
                <w:between w:val="nil"/>
              </w:pBdr>
              <w:spacing w:before="1"/>
              <w:ind w:left="41"/>
              <w:rPr>
                <w:color w:val="000000"/>
              </w:rPr>
            </w:pPr>
            <w:r>
              <w:rPr>
                <w:color w:val="000000"/>
              </w:rPr>
              <w:t>участь</w:t>
            </w:r>
          </w:p>
        </w:tc>
        <w:tc>
          <w:tcPr>
            <w:tcW w:w="1470" w:type="dxa"/>
          </w:tcPr>
          <w:p w14:paraId="4FCFCA3B" w14:textId="77777777" w:rsidR="00934585" w:rsidRDefault="00934585">
            <w:pPr>
              <w:pBdr>
                <w:top w:val="nil"/>
                <w:left w:val="nil"/>
                <w:bottom w:val="nil"/>
                <w:right w:val="nil"/>
                <w:between w:val="nil"/>
              </w:pBdr>
              <w:rPr>
                <w:color w:val="000000"/>
              </w:rPr>
            </w:pPr>
          </w:p>
          <w:p w14:paraId="718E1ECF" w14:textId="77777777" w:rsidR="00934585" w:rsidRDefault="00934585">
            <w:pPr>
              <w:pBdr>
                <w:top w:val="nil"/>
                <w:left w:val="nil"/>
                <w:bottom w:val="nil"/>
                <w:right w:val="nil"/>
                <w:between w:val="nil"/>
              </w:pBdr>
              <w:rPr>
                <w:color w:val="000000"/>
              </w:rPr>
            </w:pPr>
          </w:p>
          <w:p w14:paraId="7440E22F" w14:textId="77777777" w:rsidR="00934585" w:rsidRDefault="00934585">
            <w:pPr>
              <w:pBdr>
                <w:top w:val="nil"/>
                <w:left w:val="nil"/>
                <w:bottom w:val="nil"/>
                <w:right w:val="nil"/>
                <w:between w:val="nil"/>
              </w:pBdr>
              <w:rPr>
                <w:color w:val="000000"/>
              </w:rPr>
            </w:pPr>
          </w:p>
          <w:p w14:paraId="78320FFE" w14:textId="77777777" w:rsidR="00934585" w:rsidRDefault="00934585">
            <w:pPr>
              <w:pBdr>
                <w:top w:val="nil"/>
                <w:left w:val="nil"/>
                <w:bottom w:val="nil"/>
                <w:right w:val="nil"/>
                <w:between w:val="nil"/>
              </w:pBdr>
              <w:rPr>
                <w:color w:val="000000"/>
              </w:rPr>
            </w:pPr>
          </w:p>
          <w:p w14:paraId="339C8B45" w14:textId="77777777" w:rsidR="00934585" w:rsidRDefault="00934585">
            <w:pPr>
              <w:pBdr>
                <w:top w:val="nil"/>
                <w:left w:val="nil"/>
                <w:bottom w:val="nil"/>
                <w:right w:val="nil"/>
                <w:between w:val="nil"/>
              </w:pBdr>
              <w:rPr>
                <w:color w:val="000000"/>
              </w:rPr>
            </w:pPr>
          </w:p>
          <w:p w14:paraId="1797A39F" w14:textId="77777777" w:rsidR="00934585" w:rsidRDefault="00934585">
            <w:pPr>
              <w:pBdr>
                <w:top w:val="nil"/>
                <w:left w:val="nil"/>
                <w:bottom w:val="nil"/>
                <w:right w:val="nil"/>
                <w:between w:val="nil"/>
              </w:pBdr>
              <w:spacing w:before="24"/>
              <w:rPr>
                <w:color w:val="000000"/>
              </w:rPr>
            </w:pPr>
          </w:p>
          <w:p w14:paraId="2F6CBE2A" w14:textId="77777777" w:rsidR="00934585" w:rsidRDefault="00000000">
            <w:pPr>
              <w:pBdr>
                <w:top w:val="nil"/>
                <w:left w:val="nil"/>
                <w:bottom w:val="nil"/>
                <w:right w:val="nil"/>
                <w:between w:val="nil"/>
              </w:pBdr>
              <w:spacing w:before="1"/>
              <w:ind w:left="42"/>
              <w:rPr>
                <w:color w:val="000000"/>
              </w:rPr>
            </w:pPr>
            <w:r>
              <w:rPr>
                <w:color w:val="000000"/>
              </w:rPr>
              <w:t>Донченко В.В.</w:t>
            </w:r>
          </w:p>
        </w:tc>
      </w:tr>
      <w:tr w:rsidR="00934585" w14:paraId="217BDE83" w14:textId="77777777" w:rsidTr="00C37086">
        <w:trPr>
          <w:trHeight w:val="1581"/>
        </w:trPr>
        <w:tc>
          <w:tcPr>
            <w:tcW w:w="569" w:type="dxa"/>
          </w:tcPr>
          <w:p w14:paraId="0CE589E2" w14:textId="77777777" w:rsidR="00934585" w:rsidRDefault="00934585">
            <w:pPr>
              <w:pBdr>
                <w:top w:val="nil"/>
                <w:left w:val="nil"/>
                <w:bottom w:val="nil"/>
                <w:right w:val="nil"/>
                <w:between w:val="nil"/>
              </w:pBdr>
              <w:rPr>
                <w:color w:val="000000"/>
              </w:rPr>
            </w:pPr>
          </w:p>
          <w:p w14:paraId="5CE74A96" w14:textId="77777777" w:rsidR="00934585" w:rsidRDefault="00934585">
            <w:pPr>
              <w:pBdr>
                <w:top w:val="nil"/>
                <w:left w:val="nil"/>
                <w:bottom w:val="nil"/>
                <w:right w:val="nil"/>
                <w:between w:val="nil"/>
              </w:pBdr>
              <w:rPr>
                <w:color w:val="000000"/>
              </w:rPr>
            </w:pPr>
          </w:p>
          <w:p w14:paraId="30255222" w14:textId="77777777" w:rsidR="00934585" w:rsidRDefault="00934585">
            <w:pPr>
              <w:pBdr>
                <w:top w:val="nil"/>
                <w:left w:val="nil"/>
                <w:bottom w:val="nil"/>
                <w:right w:val="nil"/>
                <w:between w:val="nil"/>
              </w:pBdr>
              <w:rPr>
                <w:color w:val="000000"/>
              </w:rPr>
            </w:pPr>
          </w:p>
          <w:p w14:paraId="22CC9C93" w14:textId="77777777" w:rsidR="00934585" w:rsidRDefault="00934585">
            <w:pPr>
              <w:pBdr>
                <w:top w:val="nil"/>
                <w:left w:val="nil"/>
                <w:bottom w:val="nil"/>
                <w:right w:val="nil"/>
                <w:between w:val="nil"/>
              </w:pBdr>
              <w:rPr>
                <w:color w:val="000000"/>
              </w:rPr>
            </w:pPr>
          </w:p>
          <w:p w14:paraId="1E9F6C0D" w14:textId="77777777" w:rsidR="00934585" w:rsidRDefault="00934585">
            <w:pPr>
              <w:pBdr>
                <w:top w:val="nil"/>
                <w:left w:val="nil"/>
                <w:bottom w:val="nil"/>
                <w:right w:val="nil"/>
                <w:between w:val="nil"/>
              </w:pBdr>
              <w:spacing w:before="24"/>
              <w:rPr>
                <w:color w:val="000000"/>
              </w:rPr>
            </w:pPr>
          </w:p>
          <w:p w14:paraId="6500EE7C" w14:textId="77777777" w:rsidR="00934585" w:rsidRDefault="00000000">
            <w:pPr>
              <w:pBdr>
                <w:top w:val="nil"/>
                <w:left w:val="nil"/>
                <w:bottom w:val="nil"/>
                <w:right w:val="nil"/>
                <w:between w:val="nil"/>
              </w:pBdr>
              <w:ind w:left="4"/>
              <w:rPr>
                <w:color w:val="000000"/>
              </w:rPr>
            </w:pPr>
            <w:r>
              <w:rPr>
                <w:color w:val="000000"/>
              </w:rPr>
              <w:t>11-Б</w:t>
            </w:r>
          </w:p>
        </w:tc>
        <w:tc>
          <w:tcPr>
            <w:tcW w:w="2835" w:type="dxa"/>
          </w:tcPr>
          <w:p w14:paraId="6FC9FAFD" w14:textId="77777777" w:rsidR="00934585" w:rsidRDefault="00000000">
            <w:pPr>
              <w:pBdr>
                <w:top w:val="nil"/>
                <w:left w:val="nil"/>
                <w:bottom w:val="nil"/>
                <w:right w:val="nil"/>
                <w:between w:val="nil"/>
              </w:pBdr>
              <w:spacing w:before="24"/>
              <w:ind w:left="40"/>
              <w:rPr>
                <w:color w:val="000000"/>
              </w:rPr>
            </w:pPr>
            <w:r>
              <w:rPr>
                <w:color w:val="000000"/>
              </w:rPr>
              <w:t>Чемпіонату Луганської</w:t>
            </w:r>
          </w:p>
          <w:p w14:paraId="32AEA3FD" w14:textId="77777777" w:rsidR="00934585" w:rsidRDefault="00000000">
            <w:pPr>
              <w:pBdr>
                <w:top w:val="nil"/>
                <w:left w:val="nil"/>
                <w:bottom w:val="nil"/>
                <w:right w:val="nil"/>
                <w:between w:val="nil"/>
              </w:pBdr>
              <w:spacing w:before="1"/>
              <w:ind w:left="40" w:right="85"/>
              <w:rPr>
                <w:color w:val="000000"/>
              </w:rPr>
            </w:pPr>
            <w:r>
              <w:rPr>
                <w:color w:val="000000"/>
              </w:rPr>
              <w:t>області (ІІ етапу Чемпіонату України) з видів спортивного туризму серед юнаків - пішохідного туризму</w:t>
            </w:r>
          </w:p>
        </w:tc>
        <w:tc>
          <w:tcPr>
            <w:tcW w:w="1380" w:type="dxa"/>
          </w:tcPr>
          <w:p w14:paraId="70D5DFEC" w14:textId="77777777" w:rsidR="00934585" w:rsidRDefault="00934585">
            <w:pPr>
              <w:pBdr>
                <w:top w:val="nil"/>
                <w:left w:val="nil"/>
                <w:bottom w:val="nil"/>
                <w:right w:val="nil"/>
                <w:between w:val="nil"/>
              </w:pBdr>
              <w:rPr>
                <w:color w:val="000000"/>
              </w:rPr>
            </w:pPr>
          </w:p>
          <w:p w14:paraId="57FC57B8" w14:textId="77777777" w:rsidR="00934585" w:rsidRDefault="00934585">
            <w:pPr>
              <w:pBdr>
                <w:top w:val="nil"/>
                <w:left w:val="nil"/>
                <w:bottom w:val="nil"/>
                <w:right w:val="nil"/>
                <w:between w:val="nil"/>
              </w:pBdr>
              <w:rPr>
                <w:color w:val="000000"/>
              </w:rPr>
            </w:pPr>
          </w:p>
          <w:p w14:paraId="06BE18C5" w14:textId="77777777" w:rsidR="00934585" w:rsidRDefault="00934585">
            <w:pPr>
              <w:pBdr>
                <w:top w:val="nil"/>
                <w:left w:val="nil"/>
                <w:bottom w:val="nil"/>
                <w:right w:val="nil"/>
                <w:between w:val="nil"/>
              </w:pBdr>
              <w:rPr>
                <w:color w:val="000000"/>
              </w:rPr>
            </w:pPr>
          </w:p>
          <w:p w14:paraId="45C8F8C2" w14:textId="77777777" w:rsidR="00934585" w:rsidRDefault="00934585">
            <w:pPr>
              <w:pBdr>
                <w:top w:val="nil"/>
                <w:left w:val="nil"/>
                <w:bottom w:val="nil"/>
                <w:right w:val="nil"/>
                <w:between w:val="nil"/>
              </w:pBdr>
              <w:rPr>
                <w:color w:val="000000"/>
              </w:rPr>
            </w:pPr>
          </w:p>
          <w:p w14:paraId="49FC1759" w14:textId="77777777" w:rsidR="00934585" w:rsidRDefault="00934585">
            <w:pPr>
              <w:pBdr>
                <w:top w:val="nil"/>
                <w:left w:val="nil"/>
                <w:bottom w:val="nil"/>
                <w:right w:val="nil"/>
                <w:between w:val="nil"/>
              </w:pBdr>
              <w:spacing w:before="24"/>
              <w:rPr>
                <w:color w:val="000000"/>
              </w:rPr>
            </w:pPr>
          </w:p>
          <w:p w14:paraId="6718883F" w14:textId="77777777" w:rsidR="00934585" w:rsidRDefault="00000000">
            <w:pPr>
              <w:pBdr>
                <w:top w:val="nil"/>
                <w:left w:val="nil"/>
                <w:bottom w:val="nil"/>
                <w:right w:val="nil"/>
                <w:between w:val="nil"/>
              </w:pBdr>
              <w:ind w:right="8"/>
              <w:jc w:val="center"/>
              <w:rPr>
                <w:color w:val="000000"/>
              </w:rPr>
            </w:pPr>
            <w:r>
              <w:rPr>
                <w:color w:val="000000"/>
              </w:rPr>
              <w:t>жовтень 2024</w:t>
            </w:r>
          </w:p>
        </w:tc>
        <w:tc>
          <w:tcPr>
            <w:tcW w:w="1425" w:type="dxa"/>
          </w:tcPr>
          <w:p w14:paraId="332FCDB3" w14:textId="77777777" w:rsidR="00934585" w:rsidRDefault="00934585">
            <w:pPr>
              <w:pBdr>
                <w:top w:val="nil"/>
                <w:left w:val="nil"/>
                <w:bottom w:val="nil"/>
                <w:right w:val="nil"/>
                <w:between w:val="nil"/>
              </w:pBdr>
              <w:rPr>
                <w:color w:val="000000"/>
              </w:rPr>
            </w:pPr>
          </w:p>
          <w:p w14:paraId="4BF32CAF" w14:textId="77777777" w:rsidR="00934585" w:rsidRDefault="00934585">
            <w:pPr>
              <w:pBdr>
                <w:top w:val="nil"/>
                <w:left w:val="nil"/>
                <w:bottom w:val="nil"/>
                <w:right w:val="nil"/>
                <w:between w:val="nil"/>
              </w:pBdr>
              <w:rPr>
                <w:color w:val="000000"/>
              </w:rPr>
            </w:pPr>
          </w:p>
          <w:p w14:paraId="4B061B8D" w14:textId="77777777" w:rsidR="00934585" w:rsidRDefault="00934585">
            <w:pPr>
              <w:pBdr>
                <w:top w:val="nil"/>
                <w:left w:val="nil"/>
                <w:bottom w:val="nil"/>
                <w:right w:val="nil"/>
                <w:between w:val="nil"/>
              </w:pBdr>
              <w:rPr>
                <w:color w:val="000000"/>
              </w:rPr>
            </w:pPr>
          </w:p>
          <w:p w14:paraId="445BD23B" w14:textId="77777777" w:rsidR="00934585" w:rsidRDefault="00934585">
            <w:pPr>
              <w:pBdr>
                <w:top w:val="nil"/>
                <w:left w:val="nil"/>
                <w:bottom w:val="nil"/>
                <w:right w:val="nil"/>
                <w:between w:val="nil"/>
              </w:pBdr>
              <w:spacing w:before="25"/>
              <w:rPr>
                <w:color w:val="000000"/>
              </w:rPr>
            </w:pPr>
          </w:p>
          <w:p w14:paraId="119CEB64" w14:textId="77777777" w:rsidR="00934585" w:rsidRDefault="00000000">
            <w:pPr>
              <w:pBdr>
                <w:top w:val="nil"/>
                <w:left w:val="nil"/>
                <w:bottom w:val="nil"/>
                <w:right w:val="nil"/>
                <w:between w:val="nil"/>
              </w:pBdr>
              <w:ind w:left="40"/>
              <w:rPr>
                <w:color w:val="000000"/>
              </w:rPr>
            </w:pPr>
            <w:r>
              <w:rPr>
                <w:color w:val="000000"/>
              </w:rPr>
              <w:t>Скляренко Анна</w:t>
            </w:r>
          </w:p>
        </w:tc>
        <w:tc>
          <w:tcPr>
            <w:tcW w:w="1454" w:type="dxa"/>
          </w:tcPr>
          <w:p w14:paraId="4BFF1985" w14:textId="77777777" w:rsidR="00934585" w:rsidRDefault="00934585">
            <w:pPr>
              <w:pBdr>
                <w:top w:val="nil"/>
                <w:left w:val="nil"/>
                <w:bottom w:val="nil"/>
                <w:right w:val="nil"/>
                <w:between w:val="nil"/>
              </w:pBdr>
              <w:rPr>
                <w:color w:val="000000"/>
              </w:rPr>
            </w:pPr>
          </w:p>
        </w:tc>
        <w:tc>
          <w:tcPr>
            <w:tcW w:w="1470" w:type="dxa"/>
          </w:tcPr>
          <w:p w14:paraId="1482D404" w14:textId="77777777" w:rsidR="00934585" w:rsidRDefault="00934585">
            <w:pPr>
              <w:pBdr>
                <w:top w:val="nil"/>
                <w:left w:val="nil"/>
                <w:bottom w:val="nil"/>
                <w:right w:val="nil"/>
                <w:between w:val="nil"/>
              </w:pBdr>
              <w:rPr>
                <w:color w:val="000000"/>
              </w:rPr>
            </w:pPr>
          </w:p>
          <w:p w14:paraId="7A0C68FA" w14:textId="77777777" w:rsidR="00934585" w:rsidRDefault="00934585">
            <w:pPr>
              <w:pBdr>
                <w:top w:val="nil"/>
                <w:left w:val="nil"/>
                <w:bottom w:val="nil"/>
                <w:right w:val="nil"/>
                <w:between w:val="nil"/>
              </w:pBdr>
              <w:rPr>
                <w:color w:val="000000"/>
              </w:rPr>
            </w:pPr>
          </w:p>
          <w:p w14:paraId="4924429E" w14:textId="77777777" w:rsidR="00934585" w:rsidRDefault="00934585">
            <w:pPr>
              <w:pBdr>
                <w:top w:val="nil"/>
                <w:left w:val="nil"/>
                <w:bottom w:val="nil"/>
                <w:right w:val="nil"/>
                <w:between w:val="nil"/>
              </w:pBdr>
              <w:rPr>
                <w:color w:val="000000"/>
              </w:rPr>
            </w:pPr>
          </w:p>
          <w:p w14:paraId="0F1C94B9" w14:textId="77777777" w:rsidR="00934585" w:rsidRDefault="00934585">
            <w:pPr>
              <w:pBdr>
                <w:top w:val="nil"/>
                <w:left w:val="nil"/>
                <w:bottom w:val="nil"/>
                <w:right w:val="nil"/>
                <w:between w:val="nil"/>
              </w:pBdr>
              <w:rPr>
                <w:color w:val="000000"/>
              </w:rPr>
            </w:pPr>
          </w:p>
          <w:p w14:paraId="56823135" w14:textId="77777777" w:rsidR="00934585" w:rsidRDefault="00934585">
            <w:pPr>
              <w:pBdr>
                <w:top w:val="nil"/>
                <w:left w:val="nil"/>
                <w:bottom w:val="nil"/>
                <w:right w:val="nil"/>
                <w:between w:val="nil"/>
              </w:pBdr>
              <w:spacing w:before="24"/>
              <w:rPr>
                <w:color w:val="000000"/>
              </w:rPr>
            </w:pPr>
          </w:p>
          <w:p w14:paraId="5BA69A57" w14:textId="77777777" w:rsidR="00934585" w:rsidRDefault="00000000">
            <w:pPr>
              <w:pBdr>
                <w:top w:val="nil"/>
                <w:left w:val="nil"/>
                <w:bottom w:val="nil"/>
                <w:right w:val="nil"/>
                <w:between w:val="nil"/>
              </w:pBdr>
              <w:ind w:left="42"/>
              <w:rPr>
                <w:color w:val="000000"/>
              </w:rPr>
            </w:pPr>
            <w:r>
              <w:rPr>
                <w:color w:val="000000"/>
              </w:rPr>
              <w:t>Донченко В.В.</w:t>
            </w:r>
          </w:p>
        </w:tc>
      </w:tr>
      <w:tr w:rsidR="00934585" w14:paraId="0FCE5D63" w14:textId="77777777" w:rsidTr="00C37086">
        <w:trPr>
          <w:trHeight w:val="720"/>
        </w:trPr>
        <w:tc>
          <w:tcPr>
            <w:tcW w:w="569" w:type="dxa"/>
          </w:tcPr>
          <w:p w14:paraId="28141870" w14:textId="77777777" w:rsidR="00934585" w:rsidRDefault="00934585">
            <w:pPr>
              <w:pBdr>
                <w:top w:val="nil"/>
                <w:left w:val="nil"/>
                <w:bottom w:val="nil"/>
                <w:right w:val="nil"/>
                <w:between w:val="nil"/>
              </w:pBdr>
              <w:rPr>
                <w:color w:val="000000"/>
              </w:rPr>
            </w:pPr>
          </w:p>
          <w:p w14:paraId="25FA5A27" w14:textId="77777777" w:rsidR="00934585" w:rsidRDefault="00934585">
            <w:pPr>
              <w:pBdr>
                <w:top w:val="nil"/>
                <w:left w:val="nil"/>
                <w:bottom w:val="nil"/>
                <w:right w:val="nil"/>
                <w:between w:val="nil"/>
              </w:pBdr>
              <w:rPr>
                <w:color w:val="000000"/>
              </w:rPr>
            </w:pPr>
          </w:p>
          <w:p w14:paraId="10615F5D" w14:textId="77777777" w:rsidR="00934585" w:rsidRDefault="00934585">
            <w:pPr>
              <w:pBdr>
                <w:top w:val="nil"/>
                <w:left w:val="nil"/>
                <w:bottom w:val="nil"/>
                <w:right w:val="nil"/>
                <w:between w:val="nil"/>
              </w:pBdr>
              <w:spacing w:before="25"/>
              <w:rPr>
                <w:color w:val="000000"/>
              </w:rPr>
            </w:pPr>
          </w:p>
          <w:p w14:paraId="02943A6C" w14:textId="77777777" w:rsidR="00934585" w:rsidRDefault="00000000">
            <w:pPr>
              <w:pBdr>
                <w:top w:val="nil"/>
                <w:left w:val="nil"/>
                <w:bottom w:val="nil"/>
                <w:right w:val="nil"/>
                <w:between w:val="nil"/>
              </w:pBdr>
              <w:spacing w:before="1"/>
              <w:ind w:left="4"/>
              <w:rPr>
                <w:color w:val="000000"/>
              </w:rPr>
            </w:pPr>
            <w:r>
              <w:t>9</w:t>
            </w:r>
            <w:r>
              <w:rPr>
                <w:color w:val="000000"/>
              </w:rPr>
              <w:t>-А</w:t>
            </w:r>
          </w:p>
        </w:tc>
        <w:tc>
          <w:tcPr>
            <w:tcW w:w="2835" w:type="dxa"/>
          </w:tcPr>
          <w:p w14:paraId="0B91E73A" w14:textId="77777777" w:rsidR="00934585" w:rsidRDefault="00934585">
            <w:pPr>
              <w:pBdr>
                <w:top w:val="nil"/>
                <w:left w:val="nil"/>
                <w:bottom w:val="nil"/>
                <w:right w:val="nil"/>
                <w:between w:val="nil"/>
              </w:pBdr>
              <w:rPr>
                <w:color w:val="000000"/>
              </w:rPr>
            </w:pPr>
          </w:p>
          <w:p w14:paraId="77605311" w14:textId="77777777" w:rsidR="00934585" w:rsidRDefault="00000000">
            <w:pPr>
              <w:pBdr>
                <w:top w:val="nil"/>
                <w:left w:val="nil"/>
                <w:bottom w:val="nil"/>
                <w:right w:val="nil"/>
                <w:between w:val="nil"/>
              </w:pBdr>
              <w:ind w:left="40"/>
              <w:rPr>
                <w:color w:val="000000"/>
              </w:rPr>
            </w:pPr>
            <w:r>
              <w:rPr>
                <w:color w:val="000000"/>
              </w:rPr>
              <w:t>Всеукраїнський конкурс</w:t>
            </w:r>
          </w:p>
          <w:p w14:paraId="455FB072" w14:textId="77777777" w:rsidR="00934585" w:rsidRDefault="00000000">
            <w:pPr>
              <w:pBdr>
                <w:top w:val="nil"/>
                <w:left w:val="nil"/>
                <w:bottom w:val="nil"/>
                <w:right w:val="nil"/>
                <w:between w:val="nil"/>
              </w:pBdr>
              <w:spacing w:before="1"/>
              <w:ind w:left="40"/>
              <w:rPr>
                <w:color w:val="000000"/>
              </w:rPr>
            </w:pPr>
            <w:r>
              <w:rPr>
                <w:color w:val="000000"/>
              </w:rPr>
              <w:t>«Захисники та захисниці України»</w:t>
            </w:r>
          </w:p>
        </w:tc>
        <w:tc>
          <w:tcPr>
            <w:tcW w:w="1380" w:type="dxa"/>
          </w:tcPr>
          <w:p w14:paraId="0300EB19" w14:textId="77777777" w:rsidR="00934585" w:rsidRDefault="00934585">
            <w:pPr>
              <w:pBdr>
                <w:top w:val="nil"/>
                <w:left w:val="nil"/>
                <w:bottom w:val="nil"/>
                <w:right w:val="nil"/>
                <w:between w:val="nil"/>
              </w:pBdr>
              <w:rPr>
                <w:color w:val="000000"/>
              </w:rPr>
            </w:pPr>
          </w:p>
          <w:p w14:paraId="5547BDDA" w14:textId="77777777" w:rsidR="00934585" w:rsidRDefault="00934585">
            <w:pPr>
              <w:pBdr>
                <w:top w:val="nil"/>
                <w:left w:val="nil"/>
                <w:bottom w:val="nil"/>
                <w:right w:val="nil"/>
                <w:between w:val="nil"/>
              </w:pBdr>
              <w:rPr>
                <w:color w:val="000000"/>
              </w:rPr>
            </w:pPr>
          </w:p>
          <w:p w14:paraId="3C4B2EA3" w14:textId="77777777" w:rsidR="00934585" w:rsidRDefault="00934585">
            <w:pPr>
              <w:pBdr>
                <w:top w:val="nil"/>
                <w:left w:val="nil"/>
                <w:bottom w:val="nil"/>
                <w:right w:val="nil"/>
                <w:between w:val="nil"/>
              </w:pBdr>
              <w:spacing w:before="25"/>
              <w:rPr>
                <w:color w:val="000000"/>
              </w:rPr>
            </w:pPr>
          </w:p>
          <w:p w14:paraId="2B48F6E9" w14:textId="77777777" w:rsidR="00934585" w:rsidRDefault="00000000">
            <w:pPr>
              <w:pBdr>
                <w:top w:val="nil"/>
                <w:left w:val="nil"/>
                <w:bottom w:val="nil"/>
                <w:right w:val="nil"/>
                <w:between w:val="nil"/>
              </w:pBdr>
              <w:spacing w:before="1"/>
              <w:ind w:right="8"/>
              <w:jc w:val="center"/>
              <w:rPr>
                <w:color w:val="000000"/>
              </w:rPr>
            </w:pPr>
            <w:r>
              <w:rPr>
                <w:color w:val="000000"/>
              </w:rPr>
              <w:t>жовтень 2024</w:t>
            </w:r>
          </w:p>
        </w:tc>
        <w:tc>
          <w:tcPr>
            <w:tcW w:w="1425" w:type="dxa"/>
          </w:tcPr>
          <w:p w14:paraId="29351E5D" w14:textId="77777777" w:rsidR="00934585" w:rsidRDefault="00000000">
            <w:pPr>
              <w:pBdr>
                <w:top w:val="nil"/>
                <w:left w:val="nil"/>
                <w:bottom w:val="nil"/>
                <w:right w:val="nil"/>
                <w:between w:val="nil"/>
              </w:pBdr>
              <w:spacing w:before="26"/>
              <w:ind w:left="40" w:right="659"/>
              <w:rPr>
                <w:color w:val="000000"/>
              </w:rPr>
            </w:pPr>
            <w:proofErr w:type="spellStart"/>
            <w:r>
              <w:rPr>
                <w:color w:val="000000"/>
              </w:rPr>
              <w:t>Трощій</w:t>
            </w:r>
            <w:proofErr w:type="spellEnd"/>
            <w:r>
              <w:rPr>
                <w:color w:val="000000"/>
              </w:rPr>
              <w:t xml:space="preserve"> Антон</w:t>
            </w:r>
          </w:p>
          <w:p w14:paraId="75DAA7D4" w14:textId="77777777" w:rsidR="00934585" w:rsidRDefault="00000000">
            <w:pPr>
              <w:pBdr>
                <w:top w:val="nil"/>
                <w:left w:val="nil"/>
                <w:bottom w:val="nil"/>
                <w:right w:val="nil"/>
                <w:between w:val="nil"/>
              </w:pBdr>
              <w:ind w:left="40" w:right="616" w:firstLine="55"/>
              <w:rPr>
                <w:color w:val="000000"/>
              </w:rPr>
            </w:pPr>
            <w:r>
              <w:t>Пилип Семен</w:t>
            </w:r>
          </w:p>
        </w:tc>
        <w:tc>
          <w:tcPr>
            <w:tcW w:w="1454" w:type="dxa"/>
          </w:tcPr>
          <w:p w14:paraId="60656C3F" w14:textId="77777777" w:rsidR="00934585" w:rsidRDefault="00934585">
            <w:pPr>
              <w:pBdr>
                <w:top w:val="nil"/>
                <w:left w:val="nil"/>
                <w:bottom w:val="nil"/>
                <w:right w:val="nil"/>
                <w:between w:val="nil"/>
              </w:pBdr>
              <w:rPr>
                <w:color w:val="000000"/>
              </w:rPr>
            </w:pPr>
          </w:p>
          <w:p w14:paraId="2DF68D05" w14:textId="77777777" w:rsidR="00934585" w:rsidRDefault="00934585">
            <w:pPr>
              <w:pBdr>
                <w:top w:val="nil"/>
                <w:left w:val="nil"/>
                <w:bottom w:val="nil"/>
                <w:right w:val="nil"/>
                <w:between w:val="nil"/>
              </w:pBdr>
              <w:spacing w:before="26"/>
              <w:rPr>
                <w:color w:val="000000"/>
              </w:rPr>
            </w:pPr>
          </w:p>
          <w:p w14:paraId="668CD460" w14:textId="77777777" w:rsidR="00934585" w:rsidRDefault="00000000">
            <w:pPr>
              <w:pBdr>
                <w:top w:val="nil"/>
                <w:left w:val="nil"/>
                <w:bottom w:val="nil"/>
                <w:right w:val="nil"/>
                <w:between w:val="nil"/>
              </w:pBdr>
              <w:ind w:left="41"/>
              <w:rPr>
                <w:color w:val="000000"/>
              </w:rPr>
            </w:pPr>
            <w:r>
              <w:rPr>
                <w:color w:val="000000"/>
              </w:rPr>
              <w:t>Сертифікат учасника</w:t>
            </w:r>
          </w:p>
        </w:tc>
        <w:tc>
          <w:tcPr>
            <w:tcW w:w="1470" w:type="dxa"/>
          </w:tcPr>
          <w:p w14:paraId="43BC65BB" w14:textId="77777777" w:rsidR="00934585" w:rsidRDefault="00934585">
            <w:pPr>
              <w:pBdr>
                <w:top w:val="nil"/>
                <w:left w:val="nil"/>
                <w:bottom w:val="nil"/>
                <w:right w:val="nil"/>
                <w:between w:val="nil"/>
              </w:pBdr>
              <w:rPr>
                <w:color w:val="000000"/>
              </w:rPr>
            </w:pPr>
          </w:p>
          <w:p w14:paraId="2D977E44" w14:textId="77777777" w:rsidR="00934585" w:rsidRDefault="00934585">
            <w:pPr>
              <w:pBdr>
                <w:top w:val="nil"/>
                <w:left w:val="nil"/>
                <w:bottom w:val="nil"/>
                <w:right w:val="nil"/>
                <w:between w:val="nil"/>
              </w:pBdr>
              <w:rPr>
                <w:color w:val="000000"/>
              </w:rPr>
            </w:pPr>
          </w:p>
          <w:p w14:paraId="27D3CD8C" w14:textId="77777777" w:rsidR="00934585" w:rsidRDefault="00934585">
            <w:pPr>
              <w:pBdr>
                <w:top w:val="nil"/>
                <w:left w:val="nil"/>
                <w:bottom w:val="nil"/>
                <w:right w:val="nil"/>
                <w:between w:val="nil"/>
              </w:pBdr>
              <w:spacing w:before="25"/>
              <w:rPr>
                <w:color w:val="000000"/>
              </w:rPr>
            </w:pPr>
          </w:p>
          <w:p w14:paraId="03813B58" w14:textId="77777777" w:rsidR="00934585" w:rsidRDefault="00000000">
            <w:pPr>
              <w:pBdr>
                <w:top w:val="nil"/>
                <w:left w:val="nil"/>
                <w:bottom w:val="nil"/>
                <w:right w:val="nil"/>
                <w:between w:val="nil"/>
              </w:pBdr>
              <w:spacing w:before="1"/>
              <w:ind w:left="42"/>
              <w:rPr>
                <w:color w:val="000000"/>
              </w:rPr>
            </w:pPr>
            <w:proofErr w:type="spellStart"/>
            <w:r>
              <w:rPr>
                <w:color w:val="000000"/>
              </w:rPr>
              <w:t>Будрик</w:t>
            </w:r>
            <w:proofErr w:type="spellEnd"/>
            <w:r>
              <w:rPr>
                <w:color w:val="000000"/>
              </w:rPr>
              <w:t xml:space="preserve"> О.І.</w:t>
            </w:r>
          </w:p>
        </w:tc>
      </w:tr>
      <w:tr w:rsidR="00934585" w14:paraId="490E6C6B" w14:textId="77777777" w:rsidTr="00C37086">
        <w:trPr>
          <w:trHeight w:val="1077"/>
        </w:trPr>
        <w:tc>
          <w:tcPr>
            <w:tcW w:w="569" w:type="dxa"/>
          </w:tcPr>
          <w:p w14:paraId="7AE15E33" w14:textId="77777777" w:rsidR="00934585" w:rsidRDefault="00934585">
            <w:pPr>
              <w:pBdr>
                <w:top w:val="nil"/>
                <w:left w:val="nil"/>
                <w:bottom w:val="nil"/>
                <w:right w:val="nil"/>
                <w:between w:val="nil"/>
              </w:pBdr>
              <w:rPr>
                <w:color w:val="000000"/>
              </w:rPr>
            </w:pPr>
          </w:p>
          <w:p w14:paraId="32E7D66B" w14:textId="77777777" w:rsidR="00934585" w:rsidRDefault="00934585">
            <w:pPr>
              <w:pBdr>
                <w:top w:val="nil"/>
                <w:left w:val="nil"/>
                <w:bottom w:val="nil"/>
                <w:right w:val="nil"/>
                <w:between w:val="nil"/>
              </w:pBdr>
              <w:rPr>
                <w:color w:val="000000"/>
              </w:rPr>
            </w:pPr>
          </w:p>
          <w:p w14:paraId="0319A582" w14:textId="77777777" w:rsidR="00934585" w:rsidRDefault="00934585">
            <w:pPr>
              <w:pBdr>
                <w:top w:val="nil"/>
                <w:left w:val="nil"/>
                <w:bottom w:val="nil"/>
                <w:right w:val="nil"/>
                <w:between w:val="nil"/>
              </w:pBdr>
              <w:spacing w:before="25"/>
              <w:rPr>
                <w:color w:val="000000"/>
              </w:rPr>
            </w:pPr>
          </w:p>
          <w:p w14:paraId="09EF2F84" w14:textId="77777777" w:rsidR="00934585" w:rsidRDefault="00000000">
            <w:pPr>
              <w:pBdr>
                <w:top w:val="nil"/>
                <w:left w:val="nil"/>
                <w:bottom w:val="nil"/>
                <w:right w:val="nil"/>
                <w:between w:val="nil"/>
              </w:pBdr>
              <w:ind w:left="4"/>
              <w:rPr>
                <w:color w:val="000000"/>
              </w:rPr>
            </w:pPr>
            <w:r>
              <w:rPr>
                <w:color w:val="000000"/>
              </w:rPr>
              <w:t>1</w:t>
            </w:r>
            <w:r>
              <w:t>1</w:t>
            </w:r>
            <w:r>
              <w:rPr>
                <w:color w:val="000000"/>
              </w:rPr>
              <w:t>-А</w:t>
            </w:r>
          </w:p>
        </w:tc>
        <w:tc>
          <w:tcPr>
            <w:tcW w:w="2835" w:type="dxa"/>
          </w:tcPr>
          <w:p w14:paraId="37FE92C7" w14:textId="77777777" w:rsidR="00934585" w:rsidRDefault="00934585">
            <w:pPr>
              <w:pBdr>
                <w:top w:val="nil"/>
                <w:left w:val="nil"/>
                <w:bottom w:val="nil"/>
                <w:right w:val="nil"/>
                <w:between w:val="nil"/>
              </w:pBdr>
              <w:spacing w:before="25"/>
              <w:rPr>
                <w:color w:val="000000"/>
              </w:rPr>
            </w:pPr>
          </w:p>
          <w:p w14:paraId="3C51B320" w14:textId="77777777" w:rsidR="00934585" w:rsidRDefault="00000000">
            <w:pPr>
              <w:pBdr>
                <w:top w:val="nil"/>
                <w:left w:val="nil"/>
                <w:bottom w:val="nil"/>
                <w:right w:val="nil"/>
                <w:between w:val="nil"/>
              </w:pBdr>
              <w:ind w:left="40"/>
              <w:rPr>
                <w:color w:val="000000"/>
              </w:rPr>
            </w:pPr>
            <w:r>
              <w:rPr>
                <w:color w:val="000000"/>
              </w:rPr>
              <w:t>Всеукраїнський конкурс</w:t>
            </w:r>
          </w:p>
          <w:p w14:paraId="2551B130" w14:textId="77777777" w:rsidR="00934585" w:rsidRDefault="00000000">
            <w:pPr>
              <w:pBdr>
                <w:top w:val="nil"/>
                <w:left w:val="nil"/>
                <w:bottom w:val="nil"/>
                <w:right w:val="nil"/>
                <w:between w:val="nil"/>
              </w:pBdr>
              <w:spacing w:before="1"/>
              <w:ind w:left="40"/>
              <w:rPr>
                <w:color w:val="000000"/>
              </w:rPr>
            </w:pPr>
            <w:r>
              <w:rPr>
                <w:color w:val="000000"/>
              </w:rPr>
              <w:t>«Захисники та захисниці України»</w:t>
            </w:r>
          </w:p>
        </w:tc>
        <w:tc>
          <w:tcPr>
            <w:tcW w:w="1380" w:type="dxa"/>
          </w:tcPr>
          <w:p w14:paraId="4A073AC1" w14:textId="77777777" w:rsidR="00934585" w:rsidRDefault="00934585">
            <w:pPr>
              <w:pBdr>
                <w:top w:val="nil"/>
                <w:left w:val="nil"/>
                <w:bottom w:val="nil"/>
                <w:right w:val="nil"/>
                <w:between w:val="nil"/>
              </w:pBdr>
              <w:rPr>
                <w:color w:val="000000"/>
              </w:rPr>
            </w:pPr>
          </w:p>
          <w:p w14:paraId="1265E06C" w14:textId="77777777" w:rsidR="00934585" w:rsidRDefault="00934585">
            <w:pPr>
              <w:pBdr>
                <w:top w:val="nil"/>
                <w:left w:val="nil"/>
                <w:bottom w:val="nil"/>
                <w:right w:val="nil"/>
                <w:between w:val="nil"/>
              </w:pBdr>
              <w:rPr>
                <w:color w:val="000000"/>
              </w:rPr>
            </w:pPr>
          </w:p>
          <w:p w14:paraId="695F4EB2" w14:textId="77777777" w:rsidR="00934585" w:rsidRDefault="00934585">
            <w:pPr>
              <w:pBdr>
                <w:top w:val="nil"/>
                <w:left w:val="nil"/>
                <w:bottom w:val="nil"/>
                <w:right w:val="nil"/>
                <w:between w:val="nil"/>
              </w:pBdr>
              <w:spacing w:before="25"/>
              <w:rPr>
                <w:color w:val="000000"/>
              </w:rPr>
            </w:pPr>
          </w:p>
          <w:p w14:paraId="085AFD1A" w14:textId="77777777" w:rsidR="00934585" w:rsidRDefault="00000000">
            <w:pPr>
              <w:pBdr>
                <w:top w:val="nil"/>
                <w:left w:val="nil"/>
                <w:bottom w:val="nil"/>
                <w:right w:val="nil"/>
                <w:between w:val="nil"/>
              </w:pBdr>
              <w:ind w:right="8"/>
              <w:jc w:val="center"/>
              <w:rPr>
                <w:color w:val="000000"/>
              </w:rPr>
            </w:pPr>
            <w:r>
              <w:rPr>
                <w:color w:val="000000"/>
              </w:rPr>
              <w:t>жовтень 202</w:t>
            </w:r>
            <w:r>
              <w:t>4</w:t>
            </w:r>
          </w:p>
        </w:tc>
        <w:tc>
          <w:tcPr>
            <w:tcW w:w="1425" w:type="dxa"/>
          </w:tcPr>
          <w:p w14:paraId="25AC7A48" w14:textId="77777777" w:rsidR="00934585" w:rsidRDefault="00000000">
            <w:pPr>
              <w:pBdr>
                <w:top w:val="nil"/>
                <w:left w:val="nil"/>
                <w:bottom w:val="nil"/>
                <w:right w:val="nil"/>
                <w:between w:val="nil"/>
              </w:pBdr>
              <w:spacing w:before="26"/>
              <w:ind w:left="40"/>
              <w:rPr>
                <w:color w:val="000000"/>
              </w:rPr>
            </w:pPr>
            <w:r>
              <w:rPr>
                <w:color w:val="000000"/>
              </w:rPr>
              <w:t>Ткачов В’ячеслав</w:t>
            </w:r>
          </w:p>
          <w:p w14:paraId="64DBD998" w14:textId="77777777" w:rsidR="00934585" w:rsidRDefault="00000000">
            <w:pPr>
              <w:pBdr>
                <w:top w:val="nil"/>
                <w:left w:val="nil"/>
                <w:bottom w:val="nil"/>
                <w:right w:val="nil"/>
                <w:between w:val="nil"/>
              </w:pBdr>
              <w:ind w:left="40"/>
              <w:rPr>
                <w:color w:val="000000"/>
              </w:rPr>
            </w:pPr>
            <w:r>
              <w:rPr>
                <w:color w:val="000000"/>
              </w:rPr>
              <w:t xml:space="preserve">Анатолійович </w:t>
            </w:r>
            <w:proofErr w:type="spellStart"/>
            <w:r>
              <w:rPr>
                <w:color w:val="000000"/>
              </w:rPr>
              <w:t>Хачатурова</w:t>
            </w:r>
            <w:proofErr w:type="spellEnd"/>
          </w:p>
        </w:tc>
        <w:tc>
          <w:tcPr>
            <w:tcW w:w="1454" w:type="dxa"/>
          </w:tcPr>
          <w:p w14:paraId="61379A52" w14:textId="77777777" w:rsidR="00934585" w:rsidRDefault="00934585">
            <w:pPr>
              <w:pBdr>
                <w:top w:val="nil"/>
                <w:left w:val="nil"/>
                <w:bottom w:val="nil"/>
                <w:right w:val="nil"/>
                <w:between w:val="nil"/>
              </w:pBdr>
              <w:rPr>
                <w:color w:val="000000"/>
              </w:rPr>
            </w:pPr>
          </w:p>
          <w:p w14:paraId="2D283087" w14:textId="77777777" w:rsidR="00934585" w:rsidRDefault="00934585">
            <w:pPr>
              <w:pBdr>
                <w:top w:val="nil"/>
                <w:left w:val="nil"/>
                <w:bottom w:val="nil"/>
                <w:right w:val="nil"/>
                <w:between w:val="nil"/>
              </w:pBdr>
              <w:spacing w:before="26"/>
              <w:rPr>
                <w:color w:val="000000"/>
              </w:rPr>
            </w:pPr>
          </w:p>
          <w:p w14:paraId="79DA84BB" w14:textId="77777777" w:rsidR="00934585" w:rsidRDefault="00000000">
            <w:pPr>
              <w:pBdr>
                <w:top w:val="nil"/>
                <w:left w:val="nil"/>
                <w:bottom w:val="nil"/>
                <w:right w:val="nil"/>
                <w:between w:val="nil"/>
              </w:pBdr>
              <w:ind w:left="41" w:right="390"/>
              <w:rPr>
                <w:color w:val="000000"/>
              </w:rPr>
            </w:pPr>
            <w:r>
              <w:rPr>
                <w:color w:val="000000"/>
              </w:rPr>
              <w:t>І місце ІІ місце</w:t>
            </w:r>
          </w:p>
        </w:tc>
        <w:tc>
          <w:tcPr>
            <w:tcW w:w="1470" w:type="dxa"/>
          </w:tcPr>
          <w:p w14:paraId="4F22E408" w14:textId="77777777" w:rsidR="00934585" w:rsidRDefault="00934585">
            <w:pPr>
              <w:pBdr>
                <w:top w:val="nil"/>
                <w:left w:val="nil"/>
                <w:bottom w:val="nil"/>
                <w:right w:val="nil"/>
                <w:between w:val="nil"/>
              </w:pBdr>
              <w:rPr>
                <w:color w:val="000000"/>
              </w:rPr>
            </w:pPr>
          </w:p>
          <w:p w14:paraId="0892E88B" w14:textId="77777777" w:rsidR="00934585" w:rsidRDefault="00934585">
            <w:pPr>
              <w:pBdr>
                <w:top w:val="nil"/>
                <w:left w:val="nil"/>
                <w:bottom w:val="nil"/>
                <w:right w:val="nil"/>
                <w:between w:val="nil"/>
              </w:pBdr>
              <w:rPr>
                <w:color w:val="000000"/>
              </w:rPr>
            </w:pPr>
          </w:p>
          <w:p w14:paraId="06EFC39D" w14:textId="77777777" w:rsidR="00934585" w:rsidRDefault="00934585">
            <w:pPr>
              <w:pBdr>
                <w:top w:val="nil"/>
                <w:left w:val="nil"/>
                <w:bottom w:val="nil"/>
                <w:right w:val="nil"/>
                <w:between w:val="nil"/>
              </w:pBdr>
              <w:spacing w:before="25"/>
              <w:rPr>
                <w:color w:val="000000"/>
              </w:rPr>
            </w:pPr>
          </w:p>
          <w:p w14:paraId="37300A78" w14:textId="77777777" w:rsidR="00934585" w:rsidRDefault="00000000">
            <w:pPr>
              <w:pBdr>
                <w:top w:val="nil"/>
                <w:left w:val="nil"/>
                <w:bottom w:val="nil"/>
                <w:right w:val="nil"/>
                <w:between w:val="nil"/>
              </w:pBdr>
              <w:ind w:left="42"/>
              <w:rPr>
                <w:color w:val="000000"/>
              </w:rPr>
            </w:pPr>
            <w:r>
              <w:rPr>
                <w:color w:val="000000"/>
              </w:rPr>
              <w:t>Гребенік О.Р.</w:t>
            </w:r>
          </w:p>
        </w:tc>
      </w:tr>
      <w:tr w:rsidR="00934585" w14:paraId="32E6CF75" w14:textId="77777777" w:rsidTr="00C37086">
        <w:trPr>
          <w:trHeight w:val="1077"/>
        </w:trPr>
        <w:tc>
          <w:tcPr>
            <w:tcW w:w="569" w:type="dxa"/>
          </w:tcPr>
          <w:p w14:paraId="49622202" w14:textId="77777777" w:rsidR="00934585" w:rsidRDefault="00934585"/>
          <w:p w14:paraId="54BF7819" w14:textId="77777777" w:rsidR="00934585" w:rsidRDefault="00934585"/>
          <w:p w14:paraId="506F3AF6" w14:textId="77777777" w:rsidR="00934585" w:rsidRDefault="00934585"/>
          <w:p w14:paraId="5635CE13" w14:textId="77777777" w:rsidR="00934585" w:rsidRDefault="00934585"/>
          <w:p w14:paraId="692F9F84" w14:textId="77777777" w:rsidR="00934585" w:rsidRDefault="00934585">
            <w:pPr>
              <w:spacing w:before="26"/>
            </w:pPr>
          </w:p>
          <w:p w14:paraId="63078B61" w14:textId="77777777" w:rsidR="00934585" w:rsidRDefault="00000000">
            <w:pPr>
              <w:ind w:left="4"/>
            </w:pPr>
            <w:r>
              <w:t>9-А</w:t>
            </w:r>
          </w:p>
        </w:tc>
        <w:tc>
          <w:tcPr>
            <w:tcW w:w="2835" w:type="dxa"/>
          </w:tcPr>
          <w:p w14:paraId="337AEED1" w14:textId="77777777" w:rsidR="00934585" w:rsidRDefault="00000000">
            <w:pPr>
              <w:spacing w:before="26" w:line="252" w:lineRule="auto"/>
              <w:ind w:left="40"/>
            </w:pPr>
            <w:r>
              <w:t>Чемпіонату Луганської</w:t>
            </w:r>
          </w:p>
          <w:p w14:paraId="0E2894F5" w14:textId="77777777" w:rsidR="00934585" w:rsidRDefault="00000000">
            <w:pPr>
              <w:ind w:left="40" w:right="85"/>
            </w:pPr>
            <w:r>
              <w:t>області (ІІ етапу Чемпіонату України) з видів спортивного туризму серед юнаків - пішохідного туризму</w:t>
            </w:r>
          </w:p>
        </w:tc>
        <w:tc>
          <w:tcPr>
            <w:tcW w:w="1380" w:type="dxa"/>
          </w:tcPr>
          <w:p w14:paraId="45E723FD" w14:textId="77777777" w:rsidR="00934585" w:rsidRDefault="00934585"/>
          <w:p w14:paraId="4F5C8876" w14:textId="77777777" w:rsidR="00934585" w:rsidRDefault="00934585"/>
          <w:p w14:paraId="2BEBF1C2" w14:textId="77777777" w:rsidR="00934585" w:rsidRDefault="00934585"/>
          <w:p w14:paraId="15A65F9E" w14:textId="77777777" w:rsidR="00934585" w:rsidRDefault="00934585"/>
          <w:p w14:paraId="2AAEF675" w14:textId="77777777" w:rsidR="00934585" w:rsidRDefault="00934585">
            <w:pPr>
              <w:spacing w:before="26"/>
            </w:pPr>
          </w:p>
          <w:p w14:paraId="1531B9FA" w14:textId="77777777" w:rsidR="00934585" w:rsidRDefault="00000000">
            <w:pPr>
              <w:ind w:right="8"/>
              <w:jc w:val="center"/>
            </w:pPr>
            <w:r>
              <w:t>жовтень 2024</w:t>
            </w:r>
          </w:p>
        </w:tc>
        <w:tc>
          <w:tcPr>
            <w:tcW w:w="1425" w:type="dxa"/>
          </w:tcPr>
          <w:p w14:paraId="2FB86CA2" w14:textId="77777777" w:rsidR="00934585" w:rsidRDefault="00934585"/>
          <w:p w14:paraId="512C6143" w14:textId="77777777" w:rsidR="00934585" w:rsidRDefault="00934585"/>
          <w:p w14:paraId="2E9C1C16" w14:textId="77777777" w:rsidR="00934585" w:rsidRDefault="00934585"/>
          <w:p w14:paraId="35EE3C2E" w14:textId="77777777" w:rsidR="00934585" w:rsidRDefault="00934585">
            <w:pPr>
              <w:spacing w:before="24"/>
            </w:pPr>
          </w:p>
          <w:p w14:paraId="0F876F6E" w14:textId="77777777" w:rsidR="00934585" w:rsidRDefault="00000000">
            <w:pPr>
              <w:ind w:left="40" w:right="659"/>
            </w:pPr>
            <w:proofErr w:type="spellStart"/>
            <w:r>
              <w:t>Трощій</w:t>
            </w:r>
            <w:proofErr w:type="spellEnd"/>
            <w:r>
              <w:t xml:space="preserve"> Антон</w:t>
            </w:r>
          </w:p>
        </w:tc>
        <w:tc>
          <w:tcPr>
            <w:tcW w:w="1454" w:type="dxa"/>
          </w:tcPr>
          <w:p w14:paraId="59CA83B6" w14:textId="77777777" w:rsidR="00934585" w:rsidRDefault="00934585"/>
          <w:p w14:paraId="492BB229" w14:textId="77777777" w:rsidR="00934585" w:rsidRDefault="00934585"/>
          <w:p w14:paraId="2C5EAEF4" w14:textId="77777777" w:rsidR="00934585" w:rsidRDefault="00934585"/>
          <w:p w14:paraId="476A9B3C" w14:textId="77777777" w:rsidR="00934585" w:rsidRDefault="00934585"/>
          <w:p w14:paraId="5FD22968" w14:textId="77777777" w:rsidR="00934585" w:rsidRDefault="00934585">
            <w:pPr>
              <w:spacing w:before="26"/>
            </w:pPr>
          </w:p>
          <w:p w14:paraId="1C8B681B" w14:textId="77777777" w:rsidR="00934585" w:rsidRDefault="00000000">
            <w:pPr>
              <w:ind w:left="41"/>
            </w:pPr>
            <w:r>
              <w:t>3 місце</w:t>
            </w:r>
          </w:p>
        </w:tc>
        <w:tc>
          <w:tcPr>
            <w:tcW w:w="1470" w:type="dxa"/>
          </w:tcPr>
          <w:p w14:paraId="2B2587CF" w14:textId="77777777" w:rsidR="00934585" w:rsidRDefault="00934585"/>
          <w:p w14:paraId="59D7EC49" w14:textId="77777777" w:rsidR="00934585" w:rsidRDefault="00934585"/>
          <w:p w14:paraId="4B908F6D" w14:textId="77777777" w:rsidR="00934585" w:rsidRDefault="00934585"/>
          <w:p w14:paraId="03DB1973" w14:textId="77777777" w:rsidR="00934585" w:rsidRDefault="00934585"/>
          <w:p w14:paraId="076C03E2" w14:textId="77777777" w:rsidR="00934585" w:rsidRDefault="00934585">
            <w:pPr>
              <w:spacing w:before="26"/>
            </w:pPr>
          </w:p>
          <w:p w14:paraId="55DDA3EE" w14:textId="77777777" w:rsidR="00934585" w:rsidRDefault="00000000">
            <w:pPr>
              <w:ind w:left="42"/>
            </w:pPr>
            <w:proofErr w:type="spellStart"/>
            <w:r>
              <w:t>Шахов</w:t>
            </w:r>
            <w:proofErr w:type="spellEnd"/>
            <w:r>
              <w:t xml:space="preserve"> К.В.</w:t>
            </w:r>
          </w:p>
        </w:tc>
      </w:tr>
      <w:tr w:rsidR="00934585" w14:paraId="32BCBB12" w14:textId="77777777" w:rsidTr="00C37086">
        <w:trPr>
          <w:trHeight w:val="1077"/>
        </w:trPr>
        <w:tc>
          <w:tcPr>
            <w:tcW w:w="569" w:type="dxa"/>
          </w:tcPr>
          <w:p w14:paraId="5BB187DB" w14:textId="77777777" w:rsidR="00934585" w:rsidRDefault="00000000">
            <w:pPr>
              <w:spacing w:before="26" w:line="252" w:lineRule="auto"/>
              <w:ind w:left="4"/>
            </w:pPr>
            <w:r>
              <w:t>5-11</w:t>
            </w:r>
          </w:p>
          <w:p w14:paraId="44B5B9EB" w14:textId="77777777" w:rsidR="00934585" w:rsidRDefault="00000000">
            <w:pPr>
              <w:spacing w:line="252" w:lineRule="auto"/>
              <w:ind w:left="4"/>
            </w:pPr>
            <w:r>
              <w:t>класи</w:t>
            </w:r>
          </w:p>
        </w:tc>
        <w:tc>
          <w:tcPr>
            <w:tcW w:w="2835" w:type="dxa"/>
          </w:tcPr>
          <w:p w14:paraId="0AAA52A7" w14:textId="77777777" w:rsidR="00934585" w:rsidRDefault="00000000">
            <w:pPr>
              <w:spacing w:before="26"/>
              <w:ind w:left="40"/>
            </w:pPr>
            <w:r>
              <w:t>ІV Міжнародний урок доброти</w:t>
            </w:r>
          </w:p>
        </w:tc>
        <w:tc>
          <w:tcPr>
            <w:tcW w:w="1380" w:type="dxa"/>
          </w:tcPr>
          <w:p w14:paraId="433181D2" w14:textId="77777777" w:rsidR="00934585" w:rsidRDefault="00000000">
            <w:pPr>
              <w:spacing w:before="26" w:line="252" w:lineRule="auto"/>
              <w:ind w:left="40"/>
            </w:pPr>
            <w:r>
              <w:t>4-11 жовтня</w:t>
            </w:r>
          </w:p>
          <w:p w14:paraId="5D4E351F" w14:textId="77777777" w:rsidR="00934585" w:rsidRDefault="00000000">
            <w:pPr>
              <w:spacing w:line="252" w:lineRule="auto"/>
              <w:ind w:left="40"/>
            </w:pPr>
            <w:r>
              <w:t>2024</w:t>
            </w:r>
          </w:p>
        </w:tc>
        <w:tc>
          <w:tcPr>
            <w:tcW w:w="1425" w:type="dxa"/>
          </w:tcPr>
          <w:p w14:paraId="1C58CC51" w14:textId="77777777" w:rsidR="00934585" w:rsidRDefault="00934585"/>
        </w:tc>
        <w:tc>
          <w:tcPr>
            <w:tcW w:w="1454" w:type="dxa"/>
          </w:tcPr>
          <w:p w14:paraId="15A3020A" w14:textId="77777777" w:rsidR="00934585" w:rsidRDefault="00000000">
            <w:pPr>
              <w:spacing w:before="26"/>
              <w:ind w:left="41"/>
            </w:pPr>
            <w:r>
              <w:t>Сертифікат учасника</w:t>
            </w:r>
          </w:p>
        </w:tc>
        <w:tc>
          <w:tcPr>
            <w:tcW w:w="1470" w:type="dxa"/>
          </w:tcPr>
          <w:p w14:paraId="2991FF78" w14:textId="77777777" w:rsidR="00934585" w:rsidRDefault="00000000">
            <w:pPr>
              <w:spacing w:before="26" w:line="252" w:lineRule="auto"/>
              <w:ind w:left="42"/>
            </w:pPr>
            <w:r>
              <w:t>Класні</w:t>
            </w:r>
          </w:p>
          <w:p w14:paraId="61025D28" w14:textId="77777777" w:rsidR="00934585" w:rsidRDefault="00000000">
            <w:pPr>
              <w:spacing w:line="252" w:lineRule="auto"/>
              <w:ind w:left="42"/>
            </w:pPr>
            <w:r>
              <w:t>керівники</w:t>
            </w:r>
          </w:p>
        </w:tc>
      </w:tr>
      <w:tr w:rsidR="00934585" w14:paraId="41D9EA8F" w14:textId="77777777" w:rsidTr="00C37086">
        <w:trPr>
          <w:trHeight w:val="1077"/>
        </w:trPr>
        <w:tc>
          <w:tcPr>
            <w:tcW w:w="569" w:type="dxa"/>
          </w:tcPr>
          <w:p w14:paraId="0D617ED4" w14:textId="77777777" w:rsidR="00934585" w:rsidRDefault="00934585"/>
          <w:p w14:paraId="704B43F5" w14:textId="77777777" w:rsidR="00934585" w:rsidRDefault="00934585"/>
          <w:p w14:paraId="127B1002" w14:textId="77777777" w:rsidR="00934585" w:rsidRDefault="00934585">
            <w:pPr>
              <w:spacing w:before="25"/>
            </w:pPr>
          </w:p>
          <w:p w14:paraId="1621D5E6" w14:textId="77777777" w:rsidR="00934585" w:rsidRDefault="00000000">
            <w:pPr>
              <w:spacing w:line="252" w:lineRule="auto"/>
              <w:ind w:left="4"/>
            </w:pPr>
            <w:r>
              <w:t>10-А</w:t>
            </w:r>
          </w:p>
          <w:p w14:paraId="2B17A2BC" w14:textId="77777777" w:rsidR="00934585" w:rsidRDefault="00000000">
            <w:pPr>
              <w:spacing w:line="252" w:lineRule="auto"/>
              <w:ind w:left="4"/>
            </w:pPr>
            <w:r>
              <w:t>клас</w:t>
            </w:r>
          </w:p>
        </w:tc>
        <w:tc>
          <w:tcPr>
            <w:tcW w:w="2835" w:type="dxa"/>
          </w:tcPr>
          <w:p w14:paraId="44CAD964" w14:textId="77777777" w:rsidR="00934585" w:rsidRDefault="00000000">
            <w:pPr>
              <w:spacing w:before="26"/>
              <w:ind w:left="40"/>
            </w:pPr>
            <w:r>
              <w:t>XIV Міжнародний мовно- літературний конкурс</w:t>
            </w:r>
          </w:p>
          <w:p w14:paraId="3502BC07" w14:textId="77777777" w:rsidR="00934585" w:rsidRDefault="00000000">
            <w:pPr>
              <w:spacing w:before="26"/>
              <w:ind w:left="40"/>
            </w:pPr>
            <w:r>
              <w:t>учнівської та студентської молоді імені Тараса</w:t>
            </w:r>
          </w:p>
          <w:p w14:paraId="44F42532" w14:textId="77777777" w:rsidR="00934585" w:rsidRDefault="00000000">
            <w:pPr>
              <w:spacing w:before="26" w:line="251" w:lineRule="auto"/>
              <w:ind w:left="40"/>
            </w:pPr>
            <w:r>
              <w:t>Шевченка</w:t>
            </w:r>
          </w:p>
        </w:tc>
        <w:tc>
          <w:tcPr>
            <w:tcW w:w="1380" w:type="dxa"/>
          </w:tcPr>
          <w:p w14:paraId="6543C208" w14:textId="77777777" w:rsidR="00934585" w:rsidRDefault="00934585"/>
          <w:p w14:paraId="7377A90F" w14:textId="77777777" w:rsidR="00934585" w:rsidRDefault="00934585"/>
          <w:p w14:paraId="509DA3D4" w14:textId="77777777" w:rsidR="00934585" w:rsidRDefault="00934585">
            <w:pPr>
              <w:spacing w:before="25"/>
            </w:pPr>
          </w:p>
          <w:p w14:paraId="4AA2CDC3" w14:textId="77777777" w:rsidR="00934585" w:rsidRDefault="00000000">
            <w:pPr>
              <w:ind w:left="40" w:right="100"/>
            </w:pPr>
            <w:r>
              <w:t>листопад 2024</w:t>
            </w:r>
          </w:p>
        </w:tc>
        <w:tc>
          <w:tcPr>
            <w:tcW w:w="1425" w:type="dxa"/>
          </w:tcPr>
          <w:p w14:paraId="62BC9232" w14:textId="77777777" w:rsidR="00934585" w:rsidRDefault="00934585"/>
          <w:p w14:paraId="774178A1" w14:textId="77777777" w:rsidR="00934585" w:rsidRDefault="00934585">
            <w:pPr>
              <w:spacing w:before="26"/>
            </w:pPr>
          </w:p>
          <w:p w14:paraId="25BDAAFB" w14:textId="77777777" w:rsidR="00934585" w:rsidRDefault="00000000">
            <w:pPr>
              <w:ind w:left="40" w:right="57"/>
            </w:pPr>
            <w:proofErr w:type="spellStart"/>
            <w:r>
              <w:t>Дутова</w:t>
            </w:r>
            <w:proofErr w:type="spellEnd"/>
            <w:r>
              <w:t xml:space="preserve"> Ніка </w:t>
            </w:r>
            <w:proofErr w:type="spellStart"/>
            <w:r>
              <w:t>Олександрівн</w:t>
            </w:r>
            <w:proofErr w:type="spellEnd"/>
            <w:r>
              <w:t xml:space="preserve"> а</w:t>
            </w:r>
          </w:p>
        </w:tc>
        <w:tc>
          <w:tcPr>
            <w:tcW w:w="1454" w:type="dxa"/>
          </w:tcPr>
          <w:p w14:paraId="785527A3" w14:textId="77777777" w:rsidR="00934585" w:rsidRDefault="00934585"/>
          <w:p w14:paraId="75DE8ADA" w14:textId="77777777" w:rsidR="00934585" w:rsidRDefault="00934585"/>
          <w:p w14:paraId="7581CA19" w14:textId="77777777" w:rsidR="00934585" w:rsidRDefault="00934585">
            <w:pPr>
              <w:spacing w:before="25"/>
            </w:pPr>
          </w:p>
          <w:p w14:paraId="0F33197F" w14:textId="77777777" w:rsidR="00934585" w:rsidRDefault="00000000">
            <w:pPr>
              <w:ind w:left="41" w:right="176"/>
            </w:pPr>
            <w:r>
              <w:t>Призерка, III місце</w:t>
            </w:r>
          </w:p>
        </w:tc>
        <w:tc>
          <w:tcPr>
            <w:tcW w:w="1470" w:type="dxa"/>
          </w:tcPr>
          <w:p w14:paraId="3665CCB8" w14:textId="77777777" w:rsidR="00934585" w:rsidRDefault="00934585"/>
          <w:p w14:paraId="7A6B6F6E" w14:textId="77777777" w:rsidR="00934585" w:rsidRDefault="00934585"/>
          <w:p w14:paraId="069EBED5" w14:textId="77777777" w:rsidR="00934585" w:rsidRDefault="00934585">
            <w:pPr>
              <w:spacing w:before="25"/>
            </w:pPr>
          </w:p>
          <w:p w14:paraId="130BAC33" w14:textId="77777777" w:rsidR="00934585" w:rsidRDefault="00000000">
            <w:pPr>
              <w:ind w:left="42" w:right="81"/>
            </w:pPr>
            <w:r>
              <w:t>Ковальова Л.В.</w:t>
            </w:r>
          </w:p>
        </w:tc>
      </w:tr>
      <w:tr w:rsidR="00934585" w14:paraId="5B002C30" w14:textId="77777777" w:rsidTr="00C37086">
        <w:trPr>
          <w:trHeight w:val="1077"/>
        </w:trPr>
        <w:tc>
          <w:tcPr>
            <w:tcW w:w="569" w:type="dxa"/>
          </w:tcPr>
          <w:p w14:paraId="6008351B" w14:textId="77777777" w:rsidR="00934585" w:rsidRDefault="00000000">
            <w:pPr>
              <w:spacing w:before="26"/>
              <w:ind w:left="4"/>
            </w:pPr>
            <w:r>
              <w:t>10</w:t>
            </w:r>
          </w:p>
          <w:p w14:paraId="35EA3FC0" w14:textId="77777777" w:rsidR="00934585" w:rsidRDefault="00000000">
            <w:pPr>
              <w:spacing w:before="1"/>
              <w:ind w:left="4" w:right="73"/>
            </w:pPr>
            <w:r>
              <w:t>клас, 11</w:t>
            </w:r>
          </w:p>
          <w:p w14:paraId="769C74A6" w14:textId="77777777" w:rsidR="00934585" w:rsidRDefault="00000000">
            <w:pPr>
              <w:spacing w:line="251" w:lineRule="auto"/>
              <w:ind w:left="4"/>
            </w:pPr>
            <w:r>
              <w:t>клас</w:t>
            </w:r>
          </w:p>
        </w:tc>
        <w:tc>
          <w:tcPr>
            <w:tcW w:w="2835" w:type="dxa"/>
          </w:tcPr>
          <w:p w14:paraId="6B340494" w14:textId="77777777" w:rsidR="00934585" w:rsidRDefault="00934585">
            <w:pPr>
              <w:spacing w:before="26"/>
              <w:ind w:left="40"/>
            </w:pPr>
          </w:p>
          <w:p w14:paraId="45A0A0C5" w14:textId="77777777" w:rsidR="00934585" w:rsidRDefault="00934585">
            <w:pPr>
              <w:spacing w:before="26"/>
              <w:ind w:left="40"/>
            </w:pPr>
          </w:p>
          <w:p w14:paraId="3E447AE9" w14:textId="77777777" w:rsidR="00934585" w:rsidRDefault="00000000">
            <w:pPr>
              <w:spacing w:before="26"/>
              <w:ind w:left="40"/>
            </w:pPr>
            <w:r>
              <w:t xml:space="preserve">ІІ тур олімпіади з </w:t>
            </w:r>
            <w:proofErr w:type="spellStart"/>
            <w:r>
              <w:t>анлійської</w:t>
            </w:r>
            <w:proofErr w:type="spellEnd"/>
            <w:r>
              <w:t xml:space="preserve"> мови</w:t>
            </w:r>
          </w:p>
        </w:tc>
        <w:tc>
          <w:tcPr>
            <w:tcW w:w="1380" w:type="dxa"/>
          </w:tcPr>
          <w:p w14:paraId="642C1236" w14:textId="77777777" w:rsidR="00934585" w:rsidRDefault="00934585"/>
          <w:p w14:paraId="09C38C18" w14:textId="77777777" w:rsidR="00934585" w:rsidRDefault="00934585">
            <w:pPr>
              <w:spacing w:before="26"/>
            </w:pPr>
          </w:p>
          <w:p w14:paraId="2DE22C78" w14:textId="77777777" w:rsidR="00934585" w:rsidRDefault="00000000">
            <w:pPr>
              <w:ind w:left="40" w:right="100"/>
            </w:pPr>
            <w:r>
              <w:t>листопад 2024</w:t>
            </w:r>
          </w:p>
        </w:tc>
        <w:tc>
          <w:tcPr>
            <w:tcW w:w="1425" w:type="dxa"/>
          </w:tcPr>
          <w:p w14:paraId="58D0B077" w14:textId="77777777" w:rsidR="00934585" w:rsidRDefault="00934585">
            <w:pPr>
              <w:spacing w:before="27"/>
            </w:pPr>
          </w:p>
          <w:p w14:paraId="590E99E6" w14:textId="77777777" w:rsidR="00934585" w:rsidRDefault="00000000">
            <w:pPr>
              <w:ind w:left="40" w:right="161"/>
            </w:pPr>
            <w:proofErr w:type="spellStart"/>
            <w:r>
              <w:t>Дутова</w:t>
            </w:r>
            <w:proofErr w:type="spellEnd"/>
            <w:r>
              <w:t xml:space="preserve"> Ніка, </w:t>
            </w:r>
            <w:proofErr w:type="spellStart"/>
            <w:r>
              <w:t>Андрюніна</w:t>
            </w:r>
            <w:proofErr w:type="spellEnd"/>
            <w:r>
              <w:t xml:space="preserve"> </w:t>
            </w:r>
            <w:proofErr w:type="spellStart"/>
            <w:r>
              <w:t>Милана</w:t>
            </w:r>
            <w:proofErr w:type="spellEnd"/>
          </w:p>
        </w:tc>
        <w:tc>
          <w:tcPr>
            <w:tcW w:w="1454" w:type="dxa"/>
          </w:tcPr>
          <w:p w14:paraId="2032F023" w14:textId="77777777" w:rsidR="00934585" w:rsidRDefault="00000000">
            <w:pPr>
              <w:spacing w:before="26"/>
              <w:ind w:left="41" w:right="176"/>
            </w:pPr>
            <w:r>
              <w:t>Призерка, III місце;</w:t>
            </w:r>
          </w:p>
          <w:p w14:paraId="5D33318D" w14:textId="77777777" w:rsidR="00934585" w:rsidRDefault="00000000">
            <w:pPr>
              <w:ind w:left="41" w:right="304"/>
            </w:pPr>
            <w:r>
              <w:t>Призерка ІІ місце</w:t>
            </w:r>
          </w:p>
        </w:tc>
        <w:tc>
          <w:tcPr>
            <w:tcW w:w="1470" w:type="dxa"/>
          </w:tcPr>
          <w:p w14:paraId="1000C8F7" w14:textId="77777777" w:rsidR="00934585" w:rsidRDefault="00934585"/>
          <w:p w14:paraId="092A5DF0" w14:textId="77777777" w:rsidR="00934585" w:rsidRDefault="00934585"/>
          <w:p w14:paraId="39626820" w14:textId="77777777" w:rsidR="00934585" w:rsidRDefault="00934585">
            <w:pPr>
              <w:spacing w:before="25"/>
            </w:pPr>
          </w:p>
          <w:p w14:paraId="0F416659" w14:textId="77777777" w:rsidR="00934585" w:rsidRDefault="00000000">
            <w:pPr>
              <w:ind w:left="42"/>
            </w:pPr>
            <w:proofErr w:type="spellStart"/>
            <w:r>
              <w:t>Суржан</w:t>
            </w:r>
            <w:proofErr w:type="spellEnd"/>
            <w:r>
              <w:t xml:space="preserve"> В.В.</w:t>
            </w:r>
          </w:p>
        </w:tc>
      </w:tr>
    </w:tbl>
    <w:p w14:paraId="30AC0EB2" w14:textId="77777777" w:rsidR="00934585" w:rsidRDefault="00934585">
      <w:pPr>
        <w:pBdr>
          <w:top w:val="nil"/>
          <w:left w:val="nil"/>
          <w:bottom w:val="nil"/>
          <w:right w:val="nil"/>
          <w:between w:val="nil"/>
        </w:pBdr>
        <w:rPr>
          <w:color w:val="000000"/>
        </w:rPr>
        <w:sectPr w:rsidR="00934585">
          <w:pgSz w:w="11910" w:h="16840"/>
          <w:pgMar w:top="1360" w:right="850" w:bottom="1375" w:left="992" w:header="720" w:footer="720" w:gutter="0"/>
          <w:cols w:space="720"/>
        </w:sectPr>
      </w:pPr>
    </w:p>
    <w:p w14:paraId="53BC93A9" w14:textId="77777777" w:rsidR="00934585" w:rsidRDefault="00934585">
      <w:pPr>
        <w:pBdr>
          <w:top w:val="nil"/>
          <w:left w:val="nil"/>
          <w:bottom w:val="nil"/>
          <w:right w:val="nil"/>
          <w:between w:val="nil"/>
        </w:pBdr>
        <w:spacing w:line="276" w:lineRule="auto"/>
        <w:rPr>
          <w:color w:val="000000"/>
        </w:rPr>
      </w:pPr>
    </w:p>
    <w:p w14:paraId="0479A1CD" w14:textId="77777777" w:rsidR="00934585" w:rsidRDefault="00934585">
      <w:pPr>
        <w:pBdr>
          <w:top w:val="nil"/>
          <w:left w:val="nil"/>
          <w:bottom w:val="nil"/>
          <w:right w:val="nil"/>
          <w:between w:val="nil"/>
        </w:pBdr>
        <w:rPr>
          <w:color w:val="000000"/>
        </w:rPr>
        <w:sectPr w:rsidR="00934585">
          <w:type w:val="continuous"/>
          <w:pgSz w:w="11910" w:h="16840"/>
          <w:pgMar w:top="1400" w:right="850" w:bottom="1476" w:left="992" w:header="720" w:footer="720" w:gutter="0"/>
          <w:cols w:space="720"/>
        </w:sectPr>
      </w:pPr>
    </w:p>
    <w:p w14:paraId="4940DC0F" w14:textId="77777777" w:rsidR="00934585" w:rsidRDefault="00934585">
      <w:pPr>
        <w:pBdr>
          <w:top w:val="nil"/>
          <w:left w:val="nil"/>
          <w:bottom w:val="nil"/>
          <w:right w:val="nil"/>
          <w:between w:val="nil"/>
        </w:pBdr>
        <w:spacing w:line="276" w:lineRule="auto"/>
        <w:rPr>
          <w:color w:val="000000"/>
        </w:rPr>
      </w:pPr>
    </w:p>
    <w:tbl>
      <w:tblPr>
        <w:tblStyle w:val="ad"/>
        <w:tblW w:w="9133" w:type="dxa"/>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9"/>
        <w:gridCol w:w="2835"/>
        <w:gridCol w:w="1380"/>
        <w:gridCol w:w="1425"/>
        <w:gridCol w:w="1454"/>
        <w:gridCol w:w="1470"/>
      </w:tblGrid>
      <w:tr w:rsidR="00934585" w14:paraId="416B6130" w14:textId="77777777" w:rsidTr="00C37086">
        <w:trPr>
          <w:trHeight w:val="570"/>
        </w:trPr>
        <w:tc>
          <w:tcPr>
            <w:tcW w:w="569" w:type="dxa"/>
          </w:tcPr>
          <w:p w14:paraId="58471A31" w14:textId="77777777" w:rsidR="00934585" w:rsidRDefault="00000000">
            <w:pPr>
              <w:pBdr>
                <w:top w:val="nil"/>
                <w:left w:val="nil"/>
                <w:bottom w:val="nil"/>
                <w:right w:val="nil"/>
                <w:between w:val="nil"/>
              </w:pBdr>
              <w:spacing w:before="26" w:line="252" w:lineRule="auto"/>
              <w:ind w:left="4"/>
              <w:rPr>
                <w:color w:val="000000"/>
              </w:rPr>
            </w:pPr>
            <w:r>
              <w:lastRenderedPageBreak/>
              <w:t>5</w:t>
            </w:r>
            <w:r>
              <w:rPr>
                <w:color w:val="000000"/>
              </w:rPr>
              <w:t>-11</w:t>
            </w:r>
          </w:p>
          <w:p w14:paraId="3AC4B579" w14:textId="77777777" w:rsidR="00934585" w:rsidRDefault="00000000">
            <w:pPr>
              <w:pBdr>
                <w:top w:val="nil"/>
                <w:left w:val="nil"/>
                <w:bottom w:val="nil"/>
                <w:right w:val="nil"/>
                <w:between w:val="nil"/>
              </w:pBdr>
              <w:spacing w:line="252" w:lineRule="auto"/>
              <w:ind w:left="4"/>
              <w:rPr>
                <w:color w:val="000000"/>
              </w:rPr>
            </w:pPr>
            <w:r>
              <w:rPr>
                <w:color w:val="000000"/>
              </w:rPr>
              <w:t>класи</w:t>
            </w:r>
          </w:p>
        </w:tc>
        <w:tc>
          <w:tcPr>
            <w:tcW w:w="2835" w:type="dxa"/>
          </w:tcPr>
          <w:p w14:paraId="2772BD79" w14:textId="77777777" w:rsidR="00934585" w:rsidRDefault="00000000">
            <w:pPr>
              <w:pBdr>
                <w:top w:val="nil"/>
                <w:left w:val="nil"/>
                <w:bottom w:val="nil"/>
                <w:right w:val="nil"/>
                <w:between w:val="nil"/>
              </w:pBdr>
              <w:spacing w:before="26"/>
              <w:ind w:left="40"/>
              <w:rPr>
                <w:color w:val="000000"/>
              </w:rPr>
            </w:pPr>
            <w:r>
              <w:rPr>
                <w:color w:val="000000"/>
              </w:rPr>
              <w:t>ІV Міжнародний урок доброти</w:t>
            </w:r>
          </w:p>
        </w:tc>
        <w:tc>
          <w:tcPr>
            <w:tcW w:w="1380" w:type="dxa"/>
          </w:tcPr>
          <w:p w14:paraId="77DB8E9D" w14:textId="77777777" w:rsidR="00934585" w:rsidRDefault="00000000">
            <w:pPr>
              <w:pBdr>
                <w:top w:val="nil"/>
                <w:left w:val="nil"/>
                <w:bottom w:val="nil"/>
                <w:right w:val="nil"/>
                <w:between w:val="nil"/>
              </w:pBdr>
              <w:spacing w:before="26" w:line="252" w:lineRule="auto"/>
              <w:ind w:left="40"/>
              <w:rPr>
                <w:color w:val="000000"/>
              </w:rPr>
            </w:pPr>
            <w:r>
              <w:rPr>
                <w:color w:val="000000"/>
              </w:rPr>
              <w:t>4-11 жовтня</w:t>
            </w:r>
          </w:p>
          <w:p w14:paraId="3CFB1E10" w14:textId="77777777" w:rsidR="00934585" w:rsidRDefault="00000000">
            <w:pPr>
              <w:pBdr>
                <w:top w:val="nil"/>
                <w:left w:val="nil"/>
                <w:bottom w:val="nil"/>
                <w:right w:val="nil"/>
                <w:between w:val="nil"/>
              </w:pBdr>
              <w:spacing w:line="252" w:lineRule="auto"/>
              <w:ind w:left="40"/>
              <w:rPr>
                <w:color w:val="000000"/>
              </w:rPr>
            </w:pPr>
            <w:r>
              <w:rPr>
                <w:color w:val="000000"/>
              </w:rPr>
              <w:t>2024</w:t>
            </w:r>
          </w:p>
        </w:tc>
        <w:tc>
          <w:tcPr>
            <w:tcW w:w="1425" w:type="dxa"/>
          </w:tcPr>
          <w:p w14:paraId="08BD1D90" w14:textId="77777777" w:rsidR="00934585" w:rsidRDefault="00934585">
            <w:pPr>
              <w:pBdr>
                <w:top w:val="nil"/>
                <w:left w:val="nil"/>
                <w:bottom w:val="nil"/>
                <w:right w:val="nil"/>
                <w:between w:val="nil"/>
              </w:pBdr>
              <w:rPr>
                <w:color w:val="000000"/>
              </w:rPr>
            </w:pPr>
          </w:p>
        </w:tc>
        <w:tc>
          <w:tcPr>
            <w:tcW w:w="1454" w:type="dxa"/>
          </w:tcPr>
          <w:p w14:paraId="5A23D74E" w14:textId="77777777" w:rsidR="00934585" w:rsidRDefault="00000000">
            <w:pPr>
              <w:pBdr>
                <w:top w:val="nil"/>
                <w:left w:val="nil"/>
                <w:bottom w:val="nil"/>
                <w:right w:val="nil"/>
                <w:between w:val="nil"/>
              </w:pBdr>
              <w:spacing w:before="26"/>
              <w:ind w:left="41"/>
              <w:rPr>
                <w:color w:val="000000"/>
              </w:rPr>
            </w:pPr>
            <w:r>
              <w:rPr>
                <w:color w:val="000000"/>
              </w:rPr>
              <w:t>Сертифікат учасника</w:t>
            </w:r>
          </w:p>
        </w:tc>
        <w:tc>
          <w:tcPr>
            <w:tcW w:w="1470" w:type="dxa"/>
          </w:tcPr>
          <w:p w14:paraId="2C07BBCE" w14:textId="77777777" w:rsidR="00934585" w:rsidRDefault="00000000">
            <w:pPr>
              <w:pBdr>
                <w:top w:val="nil"/>
                <w:left w:val="nil"/>
                <w:bottom w:val="nil"/>
                <w:right w:val="nil"/>
                <w:between w:val="nil"/>
              </w:pBdr>
              <w:spacing w:before="26" w:line="252" w:lineRule="auto"/>
              <w:ind w:left="42"/>
              <w:rPr>
                <w:color w:val="000000"/>
              </w:rPr>
            </w:pPr>
            <w:r>
              <w:rPr>
                <w:color w:val="000000"/>
              </w:rPr>
              <w:t>Класні</w:t>
            </w:r>
          </w:p>
          <w:p w14:paraId="3FBC99F7" w14:textId="77777777" w:rsidR="00934585" w:rsidRDefault="00000000">
            <w:pPr>
              <w:pBdr>
                <w:top w:val="nil"/>
                <w:left w:val="nil"/>
                <w:bottom w:val="nil"/>
                <w:right w:val="nil"/>
                <w:between w:val="nil"/>
              </w:pBdr>
              <w:spacing w:line="252" w:lineRule="auto"/>
              <w:ind w:left="42"/>
              <w:rPr>
                <w:color w:val="000000"/>
              </w:rPr>
            </w:pPr>
            <w:r>
              <w:rPr>
                <w:color w:val="000000"/>
              </w:rPr>
              <w:t>керівники</w:t>
            </w:r>
          </w:p>
        </w:tc>
      </w:tr>
      <w:tr w:rsidR="00934585" w14:paraId="04396062" w14:textId="77777777" w:rsidTr="00C37086">
        <w:trPr>
          <w:trHeight w:val="1328"/>
        </w:trPr>
        <w:tc>
          <w:tcPr>
            <w:tcW w:w="569" w:type="dxa"/>
          </w:tcPr>
          <w:p w14:paraId="4F7C3AB7" w14:textId="77777777" w:rsidR="00934585" w:rsidRDefault="00934585">
            <w:pPr>
              <w:pBdr>
                <w:top w:val="nil"/>
                <w:left w:val="nil"/>
                <w:bottom w:val="nil"/>
                <w:right w:val="nil"/>
                <w:between w:val="nil"/>
              </w:pBdr>
              <w:rPr>
                <w:color w:val="000000"/>
              </w:rPr>
            </w:pPr>
          </w:p>
          <w:p w14:paraId="6BE554DF" w14:textId="77777777" w:rsidR="00934585" w:rsidRDefault="00934585">
            <w:pPr>
              <w:pBdr>
                <w:top w:val="nil"/>
                <w:left w:val="nil"/>
                <w:bottom w:val="nil"/>
                <w:right w:val="nil"/>
                <w:between w:val="nil"/>
              </w:pBdr>
              <w:rPr>
                <w:color w:val="000000"/>
              </w:rPr>
            </w:pPr>
          </w:p>
          <w:p w14:paraId="57F5D969" w14:textId="77777777" w:rsidR="00934585" w:rsidRDefault="00934585">
            <w:pPr>
              <w:pBdr>
                <w:top w:val="nil"/>
                <w:left w:val="nil"/>
                <w:bottom w:val="nil"/>
                <w:right w:val="nil"/>
                <w:between w:val="nil"/>
              </w:pBdr>
              <w:spacing w:before="25"/>
              <w:rPr>
                <w:color w:val="000000"/>
              </w:rPr>
            </w:pPr>
          </w:p>
          <w:p w14:paraId="0DA2684A" w14:textId="77777777" w:rsidR="00934585" w:rsidRDefault="00000000">
            <w:pPr>
              <w:pBdr>
                <w:top w:val="nil"/>
                <w:left w:val="nil"/>
                <w:bottom w:val="nil"/>
                <w:right w:val="nil"/>
                <w:between w:val="nil"/>
              </w:pBdr>
              <w:spacing w:line="252" w:lineRule="auto"/>
              <w:ind w:left="4"/>
              <w:rPr>
                <w:color w:val="000000"/>
              </w:rPr>
            </w:pPr>
            <w:r>
              <w:t>10</w:t>
            </w:r>
            <w:r>
              <w:rPr>
                <w:color w:val="000000"/>
              </w:rPr>
              <w:t>-А</w:t>
            </w:r>
          </w:p>
          <w:p w14:paraId="2A879BE0" w14:textId="77777777" w:rsidR="00934585" w:rsidRDefault="00000000">
            <w:pPr>
              <w:pBdr>
                <w:top w:val="nil"/>
                <w:left w:val="nil"/>
                <w:bottom w:val="nil"/>
                <w:right w:val="nil"/>
                <w:between w:val="nil"/>
              </w:pBdr>
              <w:spacing w:line="252" w:lineRule="auto"/>
              <w:ind w:left="4"/>
              <w:rPr>
                <w:color w:val="000000"/>
              </w:rPr>
            </w:pPr>
            <w:r>
              <w:rPr>
                <w:color w:val="000000"/>
              </w:rPr>
              <w:t>клас</w:t>
            </w:r>
          </w:p>
        </w:tc>
        <w:tc>
          <w:tcPr>
            <w:tcW w:w="2835" w:type="dxa"/>
          </w:tcPr>
          <w:p w14:paraId="2F73B4AC" w14:textId="77777777" w:rsidR="00934585" w:rsidRDefault="00000000">
            <w:pPr>
              <w:pBdr>
                <w:top w:val="nil"/>
                <w:left w:val="nil"/>
                <w:bottom w:val="nil"/>
                <w:right w:val="nil"/>
                <w:between w:val="nil"/>
              </w:pBdr>
              <w:spacing w:before="26"/>
              <w:ind w:left="40"/>
              <w:rPr>
                <w:color w:val="000000"/>
              </w:rPr>
            </w:pPr>
            <w:r>
              <w:rPr>
                <w:color w:val="000000"/>
              </w:rPr>
              <w:t>XIV Міжнародний мовно- літературний конкурс</w:t>
            </w:r>
          </w:p>
          <w:p w14:paraId="04E6EB3A" w14:textId="77777777" w:rsidR="00934585" w:rsidRDefault="00000000">
            <w:pPr>
              <w:pBdr>
                <w:top w:val="nil"/>
                <w:left w:val="nil"/>
                <w:bottom w:val="nil"/>
                <w:right w:val="nil"/>
                <w:between w:val="nil"/>
              </w:pBdr>
              <w:ind w:left="40"/>
              <w:rPr>
                <w:color w:val="000000"/>
              </w:rPr>
            </w:pPr>
            <w:r>
              <w:rPr>
                <w:color w:val="000000"/>
              </w:rPr>
              <w:t>учнівської та студентської молоді імені Тараса</w:t>
            </w:r>
          </w:p>
          <w:p w14:paraId="29DAC126" w14:textId="77777777" w:rsidR="00934585" w:rsidRDefault="00000000">
            <w:pPr>
              <w:pBdr>
                <w:top w:val="nil"/>
                <w:left w:val="nil"/>
                <w:bottom w:val="nil"/>
                <w:right w:val="nil"/>
                <w:between w:val="nil"/>
              </w:pBdr>
              <w:spacing w:line="251" w:lineRule="auto"/>
              <w:ind w:left="40"/>
              <w:rPr>
                <w:color w:val="000000"/>
              </w:rPr>
            </w:pPr>
            <w:r>
              <w:rPr>
                <w:color w:val="000000"/>
              </w:rPr>
              <w:t>Шевченка</w:t>
            </w:r>
          </w:p>
        </w:tc>
        <w:tc>
          <w:tcPr>
            <w:tcW w:w="1380" w:type="dxa"/>
          </w:tcPr>
          <w:p w14:paraId="4830A7AB" w14:textId="77777777" w:rsidR="00934585" w:rsidRDefault="00934585">
            <w:pPr>
              <w:pBdr>
                <w:top w:val="nil"/>
                <w:left w:val="nil"/>
                <w:bottom w:val="nil"/>
                <w:right w:val="nil"/>
                <w:between w:val="nil"/>
              </w:pBdr>
              <w:rPr>
                <w:color w:val="000000"/>
              </w:rPr>
            </w:pPr>
          </w:p>
          <w:p w14:paraId="0D9D354C" w14:textId="77777777" w:rsidR="00934585" w:rsidRDefault="00934585">
            <w:pPr>
              <w:pBdr>
                <w:top w:val="nil"/>
                <w:left w:val="nil"/>
                <w:bottom w:val="nil"/>
                <w:right w:val="nil"/>
                <w:between w:val="nil"/>
              </w:pBdr>
              <w:rPr>
                <w:color w:val="000000"/>
              </w:rPr>
            </w:pPr>
          </w:p>
          <w:p w14:paraId="631266D8" w14:textId="77777777" w:rsidR="00934585" w:rsidRDefault="00934585">
            <w:pPr>
              <w:pBdr>
                <w:top w:val="nil"/>
                <w:left w:val="nil"/>
                <w:bottom w:val="nil"/>
                <w:right w:val="nil"/>
                <w:between w:val="nil"/>
              </w:pBdr>
              <w:spacing w:before="25"/>
              <w:rPr>
                <w:color w:val="000000"/>
              </w:rPr>
            </w:pPr>
          </w:p>
          <w:p w14:paraId="54005C30" w14:textId="77777777" w:rsidR="00934585" w:rsidRDefault="00000000">
            <w:pPr>
              <w:pBdr>
                <w:top w:val="nil"/>
                <w:left w:val="nil"/>
                <w:bottom w:val="nil"/>
                <w:right w:val="nil"/>
                <w:between w:val="nil"/>
              </w:pBdr>
              <w:ind w:left="40" w:right="100"/>
              <w:rPr>
                <w:color w:val="000000"/>
              </w:rPr>
            </w:pPr>
            <w:r>
              <w:rPr>
                <w:color w:val="000000"/>
              </w:rPr>
              <w:t>листопад 202</w:t>
            </w:r>
            <w:r>
              <w:t>4</w:t>
            </w:r>
          </w:p>
        </w:tc>
        <w:tc>
          <w:tcPr>
            <w:tcW w:w="1425" w:type="dxa"/>
          </w:tcPr>
          <w:p w14:paraId="2CDD709C" w14:textId="77777777" w:rsidR="00934585" w:rsidRDefault="00934585">
            <w:pPr>
              <w:pBdr>
                <w:top w:val="nil"/>
                <w:left w:val="nil"/>
                <w:bottom w:val="nil"/>
                <w:right w:val="nil"/>
                <w:between w:val="nil"/>
              </w:pBdr>
              <w:rPr>
                <w:color w:val="000000"/>
              </w:rPr>
            </w:pPr>
          </w:p>
          <w:p w14:paraId="4635DBFA" w14:textId="77777777" w:rsidR="00934585" w:rsidRDefault="00934585">
            <w:pPr>
              <w:pBdr>
                <w:top w:val="nil"/>
                <w:left w:val="nil"/>
                <w:bottom w:val="nil"/>
                <w:right w:val="nil"/>
                <w:between w:val="nil"/>
              </w:pBdr>
              <w:spacing w:before="26"/>
              <w:rPr>
                <w:color w:val="000000"/>
              </w:rPr>
            </w:pPr>
          </w:p>
          <w:p w14:paraId="1B44CE5A" w14:textId="77777777" w:rsidR="00934585" w:rsidRDefault="00000000">
            <w:pPr>
              <w:pBdr>
                <w:top w:val="nil"/>
                <w:left w:val="nil"/>
                <w:bottom w:val="nil"/>
                <w:right w:val="nil"/>
                <w:between w:val="nil"/>
              </w:pBdr>
              <w:ind w:left="40" w:right="57"/>
              <w:rPr>
                <w:color w:val="000000"/>
              </w:rPr>
            </w:pPr>
            <w:proofErr w:type="spellStart"/>
            <w:r>
              <w:rPr>
                <w:color w:val="000000"/>
              </w:rPr>
              <w:t>Дутова</w:t>
            </w:r>
            <w:proofErr w:type="spellEnd"/>
            <w:r>
              <w:rPr>
                <w:color w:val="000000"/>
              </w:rPr>
              <w:t xml:space="preserve"> Ніка </w:t>
            </w:r>
            <w:proofErr w:type="spellStart"/>
            <w:r>
              <w:rPr>
                <w:color w:val="000000"/>
              </w:rPr>
              <w:t>Олександрівн</w:t>
            </w:r>
            <w:proofErr w:type="spellEnd"/>
            <w:r>
              <w:rPr>
                <w:color w:val="000000"/>
              </w:rPr>
              <w:t xml:space="preserve"> а</w:t>
            </w:r>
          </w:p>
        </w:tc>
        <w:tc>
          <w:tcPr>
            <w:tcW w:w="1454" w:type="dxa"/>
          </w:tcPr>
          <w:p w14:paraId="39AD25F1" w14:textId="77777777" w:rsidR="00934585" w:rsidRDefault="00934585">
            <w:pPr>
              <w:pBdr>
                <w:top w:val="nil"/>
                <w:left w:val="nil"/>
                <w:bottom w:val="nil"/>
                <w:right w:val="nil"/>
                <w:between w:val="nil"/>
              </w:pBdr>
              <w:rPr>
                <w:color w:val="000000"/>
              </w:rPr>
            </w:pPr>
          </w:p>
          <w:p w14:paraId="429560D2" w14:textId="77777777" w:rsidR="00934585" w:rsidRDefault="00934585">
            <w:pPr>
              <w:pBdr>
                <w:top w:val="nil"/>
                <w:left w:val="nil"/>
                <w:bottom w:val="nil"/>
                <w:right w:val="nil"/>
                <w:between w:val="nil"/>
              </w:pBdr>
              <w:rPr>
                <w:color w:val="000000"/>
              </w:rPr>
            </w:pPr>
          </w:p>
          <w:p w14:paraId="77B0430F" w14:textId="77777777" w:rsidR="00934585" w:rsidRDefault="00934585">
            <w:pPr>
              <w:pBdr>
                <w:top w:val="nil"/>
                <w:left w:val="nil"/>
                <w:bottom w:val="nil"/>
                <w:right w:val="nil"/>
                <w:between w:val="nil"/>
              </w:pBdr>
              <w:spacing w:before="25"/>
              <w:rPr>
                <w:color w:val="000000"/>
              </w:rPr>
            </w:pPr>
          </w:p>
          <w:p w14:paraId="4009906F" w14:textId="77777777" w:rsidR="00934585" w:rsidRDefault="00000000">
            <w:pPr>
              <w:pBdr>
                <w:top w:val="nil"/>
                <w:left w:val="nil"/>
                <w:bottom w:val="nil"/>
                <w:right w:val="nil"/>
                <w:between w:val="nil"/>
              </w:pBdr>
              <w:ind w:left="41" w:right="176"/>
              <w:rPr>
                <w:color w:val="000000"/>
              </w:rPr>
            </w:pPr>
            <w:r>
              <w:rPr>
                <w:color w:val="000000"/>
              </w:rPr>
              <w:t>Призерка, III місце</w:t>
            </w:r>
          </w:p>
        </w:tc>
        <w:tc>
          <w:tcPr>
            <w:tcW w:w="1470" w:type="dxa"/>
          </w:tcPr>
          <w:p w14:paraId="49F6C113" w14:textId="77777777" w:rsidR="00934585" w:rsidRDefault="00934585">
            <w:pPr>
              <w:pBdr>
                <w:top w:val="nil"/>
                <w:left w:val="nil"/>
                <w:bottom w:val="nil"/>
                <w:right w:val="nil"/>
                <w:between w:val="nil"/>
              </w:pBdr>
              <w:rPr>
                <w:color w:val="000000"/>
              </w:rPr>
            </w:pPr>
          </w:p>
          <w:p w14:paraId="1A59CC13" w14:textId="77777777" w:rsidR="00934585" w:rsidRDefault="00934585">
            <w:pPr>
              <w:pBdr>
                <w:top w:val="nil"/>
                <w:left w:val="nil"/>
                <w:bottom w:val="nil"/>
                <w:right w:val="nil"/>
                <w:between w:val="nil"/>
              </w:pBdr>
              <w:rPr>
                <w:color w:val="000000"/>
              </w:rPr>
            </w:pPr>
          </w:p>
          <w:p w14:paraId="01F6A409" w14:textId="77777777" w:rsidR="00934585" w:rsidRDefault="00934585">
            <w:pPr>
              <w:pBdr>
                <w:top w:val="nil"/>
                <w:left w:val="nil"/>
                <w:bottom w:val="nil"/>
                <w:right w:val="nil"/>
                <w:between w:val="nil"/>
              </w:pBdr>
              <w:spacing w:before="25"/>
              <w:rPr>
                <w:color w:val="000000"/>
              </w:rPr>
            </w:pPr>
          </w:p>
          <w:p w14:paraId="6DFFAA69" w14:textId="77777777" w:rsidR="00934585" w:rsidRDefault="00000000">
            <w:pPr>
              <w:pBdr>
                <w:top w:val="nil"/>
                <w:left w:val="nil"/>
                <w:bottom w:val="nil"/>
                <w:right w:val="nil"/>
                <w:between w:val="nil"/>
              </w:pBdr>
              <w:ind w:left="42" w:right="81"/>
              <w:rPr>
                <w:color w:val="000000"/>
              </w:rPr>
            </w:pPr>
            <w:r>
              <w:rPr>
                <w:color w:val="000000"/>
              </w:rPr>
              <w:t>Ковальова Л.В.</w:t>
            </w:r>
          </w:p>
        </w:tc>
      </w:tr>
      <w:tr w:rsidR="00934585" w14:paraId="6B1CD082" w14:textId="77777777" w:rsidTr="00C37086">
        <w:trPr>
          <w:trHeight w:val="1077"/>
        </w:trPr>
        <w:tc>
          <w:tcPr>
            <w:tcW w:w="569" w:type="dxa"/>
          </w:tcPr>
          <w:p w14:paraId="283338BD" w14:textId="77777777" w:rsidR="00934585" w:rsidRDefault="00000000">
            <w:pPr>
              <w:pBdr>
                <w:top w:val="nil"/>
                <w:left w:val="nil"/>
                <w:bottom w:val="nil"/>
                <w:right w:val="nil"/>
                <w:between w:val="nil"/>
              </w:pBdr>
              <w:spacing w:before="26"/>
              <w:ind w:left="4"/>
              <w:rPr>
                <w:color w:val="000000"/>
              </w:rPr>
            </w:pPr>
            <w:r>
              <w:rPr>
                <w:color w:val="000000"/>
              </w:rPr>
              <w:t>9</w:t>
            </w:r>
          </w:p>
          <w:p w14:paraId="501479C9" w14:textId="77777777" w:rsidR="00934585" w:rsidRDefault="00000000">
            <w:pPr>
              <w:pBdr>
                <w:top w:val="nil"/>
                <w:left w:val="nil"/>
                <w:bottom w:val="nil"/>
                <w:right w:val="nil"/>
                <w:between w:val="nil"/>
              </w:pBdr>
              <w:spacing w:before="1"/>
              <w:ind w:left="4" w:right="73"/>
              <w:rPr>
                <w:color w:val="000000"/>
              </w:rPr>
            </w:pPr>
            <w:r>
              <w:rPr>
                <w:color w:val="000000"/>
              </w:rPr>
              <w:t>клас, 10</w:t>
            </w:r>
          </w:p>
          <w:p w14:paraId="3C90E6AA" w14:textId="77777777" w:rsidR="00934585" w:rsidRDefault="00000000">
            <w:pPr>
              <w:pBdr>
                <w:top w:val="nil"/>
                <w:left w:val="nil"/>
                <w:bottom w:val="nil"/>
                <w:right w:val="nil"/>
                <w:between w:val="nil"/>
              </w:pBdr>
              <w:spacing w:line="251" w:lineRule="auto"/>
              <w:ind w:left="4"/>
              <w:rPr>
                <w:color w:val="000000"/>
              </w:rPr>
            </w:pPr>
            <w:r>
              <w:rPr>
                <w:color w:val="000000"/>
              </w:rPr>
              <w:t>клас</w:t>
            </w:r>
          </w:p>
        </w:tc>
        <w:tc>
          <w:tcPr>
            <w:tcW w:w="2835" w:type="dxa"/>
          </w:tcPr>
          <w:p w14:paraId="1DEDEF03" w14:textId="77777777" w:rsidR="00934585" w:rsidRDefault="00934585">
            <w:pPr>
              <w:pBdr>
                <w:top w:val="nil"/>
                <w:left w:val="nil"/>
                <w:bottom w:val="nil"/>
                <w:right w:val="nil"/>
                <w:between w:val="nil"/>
              </w:pBdr>
              <w:rPr>
                <w:color w:val="000000"/>
              </w:rPr>
            </w:pPr>
          </w:p>
          <w:p w14:paraId="4BF7051B" w14:textId="77777777" w:rsidR="00934585" w:rsidRDefault="00934585">
            <w:pPr>
              <w:pBdr>
                <w:top w:val="nil"/>
                <w:left w:val="nil"/>
                <w:bottom w:val="nil"/>
                <w:right w:val="nil"/>
                <w:between w:val="nil"/>
              </w:pBdr>
              <w:spacing w:before="26"/>
              <w:rPr>
                <w:color w:val="000000"/>
              </w:rPr>
            </w:pPr>
          </w:p>
          <w:p w14:paraId="5E8BAD6E" w14:textId="77777777" w:rsidR="00934585" w:rsidRDefault="00000000">
            <w:pPr>
              <w:pBdr>
                <w:top w:val="nil"/>
                <w:left w:val="nil"/>
                <w:bottom w:val="nil"/>
                <w:right w:val="nil"/>
                <w:between w:val="nil"/>
              </w:pBdr>
              <w:ind w:left="40"/>
              <w:rPr>
                <w:color w:val="000000"/>
              </w:rPr>
            </w:pPr>
            <w:r>
              <w:rPr>
                <w:color w:val="000000"/>
              </w:rPr>
              <w:t xml:space="preserve">ІІ тур олімпіади з </w:t>
            </w:r>
            <w:proofErr w:type="spellStart"/>
            <w:r>
              <w:rPr>
                <w:color w:val="000000"/>
              </w:rPr>
              <w:t>анлійської</w:t>
            </w:r>
            <w:proofErr w:type="spellEnd"/>
            <w:r>
              <w:rPr>
                <w:color w:val="000000"/>
              </w:rPr>
              <w:t xml:space="preserve"> мови</w:t>
            </w:r>
          </w:p>
        </w:tc>
        <w:tc>
          <w:tcPr>
            <w:tcW w:w="1380" w:type="dxa"/>
          </w:tcPr>
          <w:p w14:paraId="2F893FE3" w14:textId="77777777" w:rsidR="00934585" w:rsidRDefault="00934585">
            <w:pPr>
              <w:pBdr>
                <w:top w:val="nil"/>
                <w:left w:val="nil"/>
                <w:bottom w:val="nil"/>
                <w:right w:val="nil"/>
                <w:between w:val="nil"/>
              </w:pBdr>
              <w:rPr>
                <w:color w:val="000000"/>
              </w:rPr>
            </w:pPr>
          </w:p>
          <w:p w14:paraId="3F64A2A9" w14:textId="77777777" w:rsidR="00934585" w:rsidRDefault="00934585">
            <w:pPr>
              <w:pBdr>
                <w:top w:val="nil"/>
                <w:left w:val="nil"/>
                <w:bottom w:val="nil"/>
                <w:right w:val="nil"/>
                <w:between w:val="nil"/>
              </w:pBdr>
              <w:spacing w:before="26"/>
              <w:rPr>
                <w:color w:val="000000"/>
              </w:rPr>
            </w:pPr>
          </w:p>
          <w:p w14:paraId="12C0F3E8" w14:textId="77777777" w:rsidR="00934585" w:rsidRDefault="00000000">
            <w:pPr>
              <w:pBdr>
                <w:top w:val="nil"/>
                <w:left w:val="nil"/>
                <w:bottom w:val="nil"/>
                <w:right w:val="nil"/>
                <w:between w:val="nil"/>
              </w:pBdr>
              <w:ind w:left="40" w:right="100"/>
              <w:rPr>
                <w:color w:val="000000"/>
              </w:rPr>
            </w:pPr>
            <w:r>
              <w:rPr>
                <w:color w:val="000000"/>
              </w:rPr>
              <w:t>листопад 202</w:t>
            </w:r>
            <w:r>
              <w:t>4</w:t>
            </w:r>
          </w:p>
        </w:tc>
        <w:tc>
          <w:tcPr>
            <w:tcW w:w="1425" w:type="dxa"/>
          </w:tcPr>
          <w:p w14:paraId="0F59BBD7" w14:textId="77777777" w:rsidR="00934585" w:rsidRDefault="00934585">
            <w:pPr>
              <w:pBdr>
                <w:top w:val="nil"/>
                <w:left w:val="nil"/>
                <w:bottom w:val="nil"/>
                <w:right w:val="nil"/>
                <w:between w:val="nil"/>
              </w:pBdr>
              <w:spacing w:before="27"/>
              <w:rPr>
                <w:color w:val="000000"/>
              </w:rPr>
            </w:pPr>
          </w:p>
          <w:p w14:paraId="0087CF32" w14:textId="77777777" w:rsidR="00934585" w:rsidRDefault="00000000">
            <w:pPr>
              <w:pBdr>
                <w:top w:val="nil"/>
                <w:left w:val="nil"/>
                <w:bottom w:val="nil"/>
                <w:right w:val="nil"/>
                <w:between w:val="nil"/>
              </w:pBdr>
              <w:ind w:left="40" w:right="161"/>
              <w:rPr>
                <w:color w:val="000000"/>
              </w:rPr>
            </w:pPr>
            <w:proofErr w:type="spellStart"/>
            <w:r>
              <w:rPr>
                <w:color w:val="000000"/>
              </w:rPr>
              <w:t>Дутова</w:t>
            </w:r>
            <w:proofErr w:type="spellEnd"/>
            <w:r>
              <w:rPr>
                <w:color w:val="000000"/>
              </w:rPr>
              <w:t xml:space="preserve"> Ніка, </w:t>
            </w:r>
            <w:proofErr w:type="spellStart"/>
            <w:r>
              <w:rPr>
                <w:color w:val="000000"/>
              </w:rPr>
              <w:t>Андрюніна</w:t>
            </w:r>
            <w:proofErr w:type="spellEnd"/>
            <w:r>
              <w:rPr>
                <w:color w:val="000000"/>
              </w:rPr>
              <w:t xml:space="preserve"> </w:t>
            </w:r>
            <w:proofErr w:type="spellStart"/>
            <w:r>
              <w:rPr>
                <w:color w:val="000000"/>
              </w:rPr>
              <w:t>Милана</w:t>
            </w:r>
            <w:proofErr w:type="spellEnd"/>
          </w:p>
        </w:tc>
        <w:tc>
          <w:tcPr>
            <w:tcW w:w="1454" w:type="dxa"/>
          </w:tcPr>
          <w:p w14:paraId="75246B75" w14:textId="77777777" w:rsidR="00934585" w:rsidRDefault="00000000">
            <w:pPr>
              <w:pBdr>
                <w:top w:val="nil"/>
                <w:left w:val="nil"/>
                <w:bottom w:val="nil"/>
                <w:right w:val="nil"/>
                <w:between w:val="nil"/>
              </w:pBdr>
              <w:spacing w:before="26"/>
              <w:ind w:left="41" w:right="176"/>
              <w:rPr>
                <w:color w:val="000000"/>
              </w:rPr>
            </w:pPr>
            <w:r>
              <w:rPr>
                <w:color w:val="000000"/>
              </w:rPr>
              <w:t>Призерка, III місце;</w:t>
            </w:r>
          </w:p>
          <w:p w14:paraId="113B4D7C" w14:textId="77777777" w:rsidR="00934585" w:rsidRDefault="00000000">
            <w:pPr>
              <w:pBdr>
                <w:top w:val="nil"/>
                <w:left w:val="nil"/>
                <w:bottom w:val="nil"/>
                <w:right w:val="nil"/>
                <w:between w:val="nil"/>
              </w:pBdr>
              <w:ind w:left="41" w:right="304"/>
              <w:rPr>
                <w:color w:val="000000"/>
              </w:rPr>
            </w:pPr>
            <w:r>
              <w:rPr>
                <w:color w:val="000000"/>
              </w:rPr>
              <w:t>Призерка ІІ місце</w:t>
            </w:r>
          </w:p>
        </w:tc>
        <w:tc>
          <w:tcPr>
            <w:tcW w:w="1470" w:type="dxa"/>
          </w:tcPr>
          <w:p w14:paraId="2B18554E" w14:textId="77777777" w:rsidR="00934585" w:rsidRDefault="00934585">
            <w:pPr>
              <w:pBdr>
                <w:top w:val="nil"/>
                <w:left w:val="nil"/>
                <w:bottom w:val="nil"/>
                <w:right w:val="nil"/>
                <w:between w:val="nil"/>
              </w:pBdr>
              <w:rPr>
                <w:color w:val="000000"/>
              </w:rPr>
            </w:pPr>
          </w:p>
          <w:p w14:paraId="5F8D6135" w14:textId="77777777" w:rsidR="00934585" w:rsidRDefault="00934585">
            <w:pPr>
              <w:pBdr>
                <w:top w:val="nil"/>
                <w:left w:val="nil"/>
                <w:bottom w:val="nil"/>
                <w:right w:val="nil"/>
                <w:between w:val="nil"/>
              </w:pBdr>
              <w:rPr>
                <w:color w:val="000000"/>
              </w:rPr>
            </w:pPr>
          </w:p>
          <w:p w14:paraId="4DD72038" w14:textId="77777777" w:rsidR="00934585" w:rsidRDefault="00934585">
            <w:pPr>
              <w:pBdr>
                <w:top w:val="nil"/>
                <w:left w:val="nil"/>
                <w:bottom w:val="nil"/>
                <w:right w:val="nil"/>
                <w:between w:val="nil"/>
              </w:pBdr>
              <w:spacing w:before="25"/>
              <w:rPr>
                <w:color w:val="000000"/>
              </w:rPr>
            </w:pPr>
          </w:p>
          <w:p w14:paraId="50FBE8BF" w14:textId="77777777" w:rsidR="00934585" w:rsidRDefault="00000000">
            <w:pPr>
              <w:pBdr>
                <w:top w:val="nil"/>
                <w:left w:val="nil"/>
                <w:bottom w:val="nil"/>
                <w:right w:val="nil"/>
                <w:between w:val="nil"/>
              </w:pBdr>
              <w:ind w:left="42"/>
              <w:rPr>
                <w:color w:val="000000"/>
              </w:rPr>
            </w:pPr>
            <w:proofErr w:type="spellStart"/>
            <w:r>
              <w:rPr>
                <w:color w:val="000000"/>
              </w:rPr>
              <w:t>Суржан</w:t>
            </w:r>
            <w:proofErr w:type="spellEnd"/>
            <w:r>
              <w:rPr>
                <w:color w:val="000000"/>
              </w:rPr>
              <w:t xml:space="preserve"> В.В.</w:t>
            </w:r>
          </w:p>
        </w:tc>
      </w:tr>
    </w:tbl>
    <w:p w14:paraId="4B78055C" w14:textId="77777777" w:rsidR="00934585" w:rsidRDefault="00934585">
      <w:pPr>
        <w:pBdr>
          <w:top w:val="nil"/>
          <w:left w:val="nil"/>
          <w:bottom w:val="nil"/>
          <w:right w:val="nil"/>
          <w:between w:val="nil"/>
        </w:pBdr>
        <w:spacing w:line="276" w:lineRule="auto"/>
        <w:rPr>
          <w:color w:val="000000"/>
          <w:sz w:val="2"/>
          <w:szCs w:val="2"/>
        </w:rPr>
      </w:pPr>
    </w:p>
    <w:tbl>
      <w:tblPr>
        <w:tblStyle w:val="ae"/>
        <w:tblW w:w="9133" w:type="dxa"/>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9"/>
        <w:gridCol w:w="2835"/>
        <w:gridCol w:w="1380"/>
        <w:gridCol w:w="1425"/>
        <w:gridCol w:w="1454"/>
        <w:gridCol w:w="1470"/>
      </w:tblGrid>
      <w:tr w:rsidR="00934585" w14:paraId="768A9C51" w14:textId="77777777" w:rsidTr="00C37086">
        <w:trPr>
          <w:trHeight w:val="1090"/>
        </w:trPr>
        <w:tc>
          <w:tcPr>
            <w:tcW w:w="569" w:type="dxa"/>
          </w:tcPr>
          <w:p w14:paraId="56727742" w14:textId="77777777" w:rsidR="00934585" w:rsidRDefault="00934585">
            <w:pPr>
              <w:pBdr>
                <w:top w:val="nil"/>
                <w:left w:val="nil"/>
                <w:bottom w:val="nil"/>
                <w:right w:val="nil"/>
                <w:between w:val="nil"/>
              </w:pBdr>
              <w:rPr>
                <w:color w:val="000000"/>
              </w:rPr>
            </w:pPr>
          </w:p>
          <w:p w14:paraId="0055FAD8" w14:textId="77777777" w:rsidR="00934585" w:rsidRDefault="00934585">
            <w:pPr>
              <w:pBdr>
                <w:top w:val="nil"/>
                <w:left w:val="nil"/>
                <w:bottom w:val="nil"/>
                <w:right w:val="nil"/>
                <w:between w:val="nil"/>
              </w:pBdr>
              <w:spacing w:before="37"/>
              <w:rPr>
                <w:color w:val="000000"/>
              </w:rPr>
            </w:pPr>
          </w:p>
          <w:p w14:paraId="7D84D81A" w14:textId="77777777" w:rsidR="00934585" w:rsidRDefault="00000000">
            <w:pPr>
              <w:pBdr>
                <w:top w:val="nil"/>
                <w:left w:val="nil"/>
                <w:bottom w:val="nil"/>
                <w:right w:val="nil"/>
                <w:between w:val="nil"/>
              </w:pBdr>
              <w:spacing w:before="1"/>
              <w:ind w:left="4"/>
              <w:rPr>
                <w:color w:val="000000"/>
              </w:rPr>
            </w:pPr>
            <w:r>
              <w:rPr>
                <w:color w:val="000000"/>
              </w:rPr>
              <w:t>11-А</w:t>
            </w:r>
          </w:p>
          <w:p w14:paraId="6C636105" w14:textId="77777777" w:rsidR="00934585" w:rsidRDefault="00000000">
            <w:pPr>
              <w:pBdr>
                <w:top w:val="nil"/>
                <w:left w:val="nil"/>
                <w:bottom w:val="nil"/>
                <w:right w:val="nil"/>
                <w:between w:val="nil"/>
              </w:pBdr>
              <w:spacing w:before="1"/>
              <w:ind w:left="4"/>
              <w:rPr>
                <w:color w:val="000000"/>
              </w:rPr>
            </w:pPr>
            <w:r>
              <w:rPr>
                <w:color w:val="000000"/>
              </w:rPr>
              <w:t>клас</w:t>
            </w:r>
          </w:p>
        </w:tc>
        <w:tc>
          <w:tcPr>
            <w:tcW w:w="2835" w:type="dxa"/>
          </w:tcPr>
          <w:p w14:paraId="3B8DE38B" w14:textId="77777777" w:rsidR="00934585" w:rsidRDefault="00000000">
            <w:pPr>
              <w:pBdr>
                <w:top w:val="nil"/>
                <w:left w:val="nil"/>
                <w:bottom w:val="nil"/>
                <w:right w:val="nil"/>
                <w:between w:val="nil"/>
              </w:pBdr>
              <w:spacing w:before="40"/>
              <w:ind w:left="40"/>
              <w:rPr>
                <w:color w:val="000000"/>
              </w:rPr>
            </w:pPr>
            <w:r>
              <w:rPr>
                <w:color w:val="000000"/>
              </w:rPr>
              <w:t>XIX Всеукраїнська інтернет- олімпіада «На Урок» з</w:t>
            </w:r>
          </w:p>
          <w:p w14:paraId="4D5F2689" w14:textId="77777777" w:rsidR="00934585" w:rsidRDefault="00000000">
            <w:pPr>
              <w:pBdr>
                <w:top w:val="nil"/>
                <w:left w:val="nil"/>
                <w:bottom w:val="nil"/>
                <w:right w:val="nil"/>
                <w:between w:val="nil"/>
              </w:pBdr>
              <w:ind w:left="40"/>
              <w:rPr>
                <w:color w:val="000000"/>
              </w:rPr>
            </w:pPr>
            <w:r>
              <w:rPr>
                <w:color w:val="000000"/>
              </w:rPr>
              <w:t>української мови та літератури</w:t>
            </w:r>
          </w:p>
        </w:tc>
        <w:tc>
          <w:tcPr>
            <w:tcW w:w="1380" w:type="dxa"/>
          </w:tcPr>
          <w:p w14:paraId="565623D8" w14:textId="77777777" w:rsidR="00934585" w:rsidRDefault="00934585">
            <w:pPr>
              <w:pBdr>
                <w:top w:val="nil"/>
                <w:left w:val="nil"/>
                <w:bottom w:val="nil"/>
                <w:right w:val="nil"/>
                <w:between w:val="nil"/>
              </w:pBdr>
              <w:rPr>
                <w:color w:val="000000"/>
              </w:rPr>
            </w:pPr>
          </w:p>
          <w:p w14:paraId="41A9F9A6" w14:textId="77777777" w:rsidR="00934585" w:rsidRDefault="00934585">
            <w:pPr>
              <w:pBdr>
                <w:top w:val="nil"/>
                <w:left w:val="nil"/>
                <w:bottom w:val="nil"/>
                <w:right w:val="nil"/>
                <w:between w:val="nil"/>
              </w:pBdr>
              <w:spacing w:before="37"/>
              <w:rPr>
                <w:color w:val="000000"/>
              </w:rPr>
            </w:pPr>
          </w:p>
          <w:p w14:paraId="30DB2986" w14:textId="77777777" w:rsidR="00934585" w:rsidRDefault="00000000">
            <w:pPr>
              <w:pBdr>
                <w:top w:val="nil"/>
                <w:left w:val="nil"/>
                <w:bottom w:val="nil"/>
                <w:right w:val="nil"/>
                <w:between w:val="nil"/>
              </w:pBdr>
              <w:spacing w:before="1"/>
              <w:ind w:left="40" w:right="100"/>
              <w:rPr>
                <w:color w:val="000000"/>
              </w:rPr>
            </w:pPr>
            <w:r>
              <w:rPr>
                <w:color w:val="000000"/>
              </w:rPr>
              <w:t>листопад 202</w:t>
            </w:r>
            <w:r>
              <w:t>4</w:t>
            </w:r>
          </w:p>
        </w:tc>
        <w:tc>
          <w:tcPr>
            <w:tcW w:w="1425" w:type="dxa"/>
          </w:tcPr>
          <w:p w14:paraId="62D4D9D0" w14:textId="77777777" w:rsidR="00934585" w:rsidRDefault="00934585">
            <w:pPr>
              <w:pBdr>
                <w:top w:val="nil"/>
                <w:left w:val="nil"/>
                <w:bottom w:val="nil"/>
                <w:right w:val="nil"/>
                <w:between w:val="nil"/>
              </w:pBdr>
              <w:spacing w:before="38"/>
              <w:rPr>
                <w:color w:val="000000"/>
              </w:rPr>
            </w:pPr>
          </w:p>
          <w:p w14:paraId="1AB4DC21" w14:textId="77777777" w:rsidR="00934585" w:rsidRDefault="00000000">
            <w:pPr>
              <w:pBdr>
                <w:top w:val="nil"/>
                <w:left w:val="nil"/>
                <w:bottom w:val="nil"/>
                <w:right w:val="nil"/>
                <w:between w:val="nil"/>
              </w:pBdr>
              <w:spacing w:before="1"/>
              <w:ind w:left="40"/>
              <w:rPr>
                <w:color w:val="000000"/>
              </w:rPr>
            </w:pPr>
            <w:r>
              <w:rPr>
                <w:color w:val="000000"/>
              </w:rPr>
              <w:t>Ткачов В'ячеслав</w:t>
            </w:r>
          </w:p>
          <w:p w14:paraId="276D901E" w14:textId="77777777" w:rsidR="00934585" w:rsidRDefault="00000000">
            <w:pPr>
              <w:pBdr>
                <w:top w:val="nil"/>
                <w:left w:val="nil"/>
                <w:bottom w:val="nil"/>
                <w:right w:val="nil"/>
                <w:between w:val="nil"/>
              </w:pBdr>
              <w:ind w:left="40"/>
              <w:rPr>
                <w:color w:val="000000"/>
              </w:rPr>
            </w:pPr>
            <w:r>
              <w:rPr>
                <w:color w:val="000000"/>
              </w:rPr>
              <w:t>Анатолійович</w:t>
            </w:r>
          </w:p>
        </w:tc>
        <w:tc>
          <w:tcPr>
            <w:tcW w:w="1454" w:type="dxa"/>
          </w:tcPr>
          <w:p w14:paraId="313E963B" w14:textId="77777777" w:rsidR="00934585" w:rsidRDefault="00934585">
            <w:pPr>
              <w:pBdr>
                <w:top w:val="nil"/>
                <w:left w:val="nil"/>
                <w:bottom w:val="nil"/>
                <w:right w:val="nil"/>
                <w:between w:val="nil"/>
              </w:pBdr>
              <w:rPr>
                <w:color w:val="000000"/>
              </w:rPr>
            </w:pPr>
          </w:p>
          <w:p w14:paraId="49162C46" w14:textId="77777777" w:rsidR="00934585" w:rsidRDefault="00934585">
            <w:pPr>
              <w:pBdr>
                <w:top w:val="nil"/>
                <w:left w:val="nil"/>
                <w:bottom w:val="nil"/>
                <w:right w:val="nil"/>
                <w:between w:val="nil"/>
              </w:pBdr>
              <w:spacing w:before="37"/>
              <w:rPr>
                <w:color w:val="000000"/>
              </w:rPr>
            </w:pPr>
          </w:p>
          <w:p w14:paraId="72AD6746" w14:textId="77777777" w:rsidR="00934585" w:rsidRDefault="00000000">
            <w:pPr>
              <w:pBdr>
                <w:top w:val="nil"/>
                <w:left w:val="nil"/>
                <w:bottom w:val="nil"/>
                <w:right w:val="nil"/>
                <w:between w:val="nil"/>
              </w:pBdr>
              <w:spacing w:before="1"/>
              <w:ind w:left="41"/>
              <w:rPr>
                <w:color w:val="000000"/>
              </w:rPr>
            </w:pPr>
            <w:r>
              <w:rPr>
                <w:color w:val="000000"/>
              </w:rPr>
              <w:t>Сертифікат учасника</w:t>
            </w:r>
          </w:p>
        </w:tc>
        <w:tc>
          <w:tcPr>
            <w:tcW w:w="1470" w:type="dxa"/>
          </w:tcPr>
          <w:p w14:paraId="015FCD36" w14:textId="77777777" w:rsidR="00934585" w:rsidRDefault="00934585">
            <w:pPr>
              <w:pBdr>
                <w:top w:val="nil"/>
                <w:left w:val="nil"/>
                <w:bottom w:val="nil"/>
                <w:right w:val="nil"/>
                <w:between w:val="nil"/>
              </w:pBdr>
              <w:rPr>
                <w:color w:val="000000"/>
              </w:rPr>
            </w:pPr>
          </w:p>
          <w:p w14:paraId="53504FEE" w14:textId="77777777" w:rsidR="00934585" w:rsidRDefault="00934585">
            <w:pPr>
              <w:pBdr>
                <w:top w:val="nil"/>
                <w:left w:val="nil"/>
                <w:bottom w:val="nil"/>
                <w:right w:val="nil"/>
                <w:between w:val="nil"/>
              </w:pBdr>
              <w:rPr>
                <w:color w:val="000000"/>
              </w:rPr>
            </w:pPr>
          </w:p>
          <w:p w14:paraId="4B1749F5" w14:textId="77777777" w:rsidR="00934585" w:rsidRDefault="00934585">
            <w:pPr>
              <w:pBdr>
                <w:top w:val="nil"/>
                <w:left w:val="nil"/>
                <w:bottom w:val="nil"/>
                <w:right w:val="nil"/>
                <w:between w:val="nil"/>
              </w:pBdr>
              <w:spacing w:before="39"/>
              <w:rPr>
                <w:color w:val="000000"/>
              </w:rPr>
            </w:pPr>
          </w:p>
          <w:p w14:paraId="577D21E8" w14:textId="77777777" w:rsidR="00934585" w:rsidRDefault="00000000">
            <w:pPr>
              <w:pBdr>
                <w:top w:val="nil"/>
                <w:left w:val="nil"/>
                <w:bottom w:val="nil"/>
                <w:right w:val="nil"/>
                <w:between w:val="nil"/>
              </w:pBdr>
              <w:ind w:left="42"/>
              <w:rPr>
                <w:color w:val="000000"/>
              </w:rPr>
            </w:pPr>
            <w:r>
              <w:rPr>
                <w:color w:val="000000"/>
              </w:rPr>
              <w:t>Гребенік О.Р.</w:t>
            </w:r>
          </w:p>
        </w:tc>
      </w:tr>
      <w:tr w:rsidR="00934585" w14:paraId="7F747196" w14:textId="77777777" w:rsidTr="00C37086">
        <w:trPr>
          <w:trHeight w:val="1329"/>
        </w:trPr>
        <w:tc>
          <w:tcPr>
            <w:tcW w:w="569" w:type="dxa"/>
          </w:tcPr>
          <w:p w14:paraId="3E9BC3DD" w14:textId="77777777" w:rsidR="00934585" w:rsidRDefault="00934585">
            <w:pPr>
              <w:pBdr>
                <w:top w:val="nil"/>
                <w:left w:val="nil"/>
                <w:bottom w:val="nil"/>
                <w:right w:val="nil"/>
                <w:between w:val="nil"/>
              </w:pBdr>
              <w:rPr>
                <w:color w:val="000000"/>
              </w:rPr>
            </w:pPr>
          </w:p>
          <w:p w14:paraId="78B5D99C" w14:textId="77777777" w:rsidR="00934585" w:rsidRDefault="00934585">
            <w:pPr>
              <w:pBdr>
                <w:top w:val="nil"/>
                <w:left w:val="nil"/>
                <w:bottom w:val="nil"/>
                <w:right w:val="nil"/>
                <w:between w:val="nil"/>
              </w:pBdr>
              <w:rPr>
                <w:color w:val="000000"/>
              </w:rPr>
            </w:pPr>
          </w:p>
          <w:p w14:paraId="736A3E30" w14:textId="77777777" w:rsidR="00934585" w:rsidRDefault="00934585">
            <w:pPr>
              <w:pBdr>
                <w:top w:val="nil"/>
                <w:left w:val="nil"/>
                <w:bottom w:val="nil"/>
                <w:right w:val="nil"/>
                <w:between w:val="nil"/>
              </w:pBdr>
              <w:spacing w:before="25"/>
              <w:rPr>
                <w:color w:val="000000"/>
              </w:rPr>
            </w:pPr>
          </w:p>
          <w:p w14:paraId="4DE0B5D7" w14:textId="77777777" w:rsidR="00934585" w:rsidRDefault="00000000">
            <w:pPr>
              <w:pBdr>
                <w:top w:val="nil"/>
                <w:left w:val="nil"/>
                <w:bottom w:val="nil"/>
                <w:right w:val="nil"/>
                <w:between w:val="nil"/>
              </w:pBdr>
              <w:spacing w:line="252" w:lineRule="auto"/>
              <w:ind w:left="4"/>
              <w:rPr>
                <w:color w:val="000000"/>
              </w:rPr>
            </w:pPr>
            <w:r>
              <w:rPr>
                <w:color w:val="000000"/>
              </w:rPr>
              <w:t>11-А</w:t>
            </w:r>
          </w:p>
          <w:p w14:paraId="40ACE36E" w14:textId="77777777" w:rsidR="00934585" w:rsidRDefault="00000000">
            <w:pPr>
              <w:pBdr>
                <w:top w:val="nil"/>
                <w:left w:val="nil"/>
                <w:bottom w:val="nil"/>
                <w:right w:val="nil"/>
                <w:between w:val="nil"/>
              </w:pBdr>
              <w:spacing w:line="252" w:lineRule="auto"/>
              <w:ind w:left="4"/>
              <w:rPr>
                <w:color w:val="000000"/>
              </w:rPr>
            </w:pPr>
            <w:r>
              <w:rPr>
                <w:color w:val="000000"/>
              </w:rPr>
              <w:t>клас</w:t>
            </w:r>
          </w:p>
        </w:tc>
        <w:tc>
          <w:tcPr>
            <w:tcW w:w="2835" w:type="dxa"/>
          </w:tcPr>
          <w:p w14:paraId="439DC322" w14:textId="77777777" w:rsidR="00934585" w:rsidRDefault="00000000">
            <w:pPr>
              <w:pBdr>
                <w:top w:val="nil"/>
                <w:left w:val="nil"/>
                <w:bottom w:val="nil"/>
                <w:right w:val="nil"/>
                <w:between w:val="nil"/>
              </w:pBdr>
              <w:spacing w:before="26"/>
              <w:ind w:left="40"/>
              <w:rPr>
                <w:color w:val="000000"/>
              </w:rPr>
            </w:pPr>
            <w:r>
              <w:rPr>
                <w:color w:val="000000"/>
              </w:rPr>
              <w:t>XIV Міжнародний мовно- літературний конкурс</w:t>
            </w:r>
          </w:p>
          <w:p w14:paraId="1653D6D5" w14:textId="77777777" w:rsidR="00934585" w:rsidRDefault="00000000">
            <w:pPr>
              <w:pBdr>
                <w:top w:val="nil"/>
                <w:left w:val="nil"/>
                <w:bottom w:val="nil"/>
                <w:right w:val="nil"/>
                <w:between w:val="nil"/>
              </w:pBdr>
              <w:ind w:left="40"/>
              <w:rPr>
                <w:color w:val="000000"/>
              </w:rPr>
            </w:pPr>
            <w:r>
              <w:rPr>
                <w:color w:val="000000"/>
              </w:rPr>
              <w:t>учнівської та студентської молоді імені Тараса</w:t>
            </w:r>
          </w:p>
          <w:p w14:paraId="296556F0" w14:textId="77777777" w:rsidR="00934585" w:rsidRDefault="00000000">
            <w:pPr>
              <w:pBdr>
                <w:top w:val="nil"/>
                <w:left w:val="nil"/>
                <w:bottom w:val="nil"/>
                <w:right w:val="nil"/>
                <w:between w:val="nil"/>
              </w:pBdr>
              <w:ind w:left="40"/>
              <w:rPr>
                <w:color w:val="000000"/>
              </w:rPr>
            </w:pPr>
            <w:r>
              <w:rPr>
                <w:color w:val="000000"/>
              </w:rPr>
              <w:t>Шевченка</w:t>
            </w:r>
          </w:p>
        </w:tc>
        <w:tc>
          <w:tcPr>
            <w:tcW w:w="1380" w:type="dxa"/>
          </w:tcPr>
          <w:p w14:paraId="2FC4F973" w14:textId="77777777" w:rsidR="00934585" w:rsidRDefault="00934585">
            <w:pPr>
              <w:pBdr>
                <w:top w:val="nil"/>
                <w:left w:val="nil"/>
                <w:bottom w:val="nil"/>
                <w:right w:val="nil"/>
                <w:between w:val="nil"/>
              </w:pBdr>
              <w:rPr>
                <w:color w:val="000000"/>
              </w:rPr>
            </w:pPr>
          </w:p>
          <w:p w14:paraId="32A27676" w14:textId="77777777" w:rsidR="00934585" w:rsidRDefault="00934585">
            <w:pPr>
              <w:pBdr>
                <w:top w:val="nil"/>
                <w:left w:val="nil"/>
                <w:bottom w:val="nil"/>
                <w:right w:val="nil"/>
                <w:between w:val="nil"/>
              </w:pBdr>
              <w:rPr>
                <w:color w:val="000000"/>
              </w:rPr>
            </w:pPr>
          </w:p>
          <w:p w14:paraId="1DA763DD" w14:textId="77777777" w:rsidR="00934585" w:rsidRDefault="00934585">
            <w:pPr>
              <w:pBdr>
                <w:top w:val="nil"/>
                <w:left w:val="nil"/>
                <w:bottom w:val="nil"/>
                <w:right w:val="nil"/>
                <w:between w:val="nil"/>
              </w:pBdr>
              <w:spacing w:before="25"/>
              <w:rPr>
                <w:color w:val="000000"/>
              </w:rPr>
            </w:pPr>
          </w:p>
          <w:p w14:paraId="39AEC457" w14:textId="77777777" w:rsidR="00934585" w:rsidRDefault="00000000">
            <w:pPr>
              <w:pBdr>
                <w:top w:val="nil"/>
                <w:left w:val="nil"/>
                <w:bottom w:val="nil"/>
                <w:right w:val="nil"/>
                <w:between w:val="nil"/>
              </w:pBdr>
              <w:ind w:left="40" w:right="100"/>
              <w:rPr>
                <w:color w:val="000000"/>
              </w:rPr>
            </w:pPr>
            <w:r>
              <w:rPr>
                <w:color w:val="000000"/>
              </w:rPr>
              <w:t>листопад 202</w:t>
            </w:r>
            <w:r>
              <w:t>4</w:t>
            </w:r>
          </w:p>
        </w:tc>
        <w:tc>
          <w:tcPr>
            <w:tcW w:w="1425" w:type="dxa"/>
          </w:tcPr>
          <w:p w14:paraId="00AF1A25" w14:textId="77777777" w:rsidR="00934585" w:rsidRDefault="00934585">
            <w:pPr>
              <w:pBdr>
                <w:top w:val="nil"/>
                <w:left w:val="nil"/>
                <w:bottom w:val="nil"/>
                <w:right w:val="nil"/>
                <w:between w:val="nil"/>
              </w:pBdr>
              <w:spacing w:before="24"/>
              <w:rPr>
                <w:color w:val="000000"/>
              </w:rPr>
            </w:pPr>
          </w:p>
          <w:p w14:paraId="588ABD6E" w14:textId="77777777" w:rsidR="00934585" w:rsidRDefault="00000000">
            <w:pPr>
              <w:pBdr>
                <w:top w:val="nil"/>
                <w:left w:val="nil"/>
                <w:bottom w:val="nil"/>
                <w:right w:val="nil"/>
                <w:between w:val="nil"/>
              </w:pBdr>
              <w:spacing w:before="1"/>
              <w:ind w:left="40"/>
              <w:rPr>
                <w:color w:val="000000"/>
              </w:rPr>
            </w:pPr>
            <w:proofErr w:type="spellStart"/>
            <w:r>
              <w:rPr>
                <w:color w:val="000000"/>
              </w:rPr>
              <w:t>Андрюніна</w:t>
            </w:r>
            <w:proofErr w:type="spellEnd"/>
            <w:r>
              <w:rPr>
                <w:color w:val="000000"/>
              </w:rPr>
              <w:t xml:space="preserve"> </w:t>
            </w:r>
            <w:proofErr w:type="spellStart"/>
            <w:r>
              <w:rPr>
                <w:color w:val="000000"/>
              </w:rPr>
              <w:t>Милана</w:t>
            </w:r>
            <w:proofErr w:type="spellEnd"/>
          </w:p>
          <w:p w14:paraId="5D920372" w14:textId="77777777" w:rsidR="00934585" w:rsidRDefault="00000000">
            <w:pPr>
              <w:pBdr>
                <w:top w:val="nil"/>
                <w:left w:val="nil"/>
                <w:bottom w:val="nil"/>
                <w:right w:val="nil"/>
                <w:between w:val="nil"/>
              </w:pBdr>
              <w:ind w:left="40" w:right="57"/>
              <w:rPr>
                <w:color w:val="000000"/>
              </w:rPr>
            </w:pPr>
            <w:proofErr w:type="spellStart"/>
            <w:r>
              <w:rPr>
                <w:color w:val="000000"/>
              </w:rPr>
              <w:t>Олександрівн</w:t>
            </w:r>
            <w:proofErr w:type="spellEnd"/>
            <w:r>
              <w:rPr>
                <w:color w:val="000000"/>
              </w:rPr>
              <w:t xml:space="preserve"> а</w:t>
            </w:r>
          </w:p>
        </w:tc>
        <w:tc>
          <w:tcPr>
            <w:tcW w:w="1454" w:type="dxa"/>
          </w:tcPr>
          <w:p w14:paraId="459B1397" w14:textId="77777777" w:rsidR="00934585" w:rsidRDefault="00934585">
            <w:pPr>
              <w:pBdr>
                <w:top w:val="nil"/>
                <w:left w:val="nil"/>
                <w:bottom w:val="nil"/>
                <w:right w:val="nil"/>
                <w:between w:val="nil"/>
              </w:pBdr>
              <w:rPr>
                <w:color w:val="000000"/>
              </w:rPr>
            </w:pPr>
          </w:p>
          <w:p w14:paraId="694B6643" w14:textId="77777777" w:rsidR="00934585" w:rsidRDefault="00934585">
            <w:pPr>
              <w:pBdr>
                <w:top w:val="nil"/>
                <w:left w:val="nil"/>
                <w:bottom w:val="nil"/>
                <w:right w:val="nil"/>
                <w:between w:val="nil"/>
              </w:pBdr>
              <w:rPr>
                <w:color w:val="000000"/>
              </w:rPr>
            </w:pPr>
          </w:p>
          <w:p w14:paraId="0C9F1373" w14:textId="77777777" w:rsidR="00934585" w:rsidRDefault="00934585">
            <w:pPr>
              <w:pBdr>
                <w:top w:val="nil"/>
                <w:left w:val="nil"/>
                <w:bottom w:val="nil"/>
                <w:right w:val="nil"/>
                <w:between w:val="nil"/>
              </w:pBdr>
              <w:rPr>
                <w:color w:val="000000"/>
              </w:rPr>
            </w:pPr>
          </w:p>
          <w:p w14:paraId="4DB9E6F6" w14:textId="77777777" w:rsidR="00934585" w:rsidRDefault="00934585">
            <w:pPr>
              <w:pBdr>
                <w:top w:val="nil"/>
                <w:left w:val="nil"/>
                <w:bottom w:val="nil"/>
                <w:right w:val="nil"/>
                <w:between w:val="nil"/>
              </w:pBdr>
              <w:spacing w:before="24"/>
              <w:rPr>
                <w:color w:val="000000"/>
              </w:rPr>
            </w:pPr>
          </w:p>
          <w:p w14:paraId="6FDE5071" w14:textId="77777777" w:rsidR="00934585" w:rsidRDefault="00000000">
            <w:pPr>
              <w:pBdr>
                <w:top w:val="nil"/>
                <w:left w:val="nil"/>
                <w:bottom w:val="nil"/>
                <w:right w:val="nil"/>
                <w:between w:val="nil"/>
              </w:pBdr>
              <w:ind w:left="41"/>
              <w:rPr>
                <w:color w:val="000000"/>
              </w:rPr>
            </w:pPr>
            <w:r>
              <w:rPr>
                <w:color w:val="000000"/>
              </w:rPr>
              <w:t>IV місце</w:t>
            </w:r>
          </w:p>
        </w:tc>
        <w:tc>
          <w:tcPr>
            <w:tcW w:w="1470" w:type="dxa"/>
          </w:tcPr>
          <w:p w14:paraId="3EC10087" w14:textId="77777777" w:rsidR="00934585" w:rsidRDefault="00934585">
            <w:pPr>
              <w:pBdr>
                <w:top w:val="nil"/>
                <w:left w:val="nil"/>
                <w:bottom w:val="nil"/>
                <w:right w:val="nil"/>
                <w:between w:val="nil"/>
              </w:pBdr>
              <w:rPr>
                <w:color w:val="000000"/>
              </w:rPr>
            </w:pPr>
          </w:p>
          <w:p w14:paraId="0D3E1017" w14:textId="77777777" w:rsidR="00934585" w:rsidRDefault="00934585">
            <w:pPr>
              <w:pBdr>
                <w:top w:val="nil"/>
                <w:left w:val="nil"/>
                <w:bottom w:val="nil"/>
                <w:right w:val="nil"/>
                <w:between w:val="nil"/>
              </w:pBdr>
              <w:rPr>
                <w:color w:val="000000"/>
              </w:rPr>
            </w:pPr>
          </w:p>
          <w:p w14:paraId="20FBFC0D" w14:textId="77777777" w:rsidR="00934585" w:rsidRDefault="00934585">
            <w:pPr>
              <w:pBdr>
                <w:top w:val="nil"/>
                <w:left w:val="nil"/>
                <w:bottom w:val="nil"/>
                <w:right w:val="nil"/>
                <w:between w:val="nil"/>
              </w:pBdr>
              <w:rPr>
                <w:color w:val="000000"/>
              </w:rPr>
            </w:pPr>
          </w:p>
          <w:p w14:paraId="7E015350" w14:textId="77777777" w:rsidR="00934585" w:rsidRDefault="00934585">
            <w:pPr>
              <w:pBdr>
                <w:top w:val="nil"/>
                <w:left w:val="nil"/>
                <w:bottom w:val="nil"/>
                <w:right w:val="nil"/>
                <w:between w:val="nil"/>
              </w:pBdr>
              <w:spacing w:before="24"/>
              <w:rPr>
                <w:color w:val="000000"/>
              </w:rPr>
            </w:pPr>
          </w:p>
          <w:p w14:paraId="13E6270A" w14:textId="77777777" w:rsidR="00934585" w:rsidRDefault="00000000">
            <w:pPr>
              <w:pBdr>
                <w:top w:val="nil"/>
                <w:left w:val="nil"/>
                <w:bottom w:val="nil"/>
                <w:right w:val="nil"/>
                <w:between w:val="nil"/>
              </w:pBdr>
              <w:ind w:left="42"/>
              <w:rPr>
                <w:color w:val="000000"/>
              </w:rPr>
            </w:pPr>
            <w:r>
              <w:rPr>
                <w:color w:val="000000"/>
              </w:rPr>
              <w:t>Гребенік О.Р.</w:t>
            </w:r>
          </w:p>
        </w:tc>
      </w:tr>
      <w:tr w:rsidR="00934585" w14:paraId="4C34CE8C" w14:textId="77777777" w:rsidTr="00C37086">
        <w:trPr>
          <w:trHeight w:val="1077"/>
        </w:trPr>
        <w:tc>
          <w:tcPr>
            <w:tcW w:w="569" w:type="dxa"/>
          </w:tcPr>
          <w:p w14:paraId="31368838" w14:textId="77777777" w:rsidR="00934585" w:rsidRDefault="00000000">
            <w:pPr>
              <w:pBdr>
                <w:top w:val="nil"/>
                <w:left w:val="nil"/>
                <w:bottom w:val="nil"/>
                <w:right w:val="nil"/>
                <w:between w:val="nil"/>
              </w:pBdr>
              <w:spacing w:before="26" w:line="252" w:lineRule="auto"/>
              <w:ind w:left="4"/>
              <w:rPr>
                <w:color w:val="000000"/>
              </w:rPr>
            </w:pPr>
            <w:r>
              <w:rPr>
                <w:color w:val="000000"/>
              </w:rPr>
              <w:t>1</w:t>
            </w:r>
            <w:r>
              <w:t>1</w:t>
            </w:r>
            <w:r>
              <w:rPr>
                <w:color w:val="000000"/>
              </w:rPr>
              <w:t>-А</w:t>
            </w:r>
          </w:p>
          <w:p w14:paraId="1414A895" w14:textId="77777777" w:rsidR="00934585" w:rsidRDefault="00000000">
            <w:pPr>
              <w:pBdr>
                <w:top w:val="nil"/>
                <w:left w:val="nil"/>
                <w:bottom w:val="nil"/>
                <w:right w:val="nil"/>
                <w:between w:val="nil"/>
              </w:pBdr>
              <w:spacing w:line="242" w:lineRule="auto"/>
              <w:ind w:left="4" w:right="95"/>
              <w:rPr>
                <w:color w:val="000000"/>
              </w:rPr>
            </w:pPr>
            <w:r>
              <w:rPr>
                <w:color w:val="000000"/>
              </w:rPr>
              <w:t xml:space="preserve">клас </w:t>
            </w:r>
          </w:p>
        </w:tc>
        <w:tc>
          <w:tcPr>
            <w:tcW w:w="2835" w:type="dxa"/>
          </w:tcPr>
          <w:p w14:paraId="7794269B" w14:textId="77777777" w:rsidR="00934585" w:rsidRDefault="00934585">
            <w:pPr>
              <w:pBdr>
                <w:top w:val="nil"/>
                <w:left w:val="nil"/>
                <w:bottom w:val="nil"/>
                <w:right w:val="nil"/>
                <w:between w:val="nil"/>
              </w:pBdr>
              <w:spacing w:before="24"/>
              <w:rPr>
                <w:color w:val="000000"/>
              </w:rPr>
            </w:pPr>
          </w:p>
          <w:p w14:paraId="0999F748" w14:textId="77777777" w:rsidR="00934585" w:rsidRDefault="00000000">
            <w:pPr>
              <w:pBdr>
                <w:top w:val="nil"/>
                <w:left w:val="nil"/>
                <w:bottom w:val="nil"/>
                <w:right w:val="nil"/>
                <w:between w:val="nil"/>
              </w:pBdr>
              <w:spacing w:before="1" w:line="242" w:lineRule="auto"/>
              <w:ind w:left="40" w:right="85"/>
              <w:rPr>
                <w:color w:val="000000"/>
              </w:rPr>
            </w:pPr>
            <w:r>
              <w:rPr>
                <w:color w:val="000000"/>
              </w:rPr>
              <w:t>ХХIV міжнародний конкурс з української мови імені</w:t>
            </w:r>
          </w:p>
          <w:p w14:paraId="72B03914" w14:textId="77777777" w:rsidR="00934585" w:rsidRDefault="00000000">
            <w:pPr>
              <w:pBdr>
                <w:top w:val="nil"/>
                <w:left w:val="nil"/>
                <w:bottom w:val="nil"/>
                <w:right w:val="nil"/>
                <w:between w:val="nil"/>
              </w:pBdr>
              <w:spacing w:line="249" w:lineRule="auto"/>
              <w:ind w:left="40"/>
              <w:rPr>
                <w:color w:val="000000"/>
              </w:rPr>
            </w:pPr>
            <w:r>
              <w:rPr>
                <w:color w:val="000000"/>
              </w:rPr>
              <w:t>Петра Яцика</w:t>
            </w:r>
          </w:p>
        </w:tc>
        <w:tc>
          <w:tcPr>
            <w:tcW w:w="1380" w:type="dxa"/>
          </w:tcPr>
          <w:p w14:paraId="6D8AAFBF" w14:textId="77777777" w:rsidR="00934585" w:rsidRDefault="00934585">
            <w:pPr>
              <w:pBdr>
                <w:top w:val="nil"/>
                <w:left w:val="nil"/>
                <w:bottom w:val="nil"/>
                <w:right w:val="nil"/>
                <w:between w:val="nil"/>
              </w:pBdr>
              <w:rPr>
                <w:color w:val="000000"/>
              </w:rPr>
            </w:pPr>
          </w:p>
          <w:p w14:paraId="7C851969" w14:textId="77777777" w:rsidR="00934585" w:rsidRDefault="00934585">
            <w:pPr>
              <w:pBdr>
                <w:top w:val="nil"/>
                <w:left w:val="nil"/>
                <w:bottom w:val="nil"/>
                <w:right w:val="nil"/>
                <w:between w:val="nil"/>
              </w:pBdr>
              <w:spacing w:before="26"/>
              <w:rPr>
                <w:color w:val="000000"/>
              </w:rPr>
            </w:pPr>
          </w:p>
          <w:p w14:paraId="192CC80F" w14:textId="77777777" w:rsidR="00934585" w:rsidRDefault="00000000">
            <w:pPr>
              <w:pBdr>
                <w:top w:val="nil"/>
                <w:left w:val="nil"/>
                <w:bottom w:val="nil"/>
                <w:right w:val="nil"/>
                <w:between w:val="nil"/>
              </w:pBdr>
              <w:spacing w:before="1"/>
              <w:ind w:left="40" w:right="100"/>
              <w:rPr>
                <w:color w:val="000000"/>
              </w:rPr>
            </w:pPr>
            <w:r>
              <w:rPr>
                <w:color w:val="000000"/>
              </w:rPr>
              <w:t>листопад 202</w:t>
            </w:r>
            <w:r>
              <w:t>4</w:t>
            </w:r>
          </w:p>
        </w:tc>
        <w:tc>
          <w:tcPr>
            <w:tcW w:w="1425" w:type="dxa"/>
          </w:tcPr>
          <w:p w14:paraId="6603A51D" w14:textId="77777777" w:rsidR="00934585" w:rsidRDefault="00000000">
            <w:pPr>
              <w:pBdr>
                <w:top w:val="nil"/>
                <w:left w:val="nil"/>
                <w:bottom w:val="nil"/>
                <w:right w:val="nil"/>
                <w:between w:val="nil"/>
              </w:pBdr>
              <w:spacing w:before="26"/>
              <w:ind w:left="40"/>
              <w:rPr>
                <w:color w:val="000000"/>
              </w:rPr>
            </w:pPr>
            <w:proofErr w:type="spellStart"/>
            <w:r>
              <w:rPr>
                <w:color w:val="000000"/>
              </w:rPr>
              <w:t>Прібилова</w:t>
            </w:r>
            <w:proofErr w:type="spellEnd"/>
            <w:r>
              <w:rPr>
                <w:color w:val="000000"/>
              </w:rPr>
              <w:t xml:space="preserve"> Варвара </w:t>
            </w:r>
          </w:p>
        </w:tc>
        <w:tc>
          <w:tcPr>
            <w:tcW w:w="1454" w:type="dxa"/>
          </w:tcPr>
          <w:p w14:paraId="34E2362F" w14:textId="77777777" w:rsidR="00934585" w:rsidRDefault="00000000">
            <w:pPr>
              <w:pBdr>
                <w:top w:val="nil"/>
                <w:left w:val="nil"/>
                <w:bottom w:val="nil"/>
                <w:right w:val="nil"/>
                <w:between w:val="nil"/>
              </w:pBdr>
              <w:spacing w:before="253"/>
              <w:ind w:left="96"/>
              <w:rPr>
                <w:color w:val="000000"/>
              </w:rPr>
            </w:pPr>
            <w:r>
              <w:rPr>
                <w:color w:val="000000"/>
              </w:rPr>
              <w:t>ІV місце</w:t>
            </w:r>
          </w:p>
        </w:tc>
        <w:tc>
          <w:tcPr>
            <w:tcW w:w="1470" w:type="dxa"/>
          </w:tcPr>
          <w:p w14:paraId="65456B16" w14:textId="77777777" w:rsidR="00934585" w:rsidRDefault="00934585">
            <w:pPr>
              <w:pBdr>
                <w:top w:val="nil"/>
                <w:left w:val="nil"/>
                <w:bottom w:val="nil"/>
                <w:right w:val="nil"/>
                <w:between w:val="nil"/>
              </w:pBdr>
              <w:rPr>
                <w:color w:val="000000"/>
              </w:rPr>
            </w:pPr>
          </w:p>
          <w:p w14:paraId="332A05CE" w14:textId="77777777" w:rsidR="00934585" w:rsidRDefault="00934585">
            <w:pPr>
              <w:pBdr>
                <w:top w:val="nil"/>
                <w:left w:val="nil"/>
                <w:bottom w:val="nil"/>
                <w:right w:val="nil"/>
                <w:between w:val="nil"/>
              </w:pBdr>
              <w:rPr>
                <w:color w:val="000000"/>
              </w:rPr>
            </w:pPr>
          </w:p>
          <w:p w14:paraId="6E2D8F5E" w14:textId="77777777" w:rsidR="00934585" w:rsidRDefault="00934585">
            <w:pPr>
              <w:pBdr>
                <w:top w:val="nil"/>
                <w:left w:val="nil"/>
                <w:bottom w:val="nil"/>
                <w:right w:val="nil"/>
                <w:between w:val="nil"/>
              </w:pBdr>
              <w:spacing w:before="25"/>
              <w:rPr>
                <w:color w:val="000000"/>
              </w:rPr>
            </w:pPr>
          </w:p>
          <w:p w14:paraId="64E1F9B0" w14:textId="77777777" w:rsidR="00934585" w:rsidRDefault="00000000">
            <w:pPr>
              <w:pBdr>
                <w:top w:val="nil"/>
                <w:left w:val="nil"/>
                <w:bottom w:val="nil"/>
                <w:right w:val="nil"/>
                <w:between w:val="nil"/>
              </w:pBdr>
              <w:spacing w:before="1"/>
              <w:ind w:left="42"/>
              <w:rPr>
                <w:color w:val="000000"/>
              </w:rPr>
            </w:pPr>
            <w:r>
              <w:rPr>
                <w:color w:val="000000"/>
              </w:rPr>
              <w:t>Гребенік О.Р.</w:t>
            </w:r>
          </w:p>
        </w:tc>
      </w:tr>
      <w:tr w:rsidR="00934585" w14:paraId="42E16373" w14:textId="77777777" w:rsidTr="00C37086">
        <w:trPr>
          <w:trHeight w:val="822"/>
        </w:trPr>
        <w:tc>
          <w:tcPr>
            <w:tcW w:w="569" w:type="dxa"/>
          </w:tcPr>
          <w:p w14:paraId="20E4A322" w14:textId="77777777" w:rsidR="00934585" w:rsidRDefault="00934585">
            <w:pPr>
              <w:pBdr>
                <w:top w:val="nil"/>
                <w:left w:val="nil"/>
                <w:bottom w:val="nil"/>
                <w:right w:val="nil"/>
                <w:between w:val="nil"/>
              </w:pBdr>
              <w:spacing w:before="24"/>
              <w:rPr>
                <w:color w:val="000000"/>
              </w:rPr>
            </w:pPr>
          </w:p>
          <w:p w14:paraId="7E5313C2" w14:textId="77777777" w:rsidR="00934585" w:rsidRDefault="00000000">
            <w:pPr>
              <w:pBdr>
                <w:top w:val="nil"/>
                <w:left w:val="nil"/>
                <w:bottom w:val="nil"/>
                <w:right w:val="nil"/>
                <w:between w:val="nil"/>
              </w:pBdr>
              <w:spacing w:before="1" w:line="252" w:lineRule="auto"/>
              <w:ind w:left="4"/>
              <w:rPr>
                <w:color w:val="000000"/>
              </w:rPr>
            </w:pPr>
            <w:r>
              <w:rPr>
                <w:color w:val="000000"/>
              </w:rPr>
              <w:t>11-А</w:t>
            </w:r>
          </w:p>
          <w:p w14:paraId="5429F375" w14:textId="77777777" w:rsidR="00934585" w:rsidRDefault="00000000">
            <w:pPr>
              <w:pBdr>
                <w:top w:val="nil"/>
                <w:left w:val="nil"/>
                <w:bottom w:val="nil"/>
                <w:right w:val="nil"/>
                <w:between w:val="nil"/>
              </w:pBdr>
              <w:spacing w:line="252" w:lineRule="auto"/>
              <w:ind w:left="4"/>
              <w:rPr>
                <w:color w:val="000000"/>
              </w:rPr>
            </w:pPr>
            <w:r>
              <w:rPr>
                <w:color w:val="000000"/>
              </w:rPr>
              <w:t>клас</w:t>
            </w:r>
          </w:p>
        </w:tc>
        <w:tc>
          <w:tcPr>
            <w:tcW w:w="2835" w:type="dxa"/>
          </w:tcPr>
          <w:p w14:paraId="686DC49D" w14:textId="77777777" w:rsidR="00934585" w:rsidRDefault="00000000">
            <w:pPr>
              <w:pBdr>
                <w:top w:val="nil"/>
                <w:left w:val="nil"/>
                <w:bottom w:val="nil"/>
                <w:right w:val="nil"/>
                <w:between w:val="nil"/>
              </w:pBdr>
              <w:spacing w:before="23"/>
              <w:ind w:left="40"/>
              <w:rPr>
                <w:color w:val="000000"/>
              </w:rPr>
            </w:pPr>
            <w:r>
              <w:rPr>
                <w:color w:val="000000"/>
              </w:rPr>
              <w:t xml:space="preserve">Всеукраїнська школа з </w:t>
            </w:r>
            <w:proofErr w:type="spellStart"/>
            <w:r>
              <w:rPr>
                <w:color w:val="000000"/>
              </w:rPr>
              <w:t>медіаграмотності</w:t>
            </w:r>
            <w:proofErr w:type="spellEnd"/>
            <w:r>
              <w:rPr>
                <w:color w:val="000000"/>
              </w:rPr>
              <w:t xml:space="preserve"> "Пропаганда на війні"</w:t>
            </w:r>
          </w:p>
        </w:tc>
        <w:tc>
          <w:tcPr>
            <w:tcW w:w="1380" w:type="dxa"/>
          </w:tcPr>
          <w:p w14:paraId="561CB791" w14:textId="77777777" w:rsidR="00934585" w:rsidRDefault="00934585">
            <w:pPr>
              <w:pBdr>
                <w:top w:val="nil"/>
                <w:left w:val="nil"/>
                <w:bottom w:val="nil"/>
                <w:right w:val="nil"/>
                <w:between w:val="nil"/>
              </w:pBdr>
              <w:spacing w:before="24"/>
              <w:rPr>
                <w:color w:val="000000"/>
              </w:rPr>
            </w:pPr>
          </w:p>
          <w:p w14:paraId="26BB0B2C" w14:textId="77777777" w:rsidR="00934585" w:rsidRDefault="00000000">
            <w:pPr>
              <w:pBdr>
                <w:top w:val="nil"/>
                <w:left w:val="nil"/>
                <w:bottom w:val="nil"/>
                <w:right w:val="nil"/>
                <w:between w:val="nil"/>
              </w:pBdr>
              <w:spacing w:before="1" w:line="252" w:lineRule="auto"/>
              <w:ind w:left="40"/>
              <w:rPr>
                <w:color w:val="000000"/>
              </w:rPr>
            </w:pPr>
            <w:r>
              <w:rPr>
                <w:color w:val="000000"/>
              </w:rPr>
              <w:t>28 листопада</w:t>
            </w:r>
          </w:p>
          <w:p w14:paraId="70A85420" w14:textId="77777777" w:rsidR="00934585" w:rsidRDefault="00000000">
            <w:pPr>
              <w:pBdr>
                <w:top w:val="nil"/>
                <w:left w:val="nil"/>
                <w:bottom w:val="nil"/>
                <w:right w:val="nil"/>
                <w:between w:val="nil"/>
              </w:pBdr>
              <w:spacing w:line="252" w:lineRule="auto"/>
              <w:ind w:left="40"/>
              <w:rPr>
                <w:color w:val="000000"/>
              </w:rPr>
            </w:pPr>
            <w:r>
              <w:rPr>
                <w:color w:val="000000"/>
              </w:rPr>
              <w:t>- 1 грудня</w:t>
            </w:r>
          </w:p>
        </w:tc>
        <w:tc>
          <w:tcPr>
            <w:tcW w:w="1425" w:type="dxa"/>
          </w:tcPr>
          <w:p w14:paraId="04B031DC" w14:textId="77777777" w:rsidR="00934585" w:rsidRDefault="00000000">
            <w:pPr>
              <w:pBdr>
                <w:top w:val="nil"/>
                <w:left w:val="nil"/>
                <w:bottom w:val="nil"/>
                <w:right w:val="nil"/>
                <w:between w:val="nil"/>
              </w:pBdr>
              <w:spacing w:before="23"/>
              <w:ind w:left="40"/>
              <w:rPr>
                <w:color w:val="000000"/>
              </w:rPr>
            </w:pPr>
            <w:r>
              <w:rPr>
                <w:color w:val="000000"/>
              </w:rPr>
              <w:t>Ткачов В'ячеслав</w:t>
            </w:r>
          </w:p>
          <w:p w14:paraId="76757D7D" w14:textId="77777777" w:rsidR="00934585" w:rsidRDefault="00000000">
            <w:pPr>
              <w:pBdr>
                <w:top w:val="nil"/>
                <w:left w:val="nil"/>
                <w:bottom w:val="nil"/>
                <w:right w:val="nil"/>
                <w:between w:val="nil"/>
              </w:pBdr>
              <w:spacing w:before="1"/>
              <w:ind w:left="40"/>
              <w:rPr>
                <w:color w:val="000000"/>
              </w:rPr>
            </w:pPr>
            <w:r>
              <w:rPr>
                <w:color w:val="000000"/>
              </w:rPr>
              <w:t>Анатолійович</w:t>
            </w:r>
          </w:p>
        </w:tc>
        <w:tc>
          <w:tcPr>
            <w:tcW w:w="1454" w:type="dxa"/>
          </w:tcPr>
          <w:p w14:paraId="145C29EF" w14:textId="77777777" w:rsidR="00934585" w:rsidRDefault="00934585">
            <w:pPr>
              <w:pBdr>
                <w:top w:val="nil"/>
                <w:left w:val="nil"/>
                <w:bottom w:val="nil"/>
                <w:right w:val="nil"/>
                <w:between w:val="nil"/>
              </w:pBdr>
              <w:spacing w:before="24"/>
              <w:rPr>
                <w:color w:val="000000"/>
              </w:rPr>
            </w:pPr>
          </w:p>
          <w:p w14:paraId="2EC183AD" w14:textId="77777777" w:rsidR="00934585" w:rsidRDefault="00000000">
            <w:pPr>
              <w:pBdr>
                <w:top w:val="nil"/>
                <w:left w:val="nil"/>
                <w:bottom w:val="nil"/>
                <w:right w:val="nil"/>
                <w:between w:val="nil"/>
              </w:pBdr>
              <w:spacing w:before="1"/>
              <w:ind w:left="41"/>
              <w:rPr>
                <w:color w:val="000000"/>
              </w:rPr>
            </w:pPr>
            <w:r>
              <w:rPr>
                <w:color w:val="000000"/>
              </w:rPr>
              <w:t>Сертифікат учасника</w:t>
            </w:r>
          </w:p>
        </w:tc>
        <w:tc>
          <w:tcPr>
            <w:tcW w:w="1470" w:type="dxa"/>
          </w:tcPr>
          <w:p w14:paraId="50E5531F" w14:textId="77777777" w:rsidR="00934585" w:rsidRDefault="00934585">
            <w:pPr>
              <w:pBdr>
                <w:top w:val="nil"/>
                <w:left w:val="nil"/>
                <w:bottom w:val="nil"/>
                <w:right w:val="nil"/>
                <w:between w:val="nil"/>
              </w:pBdr>
              <w:rPr>
                <w:color w:val="000000"/>
              </w:rPr>
            </w:pPr>
          </w:p>
          <w:p w14:paraId="08B2ACD9" w14:textId="77777777" w:rsidR="00934585" w:rsidRDefault="00934585">
            <w:pPr>
              <w:pBdr>
                <w:top w:val="nil"/>
                <w:left w:val="nil"/>
                <w:bottom w:val="nil"/>
                <w:right w:val="nil"/>
                <w:between w:val="nil"/>
              </w:pBdr>
              <w:spacing w:before="23"/>
              <w:rPr>
                <w:color w:val="000000"/>
              </w:rPr>
            </w:pPr>
          </w:p>
          <w:p w14:paraId="499DB97A" w14:textId="77777777" w:rsidR="00934585" w:rsidRDefault="00000000">
            <w:pPr>
              <w:pBdr>
                <w:top w:val="nil"/>
                <w:left w:val="nil"/>
                <w:bottom w:val="nil"/>
                <w:right w:val="nil"/>
                <w:between w:val="nil"/>
              </w:pBdr>
              <w:spacing w:before="1"/>
              <w:ind w:left="42"/>
              <w:rPr>
                <w:color w:val="000000"/>
              </w:rPr>
            </w:pPr>
            <w:r>
              <w:rPr>
                <w:color w:val="000000"/>
              </w:rPr>
              <w:t>Гребенік О.Р.</w:t>
            </w:r>
          </w:p>
        </w:tc>
      </w:tr>
      <w:tr w:rsidR="00934585" w14:paraId="6A4AA965" w14:textId="77777777" w:rsidTr="00C37086">
        <w:trPr>
          <w:trHeight w:val="572"/>
        </w:trPr>
        <w:tc>
          <w:tcPr>
            <w:tcW w:w="569" w:type="dxa"/>
          </w:tcPr>
          <w:p w14:paraId="5BB0FC5B" w14:textId="77777777" w:rsidR="00934585" w:rsidRDefault="00934585">
            <w:pPr>
              <w:pBdr>
                <w:top w:val="nil"/>
                <w:left w:val="nil"/>
                <w:bottom w:val="nil"/>
                <w:right w:val="nil"/>
                <w:between w:val="nil"/>
              </w:pBdr>
              <w:spacing w:before="24"/>
              <w:rPr>
                <w:color w:val="000000"/>
              </w:rPr>
            </w:pPr>
          </w:p>
          <w:p w14:paraId="2FCE1723" w14:textId="77777777" w:rsidR="00934585" w:rsidRDefault="00000000">
            <w:pPr>
              <w:pBdr>
                <w:top w:val="nil"/>
                <w:left w:val="nil"/>
                <w:bottom w:val="nil"/>
                <w:right w:val="nil"/>
                <w:between w:val="nil"/>
              </w:pBdr>
              <w:spacing w:before="1"/>
              <w:ind w:right="90"/>
              <w:jc w:val="center"/>
              <w:rPr>
                <w:color w:val="000000"/>
              </w:rPr>
            </w:pPr>
            <w:r>
              <w:rPr>
                <w:color w:val="000000"/>
              </w:rPr>
              <w:t>1</w:t>
            </w:r>
            <w:r>
              <w:t>1</w:t>
            </w:r>
            <w:r>
              <w:rPr>
                <w:color w:val="000000"/>
              </w:rPr>
              <w:t>-А</w:t>
            </w:r>
          </w:p>
        </w:tc>
        <w:tc>
          <w:tcPr>
            <w:tcW w:w="2835" w:type="dxa"/>
          </w:tcPr>
          <w:p w14:paraId="105A58A8" w14:textId="77777777" w:rsidR="00934585" w:rsidRDefault="00000000">
            <w:pPr>
              <w:pBdr>
                <w:top w:val="nil"/>
                <w:left w:val="nil"/>
                <w:bottom w:val="nil"/>
                <w:right w:val="nil"/>
                <w:between w:val="nil"/>
              </w:pBdr>
              <w:spacing w:before="26"/>
              <w:ind w:left="40"/>
              <w:rPr>
                <w:color w:val="000000"/>
              </w:rPr>
            </w:pPr>
            <w:r>
              <w:rPr>
                <w:color w:val="000000"/>
              </w:rPr>
              <w:t>Міський етап олімпіади з географії</w:t>
            </w:r>
          </w:p>
        </w:tc>
        <w:tc>
          <w:tcPr>
            <w:tcW w:w="1380" w:type="dxa"/>
          </w:tcPr>
          <w:p w14:paraId="7507EEAF" w14:textId="77777777" w:rsidR="00934585" w:rsidRDefault="00934585">
            <w:pPr>
              <w:pBdr>
                <w:top w:val="nil"/>
                <w:left w:val="nil"/>
                <w:bottom w:val="nil"/>
                <w:right w:val="nil"/>
                <w:between w:val="nil"/>
              </w:pBdr>
              <w:spacing w:before="24"/>
              <w:rPr>
                <w:color w:val="000000"/>
              </w:rPr>
            </w:pPr>
          </w:p>
          <w:p w14:paraId="4C5C9E9E" w14:textId="77777777" w:rsidR="00934585" w:rsidRDefault="00000000">
            <w:pPr>
              <w:pBdr>
                <w:top w:val="nil"/>
                <w:left w:val="nil"/>
                <w:bottom w:val="nil"/>
                <w:right w:val="nil"/>
                <w:between w:val="nil"/>
              </w:pBdr>
              <w:spacing w:before="1"/>
              <w:ind w:left="40"/>
              <w:rPr>
                <w:color w:val="000000"/>
              </w:rPr>
            </w:pPr>
            <w:r>
              <w:rPr>
                <w:color w:val="000000"/>
              </w:rPr>
              <w:t>грудень 2024</w:t>
            </w:r>
          </w:p>
        </w:tc>
        <w:tc>
          <w:tcPr>
            <w:tcW w:w="1425" w:type="dxa"/>
          </w:tcPr>
          <w:p w14:paraId="183DF4BC" w14:textId="77777777" w:rsidR="00934585" w:rsidRDefault="00000000">
            <w:pPr>
              <w:pBdr>
                <w:top w:val="nil"/>
                <w:left w:val="nil"/>
                <w:bottom w:val="nil"/>
                <w:right w:val="nil"/>
                <w:between w:val="nil"/>
              </w:pBdr>
              <w:spacing w:before="26"/>
              <w:ind w:left="40"/>
              <w:rPr>
                <w:color w:val="000000"/>
              </w:rPr>
            </w:pPr>
            <w:proofErr w:type="spellStart"/>
            <w:r>
              <w:rPr>
                <w:color w:val="000000"/>
              </w:rPr>
              <w:t>Дорофеєва</w:t>
            </w:r>
            <w:proofErr w:type="spellEnd"/>
            <w:r>
              <w:rPr>
                <w:color w:val="000000"/>
              </w:rPr>
              <w:t xml:space="preserve"> Єлизавета</w:t>
            </w:r>
          </w:p>
        </w:tc>
        <w:tc>
          <w:tcPr>
            <w:tcW w:w="1454" w:type="dxa"/>
          </w:tcPr>
          <w:p w14:paraId="1BE281E7" w14:textId="77777777" w:rsidR="00934585" w:rsidRDefault="00000000">
            <w:pPr>
              <w:pBdr>
                <w:top w:val="nil"/>
                <w:left w:val="nil"/>
                <w:bottom w:val="nil"/>
                <w:right w:val="nil"/>
                <w:between w:val="nil"/>
              </w:pBdr>
              <w:spacing w:before="26"/>
              <w:ind w:left="41" w:right="519"/>
              <w:rPr>
                <w:color w:val="000000"/>
              </w:rPr>
            </w:pPr>
            <w:r>
              <w:rPr>
                <w:color w:val="000000"/>
              </w:rPr>
              <w:t>Диплом І ступеню</w:t>
            </w:r>
          </w:p>
        </w:tc>
        <w:tc>
          <w:tcPr>
            <w:tcW w:w="1470" w:type="dxa"/>
          </w:tcPr>
          <w:p w14:paraId="5B9E37D5" w14:textId="77777777" w:rsidR="00934585" w:rsidRDefault="00934585">
            <w:pPr>
              <w:pBdr>
                <w:top w:val="nil"/>
                <w:left w:val="nil"/>
                <w:bottom w:val="nil"/>
                <w:right w:val="nil"/>
                <w:between w:val="nil"/>
              </w:pBdr>
              <w:spacing w:before="24"/>
              <w:rPr>
                <w:color w:val="000000"/>
              </w:rPr>
            </w:pPr>
          </w:p>
          <w:p w14:paraId="5FD0DA11" w14:textId="77777777" w:rsidR="00934585" w:rsidRDefault="00000000">
            <w:pPr>
              <w:pBdr>
                <w:top w:val="nil"/>
                <w:left w:val="nil"/>
                <w:bottom w:val="nil"/>
                <w:right w:val="nil"/>
                <w:between w:val="nil"/>
              </w:pBdr>
              <w:spacing w:before="1"/>
              <w:ind w:left="42"/>
              <w:rPr>
                <w:color w:val="000000"/>
              </w:rPr>
            </w:pPr>
            <w:proofErr w:type="spellStart"/>
            <w:r>
              <w:rPr>
                <w:color w:val="000000"/>
              </w:rPr>
              <w:t>Усова</w:t>
            </w:r>
            <w:proofErr w:type="spellEnd"/>
            <w:r>
              <w:rPr>
                <w:color w:val="000000"/>
              </w:rPr>
              <w:t xml:space="preserve"> Л.В.</w:t>
            </w:r>
          </w:p>
        </w:tc>
      </w:tr>
      <w:tr w:rsidR="00934585" w14:paraId="734C5036" w14:textId="77777777" w:rsidTr="00C37086">
        <w:trPr>
          <w:trHeight w:val="822"/>
        </w:trPr>
        <w:tc>
          <w:tcPr>
            <w:tcW w:w="569" w:type="dxa"/>
          </w:tcPr>
          <w:p w14:paraId="4D51851F" w14:textId="77777777" w:rsidR="00934585" w:rsidRDefault="00934585">
            <w:pPr>
              <w:pBdr>
                <w:top w:val="nil"/>
                <w:left w:val="nil"/>
                <w:bottom w:val="nil"/>
                <w:right w:val="nil"/>
                <w:between w:val="nil"/>
              </w:pBdr>
              <w:spacing w:before="24"/>
              <w:rPr>
                <w:color w:val="000000"/>
              </w:rPr>
            </w:pPr>
          </w:p>
          <w:p w14:paraId="4B6CD2A6" w14:textId="77777777" w:rsidR="00934585" w:rsidRDefault="00000000">
            <w:pPr>
              <w:pBdr>
                <w:top w:val="nil"/>
                <w:left w:val="nil"/>
                <w:bottom w:val="nil"/>
                <w:right w:val="nil"/>
                <w:between w:val="nil"/>
              </w:pBdr>
              <w:spacing w:before="1" w:line="252" w:lineRule="auto"/>
              <w:ind w:left="4"/>
              <w:rPr>
                <w:color w:val="000000"/>
              </w:rPr>
            </w:pPr>
            <w:r>
              <w:rPr>
                <w:color w:val="000000"/>
              </w:rPr>
              <w:t>11-А</w:t>
            </w:r>
          </w:p>
          <w:p w14:paraId="28DA02B9" w14:textId="77777777" w:rsidR="00934585" w:rsidRDefault="00000000">
            <w:pPr>
              <w:pBdr>
                <w:top w:val="nil"/>
                <w:left w:val="nil"/>
                <w:bottom w:val="nil"/>
                <w:right w:val="nil"/>
                <w:between w:val="nil"/>
              </w:pBdr>
              <w:spacing w:line="252" w:lineRule="auto"/>
              <w:ind w:left="4"/>
              <w:rPr>
                <w:color w:val="000000"/>
              </w:rPr>
            </w:pPr>
            <w:r>
              <w:rPr>
                <w:color w:val="000000"/>
              </w:rPr>
              <w:t>клас</w:t>
            </w:r>
          </w:p>
        </w:tc>
        <w:tc>
          <w:tcPr>
            <w:tcW w:w="2835" w:type="dxa"/>
          </w:tcPr>
          <w:p w14:paraId="4EA73392" w14:textId="77777777" w:rsidR="00934585" w:rsidRDefault="00934585">
            <w:pPr>
              <w:pBdr>
                <w:top w:val="nil"/>
                <w:left w:val="nil"/>
                <w:bottom w:val="nil"/>
                <w:right w:val="nil"/>
                <w:between w:val="nil"/>
              </w:pBdr>
              <w:spacing w:before="24"/>
              <w:rPr>
                <w:color w:val="000000"/>
              </w:rPr>
            </w:pPr>
          </w:p>
          <w:p w14:paraId="7F724300" w14:textId="77777777" w:rsidR="00934585" w:rsidRDefault="00000000">
            <w:pPr>
              <w:pBdr>
                <w:top w:val="nil"/>
                <w:left w:val="nil"/>
                <w:bottom w:val="nil"/>
                <w:right w:val="nil"/>
                <w:between w:val="nil"/>
              </w:pBdr>
              <w:spacing w:before="1"/>
              <w:ind w:left="40"/>
              <w:rPr>
                <w:color w:val="000000"/>
              </w:rPr>
            </w:pPr>
            <w:r>
              <w:rPr>
                <w:color w:val="000000"/>
              </w:rPr>
              <w:t>Всеукраїнський конкурс до Дня Соборності України</w:t>
            </w:r>
          </w:p>
        </w:tc>
        <w:tc>
          <w:tcPr>
            <w:tcW w:w="1380" w:type="dxa"/>
          </w:tcPr>
          <w:p w14:paraId="5D814478" w14:textId="77777777" w:rsidR="00934585" w:rsidRDefault="00934585">
            <w:pPr>
              <w:pBdr>
                <w:top w:val="nil"/>
                <w:left w:val="nil"/>
                <w:bottom w:val="nil"/>
                <w:right w:val="nil"/>
                <w:between w:val="nil"/>
              </w:pBdr>
              <w:rPr>
                <w:color w:val="000000"/>
              </w:rPr>
            </w:pPr>
          </w:p>
          <w:p w14:paraId="432C97F8" w14:textId="77777777" w:rsidR="00934585" w:rsidRDefault="00934585">
            <w:pPr>
              <w:pBdr>
                <w:top w:val="nil"/>
                <w:left w:val="nil"/>
                <w:bottom w:val="nil"/>
                <w:right w:val="nil"/>
                <w:between w:val="nil"/>
              </w:pBdr>
              <w:spacing w:before="23"/>
              <w:rPr>
                <w:color w:val="000000"/>
              </w:rPr>
            </w:pPr>
          </w:p>
          <w:p w14:paraId="20CEDFE9" w14:textId="77777777" w:rsidR="00934585" w:rsidRDefault="00000000">
            <w:pPr>
              <w:pBdr>
                <w:top w:val="nil"/>
                <w:left w:val="nil"/>
                <w:bottom w:val="nil"/>
                <w:right w:val="nil"/>
                <w:between w:val="nil"/>
              </w:pBdr>
              <w:spacing w:before="1"/>
              <w:ind w:left="40"/>
              <w:rPr>
                <w:color w:val="000000"/>
              </w:rPr>
            </w:pPr>
            <w:r>
              <w:rPr>
                <w:color w:val="000000"/>
              </w:rPr>
              <w:t>січень 2024</w:t>
            </w:r>
          </w:p>
        </w:tc>
        <w:tc>
          <w:tcPr>
            <w:tcW w:w="1425" w:type="dxa"/>
          </w:tcPr>
          <w:p w14:paraId="3B70A6D1" w14:textId="77777777" w:rsidR="00934585" w:rsidRDefault="00000000">
            <w:pPr>
              <w:pBdr>
                <w:top w:val="nil"/>
                <w:left w:val="nil"/>
                <w:bottom w:val="nil"/>
                <w:right w:val="nil"/>
                <w:between w:val="nil"/>
              </w:pBdr>
              <w:spacing w:before="23"/>
              <w:ind w:left="40"/>
              <w:rPr>
                <w:color w:val="000000"/>
              </w:rPr>
            </w:pPr>
            <w:proofErr w:type="spellStart"/>
            <w:r>
              <w:rPr>
                <w:color w:val="000000"/>
              </w:rPr>
              <w:t>Прібилова</w:t>
            </w:r>
            <w:proofErr w:type="spellEnd"/>
            <w:r>
              <w:rPr>
                <w:color w:val="000000"/>
              </w:rPr>
              <w:t xml:space="preserve"> Варвара Ткачов</w:t>
            </w:r>
          </w:p>
        </w:tc>
        <w:tc>
          <w:tcPr>
            <w:tcW w:w="1454" w:type="dxa"/>
          </w:tcPr>
          <w:p w14:paraId="6BBC6A1A" w14:textId="77777777" w:rsidR="00934585" w:rsidRDefault="00000000">
            <w:pPr>
              <w:pBdr>
                <w:top w:val="nil"/>
                <w:left w:val="nil"/>
                <w:bottom w:val="nil"/>
                <w:right w:val="nil"/>
                <w:between w:val="nil"/>
              </w:pBdr>
              <w:spacing w:before="23"/>
              <w:ind w:left="41" w:right="519"/>
              <w:rPr>
                <w:color w:val="000000"/>
              </w:rPr>
            </w:pPr>
            <w:r>
              <w:rPr>
                <w:color w:val="000000"/>
              </w:rPr>
              <w:t>Диплом І ступеня</w:t>
            </w:r>
          </w:p>
          <w:p w14:paraId="363F60E8" w14:textId="77777777" w:rsidR="00934585" w:rsidRDefault="00000000">
            <w:pPr>
              <w:pBdr>
                <w:top w:val="nil"/>
                <w:left w:val="nil"/>
                <w:bottom w:val="nil"/>
                <w:right w:val="nil"/>
                <w:between w:val="nil"/>
              </w:pBdr>
              <w:spacing w:before="1"/>
              <w:ind w:left="41"/>
              <w:rPr>
                <w:color w:val="000000"/>
              </w:rPr>
            </w:pPr>
            <w:r>
              <w:rPr>
                <w:color w:val="000000"/>
              </w:rPr>
              <w:t>Диплом ІІ</w:t>
            </w:r>
          </w:p>
        </w:tc>
        <w:tc>
          <w:tcPr>
            <w:tcW w:w="1470" w:type="dxa"/>
          </w:tcPr>
          <w:p w14:paraId="387568B1" w14:textId="77777777" w:rsidR="00934585" w:rsidRDefault="00934585">
            <w:pPr>
              <w:pBdr>
                <w:top w:val="nil"/>
                <w:left w:val="nil"/>
                <w:bottom w:val="nil"/>
                <w:right w:val="nil"/>
                <w:between w:val="nil"/>
              </w:pBdr>
              <w:rPr>
                <w:color w:val="000000"/>
              </w:rPr>
            </w:pPr>
          </w:p>
          <w:p w14:paraId="0B3E21ED" w14:textId="77777777" w:rsidR="00934585" w:rsidRDefault="00934585">
            <w:pPr>
              <w:pBdr>
                <w:top w:val="nil"/>
                <w:left w:val="nil"/>
                <w:bottom w:val="nil"/>
                <w:right w:val="nil"/>
                <w:between w:val="nil"/>
              </w:pBdr>
              <w:spacing w:before="23"/>
              <w:rPr>
                <w:color w:val="000000"/>
              </w:rPr>
            </w:pPr>
          </w:p>
          <w:p w14:paraId="69A8297B" w14:textId="77777777" w:rsidR="00934585" w:rsidRDefault="00000000">
            <w:pPr>
              <w:pBdr>
                <w:top w:val="nil"/>
                <w:left w:val="nil"/>
                <w:bottom w:val="nil"/>
                <w:right w:val="nil"/>
                <w:between w:val="nil"/>
              </w:pBdr>
              <w:spacing w:before="1"/>
              <w:ind w:left="42"/>
              <w:rPr>
                <w:color w:val="000000"/>
              </w:rPr>
            </w:pPr>
            <w:r>
              <w:rPr>
                <w:color w:val="000000"/>
              </w:rPr>
              <w:t>Гребенік О.Р.</w:t>
            </w:r>
          </w:p>
        </w:tc>
      </w:tr>
    </w:tbl>
    <w:p w14:paraId="51AE2379" w14:textId="77777777" w:rsidR="00934585" w:rsidRDefault="00934585">
      <w:pPr>
        <w:pBdr>
          <w:top w:val="nil"/>
          <w:left w:val="nil"/>
          <w:bottom w:val="nil"/>
          <w:right w:val="nil"/>
          <w:between w:val="nil"/>
        </w:pBdr>
        <w:spacing w:line="276" w:lineRule="auto"/>
        <w:rPr>
          <w:color w:val="000000"/>
          <w:sz w:val="2"/>
          <w:szCs w:val="2"/>
        </w:rPr>
      </w:pPr>
    </w:p>
    <w:tbl>
      <w:tblPr>
        <w:tblStyle w:val="af"/>
        <w:tblW w:w="9133" w:type="dxa"/>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9"/>
        <w:gridCol w:w="2835"/>
        <w:gridCol w:w="1380"/>
        <w:gridCol w:w="1425"/>
        <w:gridCol w:w="1454"/>
        <w:gridCol w:w="1470"/>
      </w:tblGrid>
      <w:tr w:rsidR="00934585" w14:paraId="38686F75" w14:textId="77777777" w:rsidTr="00C37086">
        <w:trPr>
          <w:trHeight w:val="2103"/>
        </w:trPr>
        <w:tc>
          <w:tcPr>
            <w:tcW w:w="569" w:type="dxa"/>
          </w:tcPr>
          <w:p w14:paraId="2093BC8A" w14:textId="77777777" w:rsidR="00934585" w:rsidRDefault="00934585">
            <w:pPr>
              <w:pBdr>
                <w:top w:val="nil"/>
                <w:left w:val="nil"/>
                <w:bottom w:val="nil"/>
                <w:right w:val="nil"/>
                <w:between w:val="nil"/>
              </w:pBdr>
              <w:rPr>
                <w:color w:val="000000"/>
              </w:rPr>
            </w:pPr>
          </w:p>
        </w:tc>
        <w:tc>
          <w:tcPr>
            <w:tcW w:w="2835" w:type="dxa"/>
          </w:tcPr>
          <w:p w14:paraId="5EB4BCF8" w14:textId="77777777" w:rsidR="00934585" w:rsidRDefault="00934585">
            <w:pPr>
              <w:pBdr>
                <w:top w:val="nil"/>
                <w:left w:val="nil"/>
                <w:bottom w:val="nil"/>
                <w:right w:val="nil"/>
                <w:between w:val="nil"/>
              </w:pBdr>
              <w:rPr>
                <w:color w:val="000000"/>
              </w:rPr>
            </w:pPr>
          </w:p>
        </w:tc>
        <w:tc>
          <w:tcPr>
            <w:tcW w:w="1380" w:type="dxa"/>
          </w:tcPr>
          <w:p w14:paraId="56C250D5" w14:textId="77777777" w:rsidR="00934585" w:rsidRDefault="00934585">
            <w:pPr>
              <w:pBdr>
                <w:top w:val="nil"/>
                <w:left w:val="nil"/>
                <w:bottom w:val="nil"/>
                <w:right w:val="nil"/>
                <w:between w:val="nil"/>
              </w:pBdr>
              <w:rPr>
                <w:color w:val="000000"/>
              </w:rPr>
            </w:pPr>
          </w:p>
        </w:tc>
        <w:tc>
          <w:tcPr>
            <w:tcW w:w="1425" w:type="dxa"/>
          </w:tcPr>
          <w:p w14:paraId="77A3D3F1" w14:textId="77777777" w:rsidR="00934585" w:rsidRDefault="00000000">
            <w:pPr>
              <w:pBdr>
                <w:top w:val="nil"/>
                <w:left w:val="nil"/>
                <w:bottom w:val="nil"/>
                <w:right w:val="nil"/>
                <w:between w:val="nil"/>
              </w:pBdr>
              <w:spacing w:before="40"/>
              <w:ind w:left="40" w:right="204"/>
              <w:rPr>
                <w:color w:val="000000"/>
              </w:rPr>
            </w:pPr>
            <w:r>
              <w:rPr>
                <w:color w:val="000000"/>
              </w:rPr>
              <w:t xml:space="preserve">В'ячеслав Дорофєєва Єлизавета Філоненко Дарина </w:t>
            </w:r>
            <w:proofErr w:type="spellStart"/>
            <w:r>
              <w:rPr>
                <w:color w:val="000000"/>
              </w:rPr>
              <w:t>Клочко</w:t>
            </w:r>
            <w:proofErr w:type="spellEnd"/>
            <w:r>
              <w:rPr>
                <w:color w:val="000000"/>
              </w:rPr>
              <w:t xml:space="preserve"> Гліб </w:t>
            </w:r>
            <w:proofErr w:type="spellStart"/>
            <w:r>
              <w:rPr>
                <w:color w:val="000000"/>
              </w:rPr>
              <w:t>Демяненко</w:t>
            </w:r>
            <w:proofErr w:type="spellEnd"/>
            <w:r>
              <w:rPr>
                <w:color w:val="000000"/>
              </w:rPr>
              <w:t xml:space="preserve"> Поліна</w:t>
            </w:r>
          </w:p>
        </w:tc>
        <w:tc>
          <w:tcPr>
            <w:tcW w:w="1454" w:type="dxa"/>
          </w:tcPr>
          <w:p w14:paraId="6306B936" w14:textId="77777777" w:rsidR="00934585" w:rsidRDefault="00000000">
            <w:pPr>
              <w:pBdr>
                <w:top w:val="nil"/>
                <w:left w:val="nil"/>
                <w:bottom w:val="nil"/>
                <w:right w:val="nil"/>
                <w:between w:val="nil"/>
              </w:pBdr>
              <w:spacing w:before="40" w:line="252" w:lineRule="auto"/>
              <w:ind w:left="41"/>
              <w:rPr>
                <w:color w:val="000000"/>
              </w:rPr>
            </w:pPr>
            <w:r>
              <w:rPr>
                <w:color w:val="000000"/>
              </w:rPr>
              <w:t>ступеня</w:t>
            </w:r>
          </w:p>
          <w:p w14:paraId="13FC45C7" w14:textId="77777777" w:rsidR="00934585" w:rsidRDefault="00000000">
            <w:pPr>
              <w:pBdr>
                <w:top w:val="nil"/>
                <w:left w:val="nil"/>
                <w:bottom w:val="nil"/>
                <w:right w:val="nil"/>
                <w:between w:val="nil"/>
              </w:pBdr>
              <w:ind w:left="41" w:right="75"/>
              <w:rPr>
                <w:color w:val="000000"/>
              </w:rPr>
            </w:pPr>
            <w:r>
              <w:rPr>
                <w:color w:val="000000"/>
              </w:rPr>
              <w:t xml:space="preserve">Диплом ІІІ ступеня </w:t>
            </w:r>
            <w:proofErr w:type="spellStart"/>
            <w:r>
              <w:rPr>
                <w:color w:val="000000"/>
              </w:rPr>
              <w:t>Серт</w:t>
            </w:r>
            <w:proofErr w:type="spellEnd"/>
            <w:r>
              <w:rPr>
                <w:color w:val="000000"/>
              </w:rPr>
              <w:t>- т учасника</w:t>
            </w:r>
          </w:p>
          <w:p w14:paraId="500DB21E" w14:textId="77777777" w:rsidR="00934585" w:rsidRDefault="00000000">
            <w:pPr>
              <w:pBdr>
                <w:top w:val="nil"/>
                <w:left w:val="nil"/>
                <w:bottom w:val="nil"/>
                <w:right w:val="nil"/>
                <w:between w:val="nil"/>
              </w:pBdr>
              <w:ind w:left="41" w:right="372"/>
              <w:rPr>
                <w:color w:val="000000"/>
              </w:rPr>
            </w:pPr>
            <w:r>
              <w:rPr>
                <w:color w:val="000000"/>
              </w:rPr>
              <w:t>Диплом ІІІ ступеня</w:t>
            </w:r>
          </w:p>
          <w:p w14:paraId="38770609" w14:textId="77777777" w:rsidR="00934585" w:rsidRDefault="00000000">
            <w:pPr>
              <w:pBdr>
                <w:top w:val="nil"/>
                <w:left w:val="nil"/>
                <w:bottom w:val="nil"/>
                <w:right w:val="nil"/>
                <w:between w:val="nil"/>
              </w:pBdr>
              <w:ind w:left="41" w:right="372"/>
              <w:rPr>
                <w:color w:val="000000"/>
              </w:rPr>
            </w:pPr>
            <w:r>
              <w:rPr>
                <w:color w:val="000000"/>
              </w:rPr>
              <w:t>Диплом ІІІ ступеня</w:t>
            </w:r>
          </w:p>
        </w:tc>
        <w:tc>
          <w:tcPr>
            <w:tcW w:w="1470" w:type="dxa"/>
          </w:tcPr>
          <w:p w14:paraId="492F58A4" w14:textId="77777777" w:rsidR="00934585" w:rsidRDefault="00934585">
            <w:pPr>
              <w:pBdr>
                <w:top w:val="nil"/>
                <w:left w:val="nil"/>
                <w:bottom w:val="nil"/>
                <w:right w:val="nil"/>
                <w:between w:val="nil"/>
              </w:pBdr>
              <w:rPr>
                <w:color w:val="000000"/>
              </w:rPr>
            </w:pPr>
          </w:p>
        </w:tc>
      </w:tr>
      <w:tr w:rsidR="00934585" w14:paraId="60927DA9" w14:textId="77777777" w:rsidTr="00C37086">
        <w:trPr>
          <w:trHeight w:val="1331"/>
        </w:trPr>
        <w:tc>
          <w:tcPr>
            <w:tcW w:w="569" w:type="dxa"/>
          </w:tcPr>
          <w:p w14:paraId="1988BA37" w14:textId="77777777" w:rsidR="00934585" w:rsidRDefault="00934585">
            <w:pPr>
              <w:pBdr>
                <w:top w:val="nil"/>
                <w:left w:val="nil"/>
                <w:bottom w:val="nil"/>
                <w:right w:val="nil"/>
                <w:between w:val="nil"/>
              </w:pBdr>
              <w:rPr>
                <w:color w:val="000000"/>
              </w:rPr>
            </w:pPr>
          </w:p>
          <w:p w14:paraId="2D5C9A3C" w14:textId="77777777" w:rsidR="00934585" w:rsidRDefault="00934585">
            <w:pPr>
              <w:pBdr>
                <w:top w:val="nil"/>
                <w:left w:val="nil"/>
                <w:bottom w:val="nil"/>
                <w:right w:val="nil"/>
                <w:between w:val="nil"/>
              </w:pBdr>
              <w:rPr>
                <w:color w:val="000000"/>
              </w:rPr>
            </w:pPr>
          </w:p>
          <w:p w14:paraId="5495C9DC" w14:textId="77777777" w:rsidR="00934585" w:rsidRDefault="00934585">
            <w:pPr>
              <w:pBdr>
                <w:top w:val="nil"/>
                <w:left w:val="nil"/>
                <w:bottom w:val="nil"/>
                <w:right w:val="nil"/>
                <w:between w:val="nil"/>
              </w:pBdr>
              <w:spacing w:before="25"/>
              <w:rPr>
                <w:color w:val="000000"/>
              </w:rPr>
            </w:pPr>
          </w:p>
          <w:p w14:paraId="116DE380" w14:textId="77777777" w:rsidR="00934585" w:rsidRDefault="00000000">
            <w:pPr>
              <w:pBdr>
                <w:top w:val="nil"/>
                <w:left w:val="nil"/>
                <w:bottom w:val="nil"/>
                <w:right w:val="nil"/>
                <w:between w:val="nil"/>
              </w:pBdr>
              <w:spacing w:line="252" w:lineRule="auto"/>
              <w:ind w:left="4"/>
              <w:rPr>
                <w:color w:val="000000"/>
              </w:rPr>
            </w:pPr>
            <w:r>
              <w:rPr>
                <w:color w:val="000000"/>
              </w:rPr>
              <w:t>11</w:t>
            </w:r>
          </w:p>
          <w:p w14:paraId="3FBD7287" w14:textId="77777777" w:rsidR="00934585" w:rsidRDefault="00000000">
            <w:pPr>
              <w:pBdr>
                <w:top w:val="nil"/>
                <w:left w:val="nil"/>
                <w:bottom w:val="nil"/>
                <w:right w:val="nil"/>
                <w:between w:val="nil"/>
              </w:pBdr>
              <w:spacing w:line="252" w:lineRule="auto"/>
              <w:ind w:left="4"/>
              <w:rPr>
                <w:color w:val="000000"/>
              </w:rPr>
            </w:pPr>
            <w:r>
              <w:rPr>
                <w:color w:val="000000"/>
              </w:rPr>
              <w:t>клас</w:t>
            </w:r>
          </w:p>
        </w:tc>
        <w:tc>
          <w:tcPr>
            <w:tcW w:w="2835" w:type="dxa"/>
          </w:tcPr>
          <w:p w14:paraId="61DF7464" w14:textId="77777777" w:rsidR="00934585" w:rsidRDefault="00000000">
            <w:pPr>
              <w:pBdr>
                <w:top w:val="nil"/>
                <w:left w:val="nil"/>
                <w:bottom w:val="nil"/>
                <w:right w:val="nil"/>
                <w:between w:val="nil"/>
              </w:pBdr>
              <w:spacing w:before="26" w:line="252" w:lineRule="auto"/>
              <w:ind w:left="40"/>
              <w:rPr>
                <w:color w:val="000000"/>
              </w:rPr>
            </w:pPr>
            <w:r>
              <w:rPr>
                <w:color w:val="000000"/>
              </w:rPr>
              <w:t>І Національний етап</w:t>
            </w:r>
          </w:p>
          <w:p w14:paraId="548107E1" w14:textId="77777777" w:rsidR="00934585" w:rsidRDefault="00000000">
            <w:pPr>
              <w:pBdr>
                <w:top w:val="nil"/>
                <w:left w:val="nil"/>
                <w:bottom w:val="nil"/>
                <w:right w:val="nil"/>
                <w:between w:val="nil"/>
              </w:pBdr>
              <w:ind w:left="40" w:right="83"/>
              <w:rPr>
                <w:color w:val="000000"/>
              </w:rPr>
            </w:pPr>
            <w:r>
              <w:rPr>
                <w:color w:val="000000"/>
              </w:rPr>
              <w:t>(регіональний) Міжнародної Економічної Олімпіади 2024-25 (</w:t>
            </w:r>
            <w:proofErr w:type="spellStart"/>
            <w:r>
              <w:rPr>
                <w:color w:val="000000"/>
              </w:rPr>
              <w:t>Bendukidze</w:t>
            </w:r>
            <w:proofErr w:type="spellEnd"/>
            <w:r>
              <w:rPr>
                <w:color w:val="000000"/>
              </w:rPr>
              <w:t xml:space="preserve"> </w:t>
            </w:r>
            <w:proofErr w:type="spellStart"/>
            <w:r>
              <w:rPr>
                <w:color w:val="000000"/>
              </w:rPr>
              <w:t>Free</w:t>
            </w:r>
            <w:proofErr w:type="spellEnd"/>
            <w:r>
              <w:rPr>
                <w:color w:val="000000"/>
              </w:rPr>
              <w:t xml:space="preserve"> </w:t>
            </w:r>
            <w:proofErr w:type="spellStart"/>
            <w:r>
              <w:rPr>
                <w:color w:val="000000"/>
              </w:rPr>
              <w:t>Market</w:t>
            </w:r>
            <w:proofErr w:type="spellEnd"/>
            <w:r>
              <w:rPr>
                <w:color w:val="000000"/>
              </w:rPr>
              <w:t xml:space="preserve"> </w:t>
            </w:r>
            <w:proofErr w:type="spellStart"/>
            <w:r>
              <w:rPr>
                <w:color w:val="000000"/>
              </w:rPr>
              <w:t>Center</w:t>
            </w:r>
            <w:proofErr w:type="spellEnd"/>
            <w:r>
              <w:rPr>
                <w:color w:val="000000"/>
              </w:rPr>
              <w:t>)</w:t>
            </w:r>
          </w:p>
        </w:tc>
        <w:tc>
          <w:tcPr>
            <w:tcW w:w="1380" w:type="dxa"/>
          </w:tcPr>
          <w:p w14:paraId="75181DA0" w14:textId="77777777" w:rsidR="00934585" w:rsidRDefault="00934585">
            <w:pPr>
              <w:pBdr>
                <w:top w:val="nil"/>
                <w:left w:val="nil"/>
                <w:bottom w:val="nil"/>
                <w:right w:val="nil"/>
                <w:between w:val="nil"/>
              </w:pBdr>
              <w:rPr>
                <w:color w:val="000000"/>
              </w:rPr>
            </w:pPr>
          </w:p>
          <w:p w14:paraId="393569A1" w14:textId="77777777" w:rsidR="00934585" w:rsidRDefault="00934585">
            <w:pPr>
              <w:pBdr>
                <w:top w:val="nil"/>
                <w:left w:val="nil"/>
                <w:bottom w:val="nil"/>
                <w:right w:val="nil"/>
                <w:between w:val="nil"/>
              </w:pBdr>
              <w:rPr>
                <w:color w:val="000000"/>
              </w:rPr>
            </w:pPr>
          </w:p>
          <w:p w14:paraId="51220B8C" w14:textId="77777777" w:rsidR="00934585" w:rsidRDefault="00934585">
            <w:pPr>
              <w:pBdr>
                <w:top w:val="nil"/>
                <w:left w:val="nil"/>
                <w:bottom w:val="nil"/>
                <w:right w:val="nil"/>
                <w:between w:val="nil"/>
              </w:pBdr>
              <w:rPr>
                <w:color w:val="000000"/>
              </w:rPr>
            </w:pPr>
          </w:p>
          <w:p w14:paraId="2221CD55" w14:textId="77777777" w:rsidR="00934585" w:rsidRDefault="00934585">
            <w:pPr>
              <w:pBdr>
                <w:top w:val="nil"/>
                <w:left w:val="nil"/>
                <w:bottom w:val="nil"/>
                <w:right w:val="nil"/>
                <w:between w:val="nil"/>
              </w:pBdr>
              <w:spacing w:before="24"/>
              <w:rPr>
                <w:color w:val="000000"/>
              </w:rPr>
            </w:pPr>
          </w:p>
          <w:p w14:paraId="05CEF6B2" w14:textId="77777777" w:rsidR="00934585" w:rsidRDefault="00000000">
            <w:pPr>
              <w:pBdr>
                <w:top w:val="nil"/>
                <w:left w:val="nil"/>
                <w:bottom w:val="nil"/>
                <w:right w:val="nil"/>
                <w:between w:val="nil"/>
              </w:pBdr>
              <w:ind w:left="40"/>
              <w:rPr>
                <w:color w:val="000000"/>
              </w:rPr>
            </w:pPr>
            <w:r>
              <w:rPr>
                <w:color w:val="000000"/>
              </w:rPr>
              <w:t>січень 2025</w:t>
            </w:r>
          </w:p>
        </w:tc>
        <w:tc>
          <w:tcPr>
            <w:tcW w:w="1425" w:type="dxa"/>
          </w:tcPr>
          <w:p w14:paraId="6FDAC2B5" w14:textId="77777777" w:rsidR="00934585" w:rsidRDefault="00934585">
            <w:pPr>
              <w:pBdr>
                <w:top w:val="nil"/>
                <w:left w:val="nil"/>
                <w:bottom w:val="nil"/>
                <w:right w:val="nil"/>
                <w:between w:val="nil"/>
              </w:pBdr>
              <w:spacing w:before="24"/>
              <w:rPr>
                <w:color w:val="000000"/>
              </w:rPr>
            </w:pPr>
          </w:p>
          <w:p w14:paraId="366C94DD" w14:textId="77777777" w:rsidR="00934585" w:rsidRDefault="00000000">
            <w:pPr>
              <w:pBdr>
                <w:top w:val="nil"/>
                <w:left w:val="nil"/>
                <w:bottom w:val="nil"/>
                <w:right w:val="nil"/>
                <w:between w:val="nil"/>
              </w:pBdr>
              <w:spacing w:before="1"/>
              <w:ind w:left="40"/>
              <w:rPr>
                <w:color w:val="000000"/>
              </w:rPr>
            </w:pPr>
            <w:r>
              <w:rPr>
                <w:color w:val="000000"/>
              </w:rPr>
              <w:t>Чорнобривко Варвара Чумаченко Вікторія</w:t>
            </w:r>
          </w:p>
        </w:tc>
        <w:tc>
          <w:tcPr>
            <w:tcW w:w="1454" w:type="dxa"/>
          </w:tcPr>
          <w:p w14:paraId="7E97A68B" w14:textId="77777777" w:rsidR="00934585" w:rsidRDefault="00934585">
            <w:pPr>
              <w:pBdr>
                <w:top w:val="nil"/>
                <w:left w:val="nil"/>
                <w:bottom w:val="nil"/>
                <w:right w:val="nil"/>
                <w:between w:val="nil"/>
              </w:pBdr>
              <w:rPr>
                <w:color w:val="000000"/>
              </w:rPr>
            </w:pPr>
          </w:p>
          <w:p w14:paraId="1ADD0E8C" w14:textId="77777777" w:rsidR="00934585" w:rsidRDefault="00934585">
            <w:pPr>
              <w:pBdr>
                <w:top w:val="nil"/>
                <w:left w:val="nil"/>
                <w:bottom w:val="nil"/>
                <w:right w:val="nil"/>
                <w:between w:val="nil"/>
              </w:pBdr>
              <w:rPr>
                <w:color w:val="000000"/>
              </w:rPr>
            </w:pPr>
          </w:p>
          <w:p w14:paraId="2D83C1A4" w14:textId="77777777" w:rsidR="00934585" w:rsidRDefault="00934585">
            <w:pPr>
              <w:pBdr>
                <w:top w:val="nil"/>
                <w:left w:val="nil"/>
                <w:bottom w:val="nil"/>
                <w:right w:val="nil"/>
                <w:between w:val="nil"/>
              </w:pBdr>
              <w:spacing w:before="25"/>
              <w:rPr>
                <w:color w:val="000000"/>
              </w:rPr>
            </w:pPr>
          </w:p>
          <w:p w14:paraId="32A86D92" w14:textId="77777777" w:rsidR="00934585" w:rsidRDefault="00000000">
            <w:pPr>
              <w:pBdr>
                <w:top w:val="nil"/>
                <w:left w:val="nil"/>
                <w:bottom w:val="nil"/>
                <w:right w:val="nil"/>
                <w:between w:val="nil"/>
              </w:pBdr>
              <w:ind w:left="41"/>
              <w:rPr>
                <w:color w:val="000000"/>
              </w:rPr>
            </w:pPr>
            <w:r>
              <w:rPr>
                <w:color w:val="000000"/>
              </w:rPr>
              <w:t>Сертифікат учасника</w:t>
            </w:r>
          </w:p>
        </w:tc>
        <w:tc>
          <w:tcPr>
            <w:tcW w:w="1470" w:type="dxa"/>
          </w:tcPr>
          <w:p w14:paraId="02804E56" w14:textId="77777777" w:rsidR="00934585" w:rsidRDefault="00934585">
            <w:pPr>
              <w:pBdr>
                <w:top w:val="nil"/>
                <w:left w:val="nil"/>
                <w:bottom w:val="nil"/>
                <w:right w:val="nil"/>
                <w:between w:val="nil"/>
              </w:pBdr>
              <w:rPr>
                <w:color w:val="000000"/>
              </w:rPr>
            </w:pPr>
          </w:p>
          <w:p w14:paraId="0F49F9FC" w14:textId="77777777" w:rsidR="00934585" w:rsidRDefault="00934585">
            <w:pPr>
              <w:pBdr>
                <w:top w:val="nil"/>
                <w:left w:val="nil"/>
                <w:bottom w:val="nil"/>
                <w:right w:val="nil"/>
                <w:between w:val="nil"/>
              </w:pBdr>
              <w:rPr>
                <w:color w:val="000000"/>
              </w:rPr>
            </w:pPr>
          </w:p>
          <w:p w14:paraId="2407E9A1" w14:textId="77777777" w:rsidR="00934585" w:rsidRDefault="00934585">
            <w:pPr>
              <w:pBdr>
                <w:top w:val="nil"/>
                <w:left w:val="nil"/>
                <w:bottom w:val="nil"/>
                <w:right w:val="nil"/>
                <w:between w:val="nil"/>
              </w:pBdr>
              <w:rPr>
                <w:color w:val="000000"/>
              </w:rPr>
            </w:pPr>
          </w:p>
          <w:p w14:paraId="5E9A8EFE" w14:textId="77777777" w:rsidR="00934585" w:rsidRDefault="00934585">
            <w:pPr>
              <w:pBdr>
                <w:top w:val="nil"/>
                <w:left w:val="nil"/>
                <w:bottom w:val="nil"/>
                <w:right w:val="nil"/>
                <w:between w:val="nil"/>
              </w:pBdr>
              <w:spacing w:before="24"/>
              <w:rPr>
                <w:color w:val="000000"/>
              </w:rPr>
            </w:pPr>
          </w:p>
          <w:p w14:paraId="6A6C8761" w14:textId="77777777" w:rsidR="00934585" w:rsidRDefault="00000000">
            <w:pPr>
              <w:pBdr>
                <w:top w:val="nil"/>
                <w:left w:val="nil"/>
                <w:bottom w:val="nil"/>
                <w:right w:val="nil"/>
                <w:between w:val="nil"/>
              </w:pBdr>
              <w:ind w:left="42"/>
              <w:rPr>
                <w:color w:val="000000"/>
              </w:rPr>
            </w:pPr>
            <w:proofErr w:type="spellStart"/>
            <w:r>
              <w:rPr>
                <w:color w:val="000000"/>
              </w:rPr>
              <w:t>Будрик</w:t>
            </w:r>
            <w:proofErr w:type="spellEnd"/>
            <w:r>
              <w:rPr>
                <w:color w:val="000000"/>
              </w:rPr>
              <w:t xml:space="preserve"> О.І.</w:t>
            </w:r>
          </w:p>
        </w:tc>
      </w:tr>
      <w:tr w:rsidR="00934585" w14:paraId="0EDBFF93" w14:textId="77777777" w:rsidTr="00C37086">
        <w:trPr>
          <w:trHeight w:val="1077"/>
        </w:trPr>
        <w:tc>
          <w:tcPr>
            <w:tcW w:w="569" w:type="dxa"/>
          </w:tcPr>
          <w:p w14:paraId="6EEBAC09" w14:textId="77777777" w:rsidR="00934585" w:rsidRDefault="00934585">
            <w:pPr>
              <w:pBdr>
                <w:top w:val="nil"/>
                <w:left w:val="nil"/>
                <w:bottom w:val="nil"/>
                <w:right w:val="nil"/>
                <w:between w:val="nil"/>
              </w:pBdr>
              <w:rPr>
                <w:color w:val="000000"/>
              </w:rPr>
            </w:pPr>
          </w:p>
          <w:p w14:paraId="6233C7D5" w14:textId="77777777" w:rsidR="00934585" w:rsidRDefault="00934585">
            <w:pPr>
              <w:pBdr>
                <w:top w:val="nil"/>
                <w:left w:val="nil"/>
                <w:bottom w:val="nil"/>
                <w:right w:val="nil"/>
                <w:between w:val="nil"/>
              </w:pBdr>
              <w:rPr>
                <w:color w:val="000000"/>
              </w:rPr>
            </w:pPr>
          </w:p>
          <w:p w14:paraId="77862C3D" w14:textId="77777777" w:rsidR="00934585" w:rsidRDefault="00934585">
            <w:pPr>
              <w:pBdr>
                <w:top w:val="nil"/>
                <w:left w:val="nil"/>
                <w:bottom w:val="nil"/>
                <w:right w:val="nil"/>
                <w:between w:val="nil"/>
              </w:pBdr>
              <w:spacing w:before="22"/>
              <w:rPr>
                <w:color w:val="000000"/>
              </w:rPr>
            </w:pPr>
          </w:p>
          <w:p w14:paraId="715C15A5" w14:textId="77777777" w:rsidR="00934585" w:rsidRDefault="00000000">
            <w:pPr>
              <w:pBdr>
                <w:top w:val="nil"/>
                <w:left w:val="nil"/>
                <w:bottom w:val="nil"/>
                <w:right w:val="nil"/>
                <w:between w:val="nil"/>
              </w:pBdr>
              <w:spacing w:before="1"/>
              <w:ind w:right="90"/>
              <w:jc w:val="center"/>
              <w:rPr>
                <w:color w:val="000000"/>
              </w:rPr>
            </w:pPr>
            <w:r>
              <w:rPr>
                <w:color w:val="000000"/>
              </w:rPr>
              <w:t>1</w:t>
            </w:r>
            <w:r>
              <w:t>1</w:t>
            </w:r>
            <w:r>
              <w:rPr>
                <w:color w:val="000000"/>
              </w:rPr>
              <w:t>-А</w:t>
            </w:r>
          </w:p>
        </w:tc>
        <w:tc>
          <w:tcPr>
            <w:tcW w:w="2835" w:type="dxa"/>
          </w:tcPr>
          <w:p w14:paraId="74B753F3" w14:textId="77777777" w:rsidR="00934585" w:rsidRDefault="00000000">
            <w:pPr>
              <w:pBdr>
                <w:top w:val="nil"/>
                <w:left w:val="nil"/>
                <w:bottom w:val="nil"/>
                <w:right w:val="nil"/>
                <w:between w:val="nil"/>
              </w:pBdr>
              <w:spacing w:before="23"/>
              <w:ind w:left="40" w:right="41"/>
              <w:rPr>
                <w:color w:val="000000"/>
              </w:rPr>
            </w:pPr>
            <w:r>
              <w:rPr>
                <w:color w:val="000000"/>
              </w:rPr>
              <w:t>VI Всеукраїнський конкурс есе учнівської та студентської молоді "Мій Шевченко"</w:t>
            </w:r>
          </w:p>
        </w:tc>
        <w:tc>
          <w:tcPr>
            <w:tcW w:w="1380" w:type="dxa"/>
          </w:tcPr>
          <w:p w14:paraId="381C789B" w14:textId="77777777" w:rsidR="00934585" w:rsidRDefault="00934585">
            <w:pPr>
              <w:pBdr>
                <w:top w:val="nil"/>
                <w:left w:val="nil"/>
                <w:bottom w:val="nil"/>
                <w:right w:val="nil"/>
                <w:between w:val="nil"/>
              </w:pBdr>
              <w:rPr>
                <w:color w:val="000000"/>
              </w:rPr>
            </w:pPr>
          </w:p>
          <w:p w14:paraId="374B985E" w14:textId="77777777" w:rsidR="00934585" w:rsidRDefault="00934585">
            <w:pPr>
              <w:pBdr>
                <w:top w:val="nil"/>
                <w:left w:val="nil"/>
                <w:bottom w:val="nil"/>
                <w:right w:val="nil"/>
                <w:between w:val="nil"/>
              </w:pBdr>
              <w:rPr>
                <w:color w:val="000000"/>
              </w:rPr>
            </w:pPr>
          </w:p>
          <w:p w14:paraId="6A21219E" w14:textId="77777777" w:rsidR="00934585" w:rsidRDefault="00934585">
            <w:pPr>
              <w:pBdr>
                <w:top w:val="nil"/>
                <w:left w:val="nil"/>
                <w:bottom w:val="nil"/>
                <w:right w:val="nil"/>
                <w:between w:val="nil"/>
              </w:pBdr>
              <w:spacing w:before="22"/>
              <w:rPr>
                <w:color w:val="000000"/>
              </w:rPr>
            </w:pPr>
          </w:p>
          <w:p w14:paraId="14139194" w14:textId="77777777" w:rsidR="00934585" w:rsidRDefault="00000000">
            <w:pPr>
              <w:pBdr>
                <w:top w:val="nil"/>
                <w:left w:val="nil"/>
                <w:bottom w:val="nil"/>
                <w:right w:val="nil"/>
                <w:between w:val="nil"/>
              </w:pBdr>
              <w:spacing w:before="1"/>
              <w:ind w:left="40"/>
              <w:rPr>
                <w:color w:val="000000"/>
              </w:rPr>
            </w:pPr>
            <w:r>
              <w:rPr>
                <w:color w:val="000000"/>
              </w:rPr>
              <w:t>лютий 202</w:t>
            </w:r>
            <w:r>
              <w:t>5</w:t>
            </w:r>
          </w:p>
        </w:tc>
        <w:tc>
          <w:tcPr>
            <w:tcW w:w="1425" w:type="dxa"/>
          </w:tcPr>
          <w:p w14:paraId="4DC492D0" w14:textId="77777777" w:rsidR="00934585" w:rsidRDefault="00934585">
            <w:pPr>
              <w:pBdr>
                <w:top w:val="nil"/>
                <w:left w:val="nil"/>
                <w:bottom w:val="nil"/>
                <w:right w:val="nil"/>
                <w:between w:val="nil"/>
              </w:pBdr>
              <w:rPr>
                <w:color w:val="000000"/>
              </w:rPr>
            </w:pPr>
          </w:p>
          <w:p w14:paraId="09410A4F" w14:textId="77777777" w:rsidR="00934585" w:rsidRDefault="00934585">
            <w:pPr>
              <w:pBdr>
                <w:top w:val="nil"/>
                <w:left w:val="nil"/>
                <w:bottom w:val="nil"/>
                <w:right w:val="nil"/>
                <w:between w:val="nil"/>
              </w:pBdr>
              <w:spacing w:before="23"/>
              <w:rPr>
                <w:color w:val="000000"/>
              </w:rPr>
            </w:pPr>
          </w:p>
          <w:p w14:paraId="1F353CE3" w14:textId="77777777" w:rsidR="00934585" w:rsidRDefault="00000000">
            <w:pPr>
              <w:pBdr>
                <w:top w:val="nil"/>
                <w:left w:val="nil"/>
                <w:bottom w:val="nil"/>
                <w:right w:val="nil"/>
                <w:between w:val="nil"/>
              </w:pBdr>
              <w:spacing w:before="1"/>
              <w:ind w:left="40"/>
              <w:rPr>
                <w:color w:val="000000"/>
              </w:rPr>
            </w:pPr>
            <w:proofErr w:type="spellStart"/>
            <w:r>
              <w:rPr>
                <w:color w:val="000000"/>
              </w:rPr>
              <w:t>Андрюніна</w:t>
            </w:r>
            <w:proofErr w:type="spellEnd"/>
            <w:r>
              <w:rPr>
                <w:color w:val="000000"/>
              </w:rPr>
              <w:t xml:space="preserve"> </w:t>
            </w:r>
            <w:proofErr w:type="spellStart"/>
            <w:r>
              <w:rPr>
                <w:color w:val="000000"/>
              </w:rPr>
              <w:t>Милана</w:t>
            </w:r>
            <w:proofErr w:type="spellEnd"/>
          </w:p>
        </w:tc>
        <w:tc>
          <w:tcPr>
            <w:tcW w:w="1454" w:type="dxa"/>
          </w:tcPr>
          <w:p w14:paraId="586D8F2E" w14:textId="77777777" w:rsidR="00934585" w:rsidRDefault="00934585">
            <w:pPr>
              <w:pBdr>
                <w:top w:val="nil"/>
                <w:left w:val="nil"/>
                <w:bottom w:val="nil"/>
                <w:right w:val="nil"/>
                <w:between w:val="nil"/>
              </w:pBdr>
              <w:rPr>
                <w:color w:val="000000"/>
              </w:rPr>
            </w:pPr>
          </w:p>
          <w:p w14:paraId="7E1AB2D2" w14:textId="77777777" w:rsidR="00934585" w:rsidRDefault="00934585">
            <w:pPr>
              <w:pBdr>
                <w:top w:val="nil"/>
                <w:left w:val="nil"/>
                <w:bottom w:val="nil"/>
                <w:right w:val="nil"/>
                <w:between w:val="nil"/>
              </w:pBdr>
              <w:rPr>
                <w:color w:val="000000"/>
              </w:rPr>
            </w:pPr>
          </w:p>
          <w:p w14:paraId="614B1DB2" w14:textId="77777777" w:rsidR="00934585" w:rsidRDefault="00934585">
            <w:pPr>
              <w:pBdr>
                <w:top w:val="nil"/>
                <w:left w:val="nil"/>
                <w:bottom w:val="nil"/>
                <w:right w:val="nil"/>
                <w:between w:val="nil"/>
              </w:pBdr>
              <w:spacing w:before="22"/>
              <w:rPr>
                <w:color w:val="000000"/>
              </w:rPr>
            </w:pPr>
          </w:p>
          <w:p w14:paraId="19BF15CD" w14:textId="77777777" w:rsidR="00934585" w:rsidRDefault="00000000">
            <w:pPr>
              <w:pBdr>
                <w:top w:val="nil"/>
                <w:left w:val="nil"/>
                <w:bottom w:val="nil"/>
                <w:right w:val="nil"/>
                <w:between w:val="nil"/>
              </w:pBdr>
              <w:spacing w:before="1"/>
              <w:ind w:left="41"/>
              <w:rPr>
                <w:color w:val="000000"/>
              </w:rPr>
            </w:pPr>
            <w:r>
              <w:rPr>
                <w:color w:val="000000"/>
              </w:rPr>
              <w:t>учасниця</w:t>
            </w:r>
          </w:p>
        </w:tc>
        <w:tc>
          <w:tcPr>
            <w:tcW w:w="1470" w:type="dxa"/>
          </w:tcPr>
          <w:p w14:paraId="52B40EAC" w14:textId="77777777" w:rsidR="00934585" w:rsidRDefault="00934585">
            <w:pPr>
              <w:pBdr>
                <w:top w:val="nil"/>
                <w:left w:val="nil"/>
                <w:bottom w:val="nil"/>
                <w:right w:val="nil"/>
                <w:between w:val="nil"/>
              </w:pBdr>
              <w:rPr>
                <w:color w:val="000000"/>
              </w:rPr>
            </w:pPr>
          </w:p>
          <w:p w14:paraId="60A3B4F9" w14:textId="77777777" w:rsidR="00934585" w:rsidRDefault="00934585">
            <w:pPr>
              <w:pBdr>
                <w:top w:val="nil"/>
                <w:left w:val="nil"/>
                <w:bottom w:val="nil"/>
                <w:right w:val="nil"/>
                <w:between w:val="nil"/>
              </w:pBdr>
              <w:rPr>
                <w:color w:val="000000"/>
              </w:rPr>
            </w:pPr>
          </w:p>
          <w:p w14:paraId="0362A228" w14:textId="77777777" w:rsidR="00934585" w:rsidRDefault="00934585">
            <w:pPr>
              <w:pBdr>
                <w:top w:val="nil"/>
                <w:left w:val="nil"/>
                <w:bottom w:val="nil"/>
                <w:right w:val="nil"/>
                <w:between w:val="nil"/>
              </w:pBdr>
              <w:spacing w:before="22"/>
              <w:rPr>
                <w:color w:val="000000"/>
              </w:rPr>
            </w:pPr>
          </w:p>
          <w:p w14:paraId="79F38902" w14:textId="77777777" w:rsidR="00934585" w:rsidRDefault="00000000">
            <w:pPr>
              <w:pBdr>
                <w:top w:val="nil"/>
                <w:left w:val="nil"/>
                <w:bottom w:val="nil"/>
                <w:right w:val="nil"/>
                <w:between w:val="nil"/>
              </w:pBdr>
              <w:spacing w:before="1"/>
              <w:ind w:left="42"/>
              <w:rPr>
                <w:color w:val="000000"/>
              </w:rPr>
            </w:pPr>
            <w:r>
              <w:rPr>
                <w:color w:val="000000"/>
              </w:rPr>
              <w:t>Гребенік О.Р.</w:t>
            </w:r>
          </w:p>
        </w:tc>
      </w:tr>
      <w:tr w:rsidR="00934585" w14:paraId="23685E38" w14:textId="77777777" w:rsidTr="00C37086">
        <w:trPr>
          <w:trHeight w:val="1077"/>
        </w:trPr>
        <w:tc>
          <w:tcPr>
            <w:tcW w:w="569" w:type="dxa"/>
          </w:tcPr>
          <w:p w14:paraId="28E868F8" w14:textId="77777777" w:rsidR="00934585" w:rsidRDefault="00934585">
            <w:pPr>
              <w:pBdr>
                <w:top w:val="nil"/>
                <w:left w:val="nil"/>
                <w:bottom w:val="nil"/>
                <w:right w:val="nil"/>
                <w:between w:val="nil"/>
              </w:pBdr>
              <w:rPr>
                <w:color w:val="000000"/>
              </w:rPr>
            </w:pPr>
          </w:p>
          <w:p w14:paraId="770FBF44" w14:textId="77777777" w:rsidR="00934585" w:rsidRDefault="00934585">
            <w:pPr>
              <w:pBdr>
                <w:top w:val="nil"/>
                <w:left w:val="nil"/>
                <w:bottom w:val="nil"/>
                <w:right w:val="nil"/>
                <w:between w:val="nil"/>
              </w:pBdr>
              <w:spacing w:before="23"/>
              <w:rPr>
                <w:color w:val="000000"/>
              </w:rPr>
            </w:pPr>
          </w:p>
          <w:p w14:paraId="3229975A" w14:textId="77777777" w:rsidR="00934585" w:rsidRDefault="00000000">
            <w:pPr>
              <w:pBdr>
                <w:top w:val="nil"/>
                <w:left w:val="nil"/>
                <w:bottom w:val="nil"/>
                <w:right w:val="nil"/>
                <w:between w:val="nil"/>
              </w:pBdr>
              <w:spacing w:before="1" w:line="253" w:lineRule="auto"/>
              <w:ind w:left="4"/>
              <w:rPr>
                <w:color w:val="000000"/>
              </w:rPr>
            </w:pPr>
            <w:r>
              <w:rPr>
                <w:color w:val="000000"/>
              </w:rPr>
              <w:t>10-11</w:t>
            </w:r>
          </w:p>
          <w:p w14:paraId="00A03715" w14:textId="77777777" w:rsidR="00934585" w:rsidRDefault="00000000">
            <w:pPr>
              <w:pBdr>
                <w:top w:val="nil"/>
                <w:left w:val="nil"/>
                <w:bottom w:val="nil"/>
                <w:right w:val="nil"/>
                <w:between w:val="nil"/>
              </w:pBdr>
              <w:spacing w:line="253" w:lineRule="auto"/>
              <w:ind w:left="4"/>
              <w:rPr>
                <w:color w:val="000000"/>
              </w:rPr>
            </w:pPr>
            <w:r>
              <w:rPr>
                <w:color w:val="000000"/>
              </w:rPr>
              <w:t>класи</w:t>
            </w:r>
          </w:p>
        </w:tc>
        <w:tc>
          <w:tcPr>
            <w:tcW w:w="2835" w:type="dxa"/>
          </w:tcPr>
          <w:p w14:paraId="1D6DDCE0" w14:textId="77777777" w:rsidR="00934585" w:rsidRDefault="00000000">
            <w:pPr>
              <w:pBdr>
                <w:top w:val="nil"/>
                <w:left w:val="nil"/>
                <w:bottom w:val="nil"/>
                <w:right w:val="nil"/>
                <w:between w:val="nil"/>
              </w:pBdr>
              <w:spacing w:before="23"/>
              <w:ind w:left="40"/>
              <w:rPr>
                <w:color w:val="000000"/>
              </w:rPr>
            </w:pPr>
            <w:r>
              <w:rPr>
                <w:color w:val="000000"/>
              </w:rPr>
              <w:t>XX Всеукраїнська інтернет- олімпіада «На Урок» з</w:t>
            </w:r>
          </w:p>
          <w:p w14:paraId="1ABF325A" w14:textId="77777777" w:rsidR="00934585" w:rsidRDefault="00000000">
            <w:pPr>
              <w:pBdr>
                <w:top w:val="nil"/>
                <w:left w:val="nil"/>
                <w:bottom w:val="nil"/>
                <w:right w:val="nil"/>
                <w:between w:val="nil"/>
              </w:pBdr>
              <w:spacing w:before="1"/>
              <w:ind w:left="40"/>
              <w:rPr>
                <w:color w:val="000000"/>
              </w:rPr>
            </w:pPr>
            <w:r>
              <w:rPr>
                <w:color w:val="000000"/>
              </w:rPr>
              <w:t>української мови та літератури</w:t>
            </w:r>
          </w:p>
        </w:tc>
        <w:tc>
          <w:tcPr>
            <w:tcW w:w="1380" w:type="dxa"/>
          </w:tcPr>
          <w:p w14:paraId="33FB75C8" w14:textId="77777777" w:rsidR="00934585" w:rsidRDefault="00934585">
            <w:pPr>
              <w:pBdr>
                <w:top w:val="nil"/>
                <w:left w:val="nil"/>
                <w:bottom w:val="nil"/>
                <w:right w:val="nil"/>
                <w:between w:val="nil"/>
              </w:pBdr>
              <w:rPr>
                <w:color w:val="000000"/>
              </w:rPr>
            </w:pPr>
          </w:p>
          <w:p w14:paraId="50E25C00" w14:textId="77777777" w:rsidR="00934585" w:rsidRDefault="00934585">
            <w:pPr>
              <w:pBdr>
                <w:top w:val="nil"/>
                <w:left w:val="nil"/>
                <w:bottom w:val="nil"/>
                <w:right w:val="nil"/>
                <w:between w:val="nil"/>
              </w:pBdr>
              <w:rPr>
                <w:color w:val="000000"/>
              </w:rPr>
            </w:pPr>
          </w:p>
          <w:p w14:paraId="16F04222" w14:textId="77777777" w:rsidR="00934585" w:rsidRDefault="00934585">
            <w:pPr>
              <w:pBdr>
                <w:top w:val="nil"/>
                <w:left w:val="nil"/>
                <w:bottom w:val="nil"/>
                <w:right w:val="nil"/>
                <w:between w:val="nil"/>
              </w:pBdr>
              <w:spacing w:before="23"/>
              <w:rPr>
                <w:color w:val="000000"/>
              </w:rPr>
            </w:pPr>
          </w:p>
          <w:p w14:paraId="1A25D125" w14:textId="77777777" w:rsidR="00934585" w:rsidRDefault="00000000">
            <w:pPr>
              <w:pBdr>
                <w:top w:val="nil"/>
                <w:left w:val="nil"/>
                <w:bottom w:val="nil"/>
                <w:right w:val="nil"/>
                <w:between w:val="nil"/>
              </w:pBdr>
              <w:ind w:left="40"/>
              <w:rPr>
                <w:color w:val="000000"/>
              </w:rPr>
            </w:pPr>
            <w:r>
              <w:rPr>
                <w:color w:val="000000"/>
              </w:rPr>
              <w:t>лютий 2025</w:t>
            </w:r>
          </w:p>
        </w:tc>
        <w:tc>
          <w:tcPr>
            <w:tcW w:w="1425" w:type="dxa"/>
          </w:tcPr>
          <w:p w14:paraId="37D53429" w14:textId="77777777" w:rsidR="00934585" w:rsidRDefault="00934585">
            <w:pPr>
              <w:pBdr>
                <w:top w:val="nil"/>
                <w:left w:val="nil"/>
                <w:bottom w:val="nil"/>
                <w:right w:val="nil"/>
                <w:between w:val="nil"/>
              </w:pBdr>
              <w:rPr>
                <w:color w:val="000000"/>
              </w:rPr>
            </w:pPr>
          </w:p>
          <w:p w14:paraId="093ED9D2" w14:textId="77777777" w:rsidR="00934585" w:rsidRDefault="00934585">
            <w:pPr>
              <w:pBdr>
                <w:top w:val="nil"/>
                <w:left w:val="nil"/>
                <w:bottom w:val="nil"/>
                <w:right w:val="nil"/>
                <w:between w:val="nil"/>
              </w:pBdr>
              <w:spacing w:before="23"/>
              <w:rPr>
                <w:color w:val="000000"/>
              </w:rPr>
            </w:pPr>
          </w:p>
          <w:p w14:paraId="4B37075C" w14:textId="77777777" w:rsidR="00934585" w:rsidRDefault="00000000">
            <w:pPr>
              <w:pBdr>
                <w:top w:val="nil"/>
                <w:left w:val="nil"/>
                <w:bottom w:val="nil"/>
                <w:right w:val="nil"/>
                <w:between w:val="nil"/>
              </w:pBdr>
              <w:spacing w:before="1"/>
              <w:ind w:left="40"/>
              <w:rPr>
                <w:color w:val="000000"/>
              </w:rPr>
            </w:pPr>
            <w:r>
              <w:rPr>
                <w:color w:val="000000"/>
              </w:rPr>
              <w:t>Островерха Богдана</w:t>
            </w:r>
          </w:p>
        </w:tc>
        <w:tc>
          <w:tcPr>
            <w:tcW w:w="1454" w:type="dxa"/>
          </w:tcPr>
          <w:p w14:paraId="1922257F" w14:textId="77777777" w:rsidR="00934585" w:rsidRDefault="00934585">
            <w:pPr>
              <w:pBdr>
                <w:top w:val="nil"/>
                <w:left w:val="nil"/>
                <w:bottom w:val="nil"/>
                <w:right w:val="nil"/>
                <w:between w:val="nil"/>
              </w:pBdr>
              <w:rPr>
                <w:color w:val="000000"/>
              </w:rPr>
            </w:pPr>
          </w:p>
          <w:p w14:paraId="4E054124" w14:textId="77777777" w:rsidR="00934585" w:rsidRDefault="00934585">
            <w:pPr>
              <w:pBdr>
                <w:top w:val="nil"/>
                <w:left w:val="nil"/>
                <w:bottom w:val="nil"/>
                <w:right w:val="nil"/>
                <w:between w:val="nil"/>
              </w:pBdr>
              <w:spacing w:before="23"/>
              <w:rPr>
                <w:color w:val="000000"/>
              </w:rPr>
            </w:pPr>
          </w:p>
          <w:p w14:paraId="3AA0F146" w14:textId="77777777" w:rsidR="00934585" w:rsidRDefault="00000000">
            <w:pPr>
              <w:pBdr>
                <w:top w:val="nil"/>
                <w:left w:val="nil"/>
                <w:bottom w:val="nil"/>
                <w:right w:val="nil"/>
                <w:between w:val="nil"/>
              </w:pBdr>
              <w:spacing w:before="1" w:line="253" w:lineRule="auto"/>
              <w:ind w:left="41"/>
              <w:rPr>
                <w:color w:val="000000"/>
              </w:rPr>
            </w:pPr>
            <w:proofErr w:type="spellStart"/>
            <w:r>
              <w:rPr>
                <w:color w:val="000000"/>
              </w:rPr>
              <w:t>Серт</w:t>
            </w:r>
            <w:proofErr w:type="spellEnd"/>
            <w:r>
              <w:rPr>
                <w:color w:val="000000"/>
              </w:rPr>
              <w:t>-т</w:t>
            </w:r>
          </w:p>
          <w:p w14:paraId="4B54D32F" w14:textId="77777777" w:rsidR="00934585" w:rsidRDefault="00000000">
            <w:pPr>
              <w:pBdr>
                <w:top w:val="nil"/>
                <w:left w:val="nil"/>
                <w:bottom w:val="nil"/>
                <w:right w:val="nil"/>
                <w:between w:val="nil"/>
              </w:pBdr>
              <w:spacing w:line="253" w:lineRule="auto"/>
              <w:ind w:left="41"/>
              <w:rPr>
                <w:color w:val="000000"/>
              </w:rPr>
            </w:pPr>
            <w:r>
              <w:rPr>
                <w:color w:val="000000"/>
              </w:rPr>
              <w:t>учасника</w:t>
            </w:r>
          </w:p>
        </w:tc>
        <w:tc>
          <w:tcPr>
            <w:tcW w:w="1470" w:type="dxa"/>
          </w:tcPr>
          <w:p w14:paraId="10369A3A" w14:textId="77777777" w:rsidR="00934585" w:rsidRDefault="00934585">
            <w:pPr>
              <w:pBdr>
                <w:top w:val="nil"/>
                <w:left w:val="nil"/>
                <w:bottom w:val="nil"/>
                <w:right w:val="nil"/>
                <w:between w:val="nil"/>
              </w:pBdr>
              <w:rPr>
                <w:color w:val="000000"/>
              </w:rPr>
            </w:pPr>
          </w:p>
          <w:p w14:paraId="19C768FB" w14:textId="77777777" w:rsidR="00934585" w:rsidRDefault="00934585">
            <w:pPr>
              <w:pBdr>
                <w:top w:val="nil"/>
                <w:left w:val="nil"/>
                <w:bottom w:val="nil"/>
                <w:right w:val="nil"/>
                <w:between w:val="nil"/>
              </w:pBdr>
              <w:rPr>
                <w:color w:val="000000"/>
              </w:rPr>
            </w:pPr>
          </w:p>
          <w:p w14:paraId="12132AB8" w14:textId="77777777" w:rsidR="00934585" w:rsidRDefault="00934585">
            <w:pPr>
              <w:pBdr>
                <w:top w:val="nil"/>
                <w:left w:val="nil"/>
                <w:bottom w:val="nil"/>
                <w:right w:val="nil"/>
                <w:between w:val="nil"/>
              </w:pBdr>
              <w:spacing w:before="23"/>
              <w:rPr>
                <w:color w:val="000000"/>
              </w:rPr>
            </w:pPr>
          </w:p>
          <w:p w14:paraId="045A9DE7" w14:textId="77777777" w:rsidR="00934585" w:rsidRDefault="00000000">
            <w:pPr>
              <w:pBdr>
                <w:top w:val="nil"/>
                <w:left w:val="nil"/>
                <w:bottom w:val="nil"/>
                <w:right w:val="nil"/>
                <w:between w:val="nil"/>
              </w:pBdr>
              <w:ind w:left="42"/>
              <w:rPr>
                <w:color w:val="000000"/>
              </w:rPr>
            </w:pPr>
            <w:r>
              <w:rPr>
                <w:color w:val="000000"/>
              </w:rPr>
              <w:t>Гребенік О.Р.</w:t>
            </w:r>
          </w:p>
        </w:tc>
      </w:tr>
      <w:tr w:rsidR="00934585" w14:paraId="65268670" w14:textId="77777777" w:rsidTr="00C37086">
        <w:trPr>
          <w:trHeight w:val="570"/>
        </w:trPr>
        <w:tc>
          <w:tcPr>
            <w:tcW w:w="569" w:type="dxa"/>
          </w:tcPr>
          <w:p w14:paraId="75F33FC4" w14:textId="77777777" w:rsidR="00934585" w:rsidRDefault="00000000">
            <w:pPr>
              <w:pBdr>
                <w:top w:val="nil"/>
                <w:left w:val="nil"/>
                <w:bottom w:val="nil"/>
                <w:right w:val="nil"/>
                <w:between w:val="nil"/>
              </w:pBdr>
              <w:spacing w:before="23"/>
              <w:ind w:left="4"/>
              <w:rPr>
                <w:color w:val="000000"/>
              </w:rPr>
            </w:pPr>
            <w:r>
              <w:t>9</w:t>
            </w:r>
            <w:r>
              <w:rPr>
                <w:color w:val="000000"/>
              </w:rPr>
              <w:t>-А</w:t>
            </w:r>
          </w:p>
          <w:p w14:paraId="0FE22F9A" w14:textId="77777777" w:rsidR="00934585" w:rsidRDefault="00000000">
            <w:pPr>
              <w:pBdr>
                <w:top w:val="nil"/>
                <w:left w:val="nil"/>
                <w:bottom w:val="nil"/>
                <w:right w:val="nil"/>
                <w:between w:val="nil"/>
              </w:pBdr>
              <w:spacing w:before="2"/>
              <w:ind w:left="4"/>
              <w:rPr>
                <w:color w:val="000000"/>
              </w:rPr>
            </w:pPr>
            <w:r>
              <w:rPr>
                <w:color w:val="000000"/>
              </w:rPr>
              <w:t>клас</w:t>
            </w:r>
          </w:p>
        </w:tc>
        <w:tc>
          <w:tcPr>
            <w:tcW w:w="2835" w:type="dxa"/>
          </w:tcPr>
          <w:p w14:paraId="7348E1E9" w14:textId="77777777" w:rsidR="00934585" w:rsidRDefault="00000000">
            <w:pPr>
              <w:pBdr>
                <w:top w:val="nil"/>
                <w:left w:val="nil"/>
                <w:bottom w:val="nil"/>
                <w:right w:val="nil"/>
                <w:between w:val="nil"/>
              </w:pBdr>
              <w:spacing w:before="23"/>
              <w:ind w:left="40"/>
              <w:rPr>
                <w:color w:val="000000"/>
              </w:rPr>
            </w:pPr>
            <w:r>
              <w:rPr>
                <w:color w:val="000000"/>
              </w:rPr>
              <w:t>Всеукраїнський конкурс до Дня Соборності України</w:t>
            </w:r>
          </w:p>
        </w:tc>
        <w:tc>
          <w:tcPr>
            <w:tcW w:w="1380" w:type="dxa"/>
          </w:tcPr>
          <w:p w14:paraId="4E0FA5F9" w14:textId="77777777" w:rsidR="00934585" w:rsidRDefault="00934585">
            <w:pPr>
              <w:pBdr>
                <w:top w:val="nil"/>
                <w:left w:val="nil"/>
                <w:bottom w:val="nil"/>
                <w:right w:val="nil"/>
                <w:between w:val="nil"/>
              </w:pBdr>
              <w:spacing w:before="24"/>
              <w:rPr>
                <w:color w:val="000000"/>
              </w:rPr>
            </w:pPr>
          </w:p>
          <w:p w14:paraId="495F24E3" w14:textId="77777777" w:rsidR="00934585" w:rsidRDefault="00000000">
            <w:pPr>
              <w:pBdr>
                <w:top w:val="nil"/>
                <w:left w:val="nil"/>
                <w:bottom w:val="nil"/>
                <w:right w:val="nil"/>
                <w:between w:val="nil"/>
              </w:pBdr>
              <w:spacing w:before="1"/>
              <w:ind w:left="40"/>
              <w:rPr>
                <w:color w:val="000000"/>
              </w:rPr>
            </w:pPr>
            <w:r>
              <w:rPr>
                <w:color w:val="000000"/>
              </w:rPr>
              <w:t>лютий 2025</w:t>
            </w:r>
          </w:p>
        </w:tc>
        <w:tc>
          <w:tcPr>
            <w:tcW w:w="1425" w:type="dxa"/>
          </w:tcPr>
          <w:p w14:paraId="6216F3BA" w14:textId="77777777" w:rsidR="00934585" w:rsidRDefault="00000000">
            <w:pPr>
              <w:pBdr>
                <w:top w:val="nil"/>
                <w:left w:val="nil"/>
                <w:bottom w:val="nil"/>
                <w:right w:val="nil"/>
                <w:between w:val="nil"/>
              </w:pBdr>
              <w:spacing w:before="23"/>
              <w:ind w:left="40" w:right="659"/>
              <w:rPr>
                <w:color w:val="000000"/>
              </w:rPr>
            </w:pPr>
            <w:proofErr w:type="spellStart"/>
            <w:r>
              <w:rPr>
                <w:color w:val="000000"/>
              </w:rPr>
              <w:t>Трощій</w:t>
            </w:r>
            <w:proofErr w:type="spellEnd"/>
            <w:r>
              <w:rPr>
                <w:color w:val="000000"/>
              </w:rPr>
              <w:t xml:space="preserve"> Антон</w:t>
            </w:r>
          </w:p>
        </w:tc>
        <w:tc>
          <w:tcPr>
            <w:tcW w:w="1454" w:type="dxa"/>
          </w:tcPr>
          <w:p w14:paraId="2591098D" w14:textId="77777777" w:rsidR="00934585" w:rsidRDefault="00000000">
            <w:pPr>
              <w:pBdr>
                <w:top w:val="nil"/>
                <w:left w:val="nil"/>
                <w:bottom w:val="nil"/>
                <w:right w:val="nil"/>
                <w:between w:val="nil"/>
              </w:pBdr>
              <w:spacing w:before="23"/>
              <w:ind w:left="41"/>
              <w:rPr>
                <w:color w:val="000000"/>
              </w:rPr>
            </w:pPr>
            <w:proofErr w:type="spellStart"/>
            <w:r>
              <w:rPr>
                <w:color w:val="000000"/>
              </w:rPr>
              <w:t>Серт</w:t>
            </w:r>
            <w:proofErr w:type="spellEnd"/>
            <w:r>
              <w:rPr>
                <w:color w:val="000000"/>
              </w:rPr>
              <w:t>-т</w:t>
            </w:r>
          </w:p>
          <w:p w14:paraId="48283E0A" w14:textId="77777777" w:rsidR="00934585" w:rsidRDefault="00000000">
            <w:pPr>
              <w:pBdr>
                <w:top w:val="nil"/>
                <w:left w:val="nil"/>
                <w:bottom w:val="nil"/>
                <w:right w:val="nil"/>
                <w:between w:val="nil"/>
              </w:pBdr>
              <w:spacing w:before="2"/>
              <w:ind w:left="41"/>
              <w:rPr>
                <w:color w:val="000000"/>
              </w:rPr>
            </w:pPr>
            <w:r>
              <w:rPr>
                <w:color w:val="000000"/>
              </w:rPr>
              <w:t>учасника</w:t>
            </w:r>
          </w:p>
        </w:tc>
        <w:tc>
          <w:tcPr>
            <w:tcW w:w="1470" w:type="dxa"/>
          </w:tcPr>
          <w:p w14:paraId="4AE0DAFA" w14:textId="77777777" w:rsidR="00934585" w:rsidRDefault="00934585">
            <w:pPr>
              <w:pBdr>
                <w:top w:val="nil"/>
                <w:left w:val="nil"/>
                <w:bottom w:val="nil"/>
                <w:right w:val="nil"/>
                <w:between w:val="nil"/>
              </w:pBdr>
              <w:spacing w:before="24"/>
              <w:rPr>
                <w:color w:val="000000"/>
              </w:rPr>
            </w:pPr>
          </w:p>
          <w:p w14:paraId="2F3D7E64" w14:textId="77777777" w:rsidR="00934585" w:rsidRDefault="00000000">
            <w:pPr>
              <w:pBdr>
                <w:top w:val="nil"/>
                <w:left w:val="nil"/>
                <w:bottom w:val="nil"/>
                <w:right w:val="nil"/>
                <w:between w:val="nil"/>
              </w:pBdr>
              <w:spacing w:before="1"/>
              <w:ind w:left="42"/>
              <w:rPr>
                <w:color w:val="000000"/>
              </w:rPr>
            </w:pPr>
            <w:proofErr w:type="spellStart"/>
            <w:r>
              <w:rPr>
                <w:color w:val="000000"/>
              </w:rPr>
              <w:t>Будрик</w:t>
            </w:r>
            <w:proofErr w:type="spellEnd"/>
            <w:r>
              <w:rPr>
                <w:color w:val="000000"/>
              </w:rPr>
              <w:t xml:space="preserve"> О.І.</w:t>
            </w:r>
          </w:p>
        </w:tc>
      </w:tr>
    </w:tbl>
    <w:p w14:paraId="120054CD" w14:textId="77777777" w:rsidR="00934585" w:rsidRDefault="00934585">
      <w:pPr>
        <w:pBdr>
          <w:top w:val="nil"/>
          <w:left w:val="nil"/>
          <w:bottom w:val="nil"/>
          <w:right w:val="nil"/>
          <w:between w:val="nil"/>
        </w:pBdr>
        <w:spacing w:line="276" w:lineRule="auto"/>
        <w:rPr>
          <w:color w:val="000000"/>
          <w:sz w:val="2"/>
          <w:szCs w:val="2"/>
        </w:rPr>
      </w:pPr>
    </w:p>
    <w:tbl>
      <w:tblPr>
        <w:tblStyle w:val="af0"/>
        <w:tblW w:w="9133" w:type="dxa"/>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9"/>
        <w:gridCol w:w="2835"/>
        <w:gridCol w:w="1380"/>
        <w:gridCol w:w="1425"/>
        <w:gridCol w:w="1454"/>
        <w:gridCol w:w="1470"/>
      </w:tblGrid>
      <w:tr w:rsidR="00934585" w14:paraId="6153B446" w14:textId="77777777" w:rsidTr="00C37086">
        <w:trPr>
          <w:trHeight w:val="570"/>
        </w:trPr>
        <w:tc>
          <w:tcPr>
            <w:tcW w:w="569" w:type="dxa"/>
          </w:tcPr>
          <w:p w14:paraId="31C1F558" w14:textId="77777777" w:rsidR="00934585" w:rsidRDefault="00934585">
            <w:pPr>
              <w:pBdr>
                <w:top w:val="nil"/>
                <w:left w:val="nil"/>
                <w:bottom w:val="nil"/>
                <w:right w:val="nil"/>
                <w:between w:val="nil"/>
              </w:pBdr>
              <w:spacing w:before="24"/>
              <w:rPr>
                <w:color w:val="000000"/>
              </w:rPr>
            </w:pPr>
          </w:p>
          <w:p w14:paraId="78EE05A2" w14:textId="77777777" w:rsidR="00934585" w:rsidRDefault="00000000">
            <w:pPr>
              <w:pBdr>
                <w:top w:val="nil"/>
                <w:left w:val="nil"/>
                <w:bottom w:val="nil"/>
                <w:right w:val="nil"/>
                <w:between w:val="nil"/>
              </w:pBdr>
              <w:spacing w:before="1"/>
              <w:ind w:right="90"/>
              <w:jc w:val="center"/>
              <w:rPr>
                <w:color w:val="000000"/>
              </w:rPr>
            </w:pPr>
            <w:r>
              <w:rPr>
                <w:color w:val="000000"/>
              </w:rPr>
              <w:t>11-А</w:t>
            </w:r>
          </w:p>
        </w:tc>
        <w:tc>
          <w:tcPr>
            <w:tcW w:w="2835" w:type="dxa"/>
          </w:tcPr>
          <w:p w14:paraId="5E5B21CB" w14:textId="77777777" w:rsidR="00934585" w:rsidRDefault="00000000">
            <w:pPr>
              <w:pBdr>
                <w:top w:val="nil"/>
                <w:left w:val="nil"/>
                <w:bottom w:val="nil"/>
                <w:right w:val="nil"/>
                <w:between w:val="nil"/>
              </w:pBdr>
              <w:spacing w:before="26"/>
              <w:ind w:left="40"/>
              <w:rPr>
                <w:color w:val="000000"/>
              </w:rPr>
            </w:pPr>
            <w:r>
              <w:rPr>
                <w:color w:val="000000"/>
              </w:rPr>
              <w:t>Творчий конкурс "Поетична нива"</w:t>
            </w:r>
          </w:p>
        </w:tc>
        <w:tc>
          <w:tcPr>
            <w:tcW w:w="1380" w:type="dxa"/>
          </w:tcPr>
          <w:p w14:paraId="692C5205" w14:textId="77777777" w:rsidR="00934585" w:rsidRDefault="00934585">
            <w:pPr>
              <w:pBdr>
                <w:top w:val="nil"/>
                <w:left w:val="nil"/>
                <w:bottom w:val="nil"/>
                <w:right w:val="nil"/>
                <w:between w:val="nil"/>
              </w:pBdr>
              <w:spacing w:before="24"/>
              <w:rPr>
                <w:color w:val="000000"/>
              </w:rPr>
            </w:pPr>
          </w:p>
          <w:p w14:paraId="64536B85" w14:textId="77777777" w:rsidR="00934585" w:rsidRDefault="00000000">
            <w:pPr>
              <w:pBdr>
                <w:top w:val="nil"/>
                <w:left w:val="nil"/>
                <w:bottom w:val="nil"/>
                <w:right w:val="nil"/>
                <w:between w:val="nil"/>
              </w:pBdr>
              <w:spacing w:before="1"/>
              <w:ind w:left="40"/>
              <w:rPr>
                <w:color w:val="000000"/>
              </w:rPr>
            </w:pPr>
            <w:r>
              <w:rPr>
                <w:color w:val="000000"/>
              </w:rPr>
              <w:t>лютий 2025</w:t>
            </w:r>
          </w:p>
        </w:tc>
        <w:tc>
          <w:tcPr>
            <w:tcW w:w="1425" w:type="dxa"/>
          </w:tcPr>
          <w:p w14:paraId="6F50C81F" w14:textId="77777777" w:rsidR="00934585" w:rsidRDefault="00000000">
            <w:pPr>
              <w:pBdr>
                <w:top w:val="nil"/>
                <w:left w:val="nil"/>
                <w:bottom w:val="nil"/>
                <w:right w:val="nil"/>
                <w:between w:val="nil"/>
              </w:pBdr>
              <w:spacing w:before="26"/>
              <w:ind w:left="40"/>
              <w:rPr>
                <w:color w:val="000000"/>
              </w:rPr>
            </w:pPr>
            <w:proofErr w:type="spellStart"/>
            <w:r>
              <w:rPr>
                <w:color w:val="000000"/>
              </w:rPr>
              <w:t>Демяненко</w:t>
            </w:r>
            <w:proofErr w:type="spellEnd"/>
            <w:r>
              <w:rPr>
                <w:color w:val="000000"/>
              </w:rPr>
              <w:t xml:space="preserve"> Поліна</w:t>
            </w:r>
          </w:p>
        </w:tc>
        <w:tc>
          <w:tcPr>
            <w:tcW w:w="1454" w:type="dxa"/>
          </w:tcPr>
          <w:p w14:paraId="091A424E" w14:textId="77777777" w:rsidR="00934585" w:rsidRDefault="00934585">
            <w:pPr>
              <w:pBdr>
                <w:top w:val="nil"/>
                <w:left w:val="nil"/>
                <w:bottom w:val="nil"/>
                <w:right w:val="nil"/>
                <w:between w:val="nil"/>
              </w:pBdr>
              <w:spacing w:before="24"/>
              <w:rPr>
                <w:color w:val="000000"/>
              </w:rPr>
            </w:pPr>
          </w:p>
          <w:p w14:paraId="4F6E5352" w14:textId="77777777" w:rsidR="00934585" w:rsidRDefault="00000000">
            <w:pPr>
              <w:pBdr>
                <w:top w:val="nil"/>
                <w:left w:val="nil"/>
                <w:bottom w:val="nil"/>
                <w:right w:val="nil"/>
                <w:between w:val="nil"/>
              </w:pBdr>
              <w:spacing w:before="1"/>
              <w:ind w:left="41"/>
              <w:rPr>
                <w:color w:val="000000"/>
              </w:rPr>
            </w:pPr>
            <w:r>
              <w:rPr>
                <w:color w:val="000000"/>
              </w:rPr>
              <w:t>І місце</w:t>
            </w:r>
          </w:p>
        </w:tc>
        <w:tc>
          <w:tcPr>
            <w:tcW w:w="1470" w:type="dxa"/>
          </w:tcPr>
          <w:p w14:paraId="567F5857" w14:textId="77777777" w:rsidR="00934585" w:rsidRDefault="00934585">
            <w:pPr>
              <w:pBdr>
                <w:top w:val="nil"/>
                <w:left w:val="nil"/>
                <w:bottom w:val="nil"/>
                <w:right w:val="nil"/>
                <w:between w:val="nil"/>
              </w:pBdr>
              <w:spacing w:before="24"/>
              <w:rPr>
                <w:color w:val="000000"/>
              </w:rPr>
            </w:pPr>
          </w:p>
          <w:p w14:paraId="6E6CDC7E" w14:textId="77777777" w:rsidR="00934585" w:rsidRDefault="00000000">
            <w:pPr>
              <w:pBdr>
                <w:top w:val="nil"/>
                <w:left w:val="nil"/>
                <w:bottom w:val="nil"/>
                <w:right w:val="nil"/>
                <w:between w:val="nil"/>
              </w:pBdr>
              <w:spacing w:before="1"/>
              <w:ind w:left="42"/>
              <w:rPr>
                <w:color w:val="000000"/>
              </w:rPr>
            </w:pPr>
            <w:r>
              <w:rPr>
                <w:color w:val="000000"/>
              </w:rPr>
              <w:t>Гребенік О.Р.</w:t>
            </w:r>
          </w:p>
        </w:tc>
      </w:tr>
      <w:tr w:rsidR="00934585" w14:paraId="60629E5F" w14:textId="77777777" w:rsidTr="00C37086">
        <w:trPr>
          <w:trHeight w:val="2848"/>
        </w:trPr>
        <w:tc>
          <w:tcPr>
            <w:tcW w:w="569" w:type="dxa"/>
          </w:tcPr>
          <w:p w14:paraId="6337CDD9" w14:textId="77777777" w:rsidR="00934585" w:rsidRDefault="00934585">
            <w:pPr>
              <w:pBdr>
                <w:top w:val="nil"/>
                <w:left w:val="nil"/>
                <w:bottom w:val="nil"/>
                <w:right w:val="nil"/>
                <w:between w:val="nil"/>
              </w:pBdr>
              <w:rPr>
                <w:color w:val="000000"/>
              </w:rPr>
            </w:pPr>
          </w:p>
          <w:p w14:paraId="6EE0F7AA" w14:textId="77777777" w:rsidR="00934585" w:rsidRDefault="00934585">
            <w:pPr>
              <w:pBdr>
                <w:top w:val="nil"/>
                <w:left w:val="nil"/>
                <w:bottom w:val="nil"/>
                <w:right w:val="nil"/>
                <w:between w:val="nil"/>
              </w:pBdr>
              <w:rPr>
                <w:color w:val="000000"/>
              </w:rPr>
            </w:pPr>
          </w:p>
          <w:p w14:paraId="478A1BEF" w14:textId="77777777" w:rsidR="00934585" w:rsidRDefault="00934585">
            <w:pPr>
              <w:pBdr>
                <w:top w:val="nil"/>
                <w:left w:val="nil"/>
                <w:bottom w:val="nil"/>
                <w:right w:val="nil"/>
                <w:between w:val="nil"/>
              </w:pBdr>
              <w:rPr>
                <w:color w:val="000000"/>
              </w:rPr>
            </w:pPr>
          </w:p>
          <w:p w14:paraId="185E7E50" w14:textId="77777777" w:rsidR="00934585" w:rsidRDefault="00934585">
            <w:pPr>
              <w:pBdr>
                <w:top w:val="nil"/>
                <w:left w:val="nil"/>
                <w:bottom w:val="nil"/>
                <w:right w:val="nil"/>
                <w:between w:val="nil"/>
              </w:pBdr>
              <w:rPr>
                <w:color w:val="000000"/>
              </w:rPr>
            </w:pPr>
          </w:p>
          <w:p w14:paraId="7C207868" w14:textId="77777777" w:rsidR="00934585" w:rsidRDefault="00934585">
            <w:pPr>
              <w:pBdr>
                <w:top w:val="nil"/>
                <w:left w:val="nil"/>
                <w:bottom w:val="nil"/>
                <w:right w:val="nil"/>
                <w:between w:val="nil"/>
              </w:pBdr>
              <w:rPr>
                <w:color w:val="000000"/>
              </w:rPr>
            </w:pPr>
          </w:p>
          <w:p w14:paraId="04B83A93" w14:textId="77777777" w:rsidR="00934585" w:rsidRDefault="00934585">
            <w:pPr>
              <w:pBdr>
                <w:top w:val="nil"/>
                <w:left w:val="nil"/>
                <w:bottom w:val="nil"/>
                <w:right w:val="nil"/>
                <w:between w:val="nil"/>
              </w:pBdr>
              <w:rPr>
                <w:color w:val="000000"/>
              </w:rPr>
            </w:pPr>
          </w:p>
          <w:p w14:paraId="2AABD892" w14:textId="77777777" w:rsidR="00934585" w:rsidRDefault="00934585">
            <w:pPr>
              <w:pBdr>
                <w:top w:val="nil"/>
                <w:left w:val="nil"/>
                <w:bottom w:val="nil"/>
                <w:right w:val="nil"/>
                <w:between w:val="nil"/>
              </w:pBdr>
              <w:rPr>
                <w:color w:val="000000"/>
              </w:rPr>
            </w:pPr>
          </w:p>
          <w:p w14:paraId="1DA0113D" w14:textId="77777777" w:rsidR="00934585" w:rsidRDefault="00934585">
            <w:pPr>
              <w:pBdr>
                <w:top w:val="nil"/>
                <w:left w:val="nil"/>
                <w:bottom w:val="nil"/>
                <w:right w:val="nil"/>
                <w:between w:val="nil"/>
              </w:pBdr>
              <w:rPr>
                <w:color w:val="000000"/>
              </w:rPr>
            </w:pPr>
          </w:p>
          <w:p w14:paraId="20C20D7B" w14:textId="77777777" w:rsidR="00934585" w:rsidRDefault="00934585">
            <w:pPr>
              <w:pBdr>
                <w:top w:val="nil"/>
                <w:left w:val="nil"/>
                <w:bottom w:val="nil"/>
                <w:right w:val="nil"/>
                <w:between w:val="nil"/>
              </w:pBdr>
              <w:spacing w:before="27"/>
              <w:rPr>
                <w:color w:val="000000"/>
              </w:rPr>
            </w:pPr>
          </w:p>
          <w:p w14:paraId="4F8BE3A0" w14:textId="77777777" w:rsidR="00934585" w:rsidRDefault="00000000">
            <w:pPr>
              <w:pBdr>
                <w:top w:val="nil"/>
                <w:left w:val="nil"/>
                <w:bottom w:val="nil"/>
                <w:right w:val="nil"/>
                <w:between w:val="nil"/>
              </w:pBdr>
              <w:spacing w:line="252" w:lineRule="auto"/>
              <w:ind w:left="4"/>
              <w:rPr>
                <w:color w:val="000000"/>
              </w:rPr>
            </w:pPr>
            <w:r>
              <w:rPr>
                <w:color w:val="000000"/>
              </w:rPr>
              <w:t>10-11</w:t>
            </w:r>
          </w:p>
          <w:p w14:paraId="44A856F4" w14:textId="77777777" w:rsidR="00934585" w:rsidRDefault="00000000">
            <w:pPr>
              <w:pBdr>
                <w:top w:val="nil"/>
                <w:left w:val="nil"/>
                <w:bottom w:val="nil"/>
                <w:right w:val="nil"/>
                <w:between w:val="nil"/>
              </w:pBdr>
              <w:spacing w:line="252" w:lineRule="auto"/>
              <w:ind w:left="4"/>
              <w:rPr>
                <w:color w:val="000000"/>
              </w:rPr>
            </w:pPr>
            <w:r>
              <w:rPr>
                <w:color w:val="000000"/>
              </w:rPr>
              <w:t>класи</w:t>
            </w:r>
          </w:p>
        </w:tc>
        <w:tc>
          <w:tcPr>
            <w:tcW w:w="2835" w:type="dxa"/>
          </w:tcPr>
          <w:p w14:paraId="091CA2B7" w14:textId="77777777" w:rsidR="00934585" w:rsidRDefault="00934585">
            <w:pPr>
              <w:pBdr>
                <w:top w:val="nil"/>
                <w:left w:val="nil"/>
                <w:bottom w:val="nil"/>
                <w:right w:val="nil"/>
                <w:between w:val="nil"/>
              </w:pBdr>
              <w:rPr>
                <w:color w:val="000000"/>
              </w:rPr>
            </w:pPr>
          </w:p>
          <w:p w14:paraId="2A9AF251" w14:textId="77777777" w:rsidR="00934585" w:rsidRDefault="00934585">
            <w:pPr>
              <w:pBdr>
                <w:top w:val="nil"/>
                <w:left w:val="nil"/>
                <w:bottom w:val="nil"/>
                <w:right w:val="nil"/>
                <w:between w:val="nil"/>
              </w:pBdr>
              <w:rPr>
                <w:color w:val="000000"/>
              </w:rPr>
            </w:pPr>
          </w:p>
          <w:p w14:paraId="154ECADF" w14:textId="77777777" w:rsidR="00934585" w:rsidRDefault="00934585">
            <w:pPr>
              <w:pBdr>
                <w:top w:val="nil"/>
                <w:left w:val="nil"/>
                <w:bottom w:val="nil"/>
                <w:right w:val="nil"/>
                <w:between w:val="nil"/>
              </w:pBdr>
              <w:rPr>
                <w:color w:val="000000"/>
              </w:rPr>
            </w:pPr>
          </w:p>
          <w:p w14:paraId="0AC97E65" w14:textId="77777777" w:rsidR="00934585" w:rsidRDefault="00934585">
            <w:pPr>
              <w:pBdr>
                <w:top w:val="nil"/>
                <w:left w:val="nil"/>
                <w:bottom w:val="nil"/>
                <w:right w:val="nil"/>
                <w:between w:val="nil"/>
              </w:pBdr>
              <w:rPr>
                <w:color w:val="000000"/>
              </w:rPr>
            </w:pPr>
          </w:p>
          <w:p w14:paraId="6F0290B3" w14:textId="77777777" w:rsidR="00934585" w:rsidRDefault="00934585">
            <w:pPr>
              <w:pBdr>
                <w:top w:val="nil"/>
                <w:left w:val="nil"/>
                <w:bottom w:val="nil"/>
                <w:right w:val="nil"/>
                <w:between w:val="nil"/>
              </w:pBdr>
              <w:rPr>
                <w:color w:val="000000"/>
              </w:rPr>
            </w:pPr>
          </w:p>
          <w:p w14:paraId="50762314" w14:textId="77777777" w:rsidR="00934585" w:rsidRDefault="00934585">
            <w:pPr>
              <w:pBdr>
                <w:top w:val="nil"/>
                <w:left w:val="nil"/>
                <w:bottom w:val="nil"/>
                <w:right w:val="nil"/>
                <w:between w:val="nil"/>
              </w:pBdr>
              <w:rPr>
                <w:color w:val="000000"/>
              </w:rPr>
            </w:pPr>
          </w:p>
          <w:p w14:paraId="5F2CA070" w14:textId="77777777" w:rsidR="00934585" w:rsidRDefault="00934585">
            <w:pPr>
              <w:pBdr>
                <w:top w:val="nil"/>
                <w:left w:val="nil"/>
                <w:bottom w:val="nil"/>
                <w:right w:val="nil"/>
                <w:between w:val="nil"/>
              </w:pBdr>
              <w:rPr>
                <w:color w:val="000000"/>
              </w:rPr>
            </w:pPr>
          </w:p>
          <w:p w14:paraId="4E13D149" w14:textId="77777777" w:rsidR="00934585" w:rsidRDefault="00934585">
            <w:pPr>
              <w:pBdr>
                <w:top w:val="nil"/>
                <w:left w:val="nil"/>
                <w:bottom w:val="nil"/>
                <w:right w:val="nil"/>
                <w:between w:val="nil"/>
              </w:pBdr>
              <w:spacing w:before="25"/>
              <w:rPr>
                <w:color w:val="000000"/>
              </w:rPr>
            </w:pPr>
          </w:p>
          <w:p w14:paraId="6950CD3C" w14:textId="77777777" w:rsidR="00934585" w:rsidRDefault="00000000">
            <w:pPr>
              <w:pBdr>
                <w:top w:val="nil"/>
                <w:left w:val="nil"/>
                <w:bottom w:val="nil"/>
                <w:right w:val="nil"/>
                <w:between w:val="nil"/>
              </w:pBdr>
              <w:spacing w:before="1"/>
              <w:ind w:left="40"/>
              <w:rPr>
                <w:color w:val="000000"/>
              </w:rPr>
            </w:pPr>
            <w:r>
              <w:rPr>
                <w:color w:val="000000"/>
              </w:rPr>
              <w:t xml:space="preserve">XVI відкрита </w:t>
            </w:r>
            <w:proofErr w:type="spellStart"/>
            <w:r>
              <w:rPr>
                <w:color w:val="000000"/>
              </w:rPr>
              <w:t>ітелектуально</w:t>
            </w:r>
            <w:proofErr w:type="spellEnd"/>
            <w:r>
              <w:rPr>
                <w:color w:val="000000"/>
              </w:rPr>
              <w:t>- розважальна онлайн-гра</w:t>
            </w:r>
          </w:p>
          <w:p w14:paraId="5BDE7054" w14:textId="77777777" w:rsidR="00934585" w:rsidRDefault="00000000">
            <w:pPr>
              <w:pBdr>
                <w:top w:val="nil"/>
                <w:left w:val="nil"/>
                <w:bottom w:val="nil"/>
                <w:right w:val="nil"/>
                <w:between w:val="nil"/>
              </w:pBdr>
              <w:ind w:left="40"/>
              <w:rPr>
                <w:color w:val="000000"/>
              </w:rPr>
            </w:pPr>
            <w:r>
              <w:rPr>
                <w:color w:val="000000"/>
              </w:rPr>
              <w:t>"Гуманітарна карусель-2024"</w:t>
            </w:r>
          </w:p>
        </w:tc>
        <w:tc>
          <w:tcPr>
            <w:tcW w:w="1380" w:type="dxa"/>
          </w:tcPr>
          <w:p w14:paraId="7F88382E" w14:textId="77777777" w:rsidR="00934585" w:rsidRDefault="00934585">
            <w:pPr>
              <w:pBdr>
                <w:top w:val="nil"/>
                <w:left w:val="nil"/>
                <w:bottom w:val="nil"/>
                <w:right w:val="nil"/>
                <w:between w:val="nil"/>
              </w:pBdr>
              <w:rPr>
                <w:color w:val="000000"/>
              </w:rPr>
            </w:pPr>
          </w:p>
          <w:p w14:paraId="27E02B9B" w14:textId="77777777" w:rsidR="00934585" w:rsidRDefault="00934585">
            <w:pPr>
              <w:pBdr>
                <w:top w:val="nil"/>
                <w:left w:val="nil"/>
                <w:bottom w:val="nil"/>
                <w:right w:val="nil"/>
                <w:between w:val="nil"/>
              </w:pBdr>
              <w:rPr>
                <w:color w:val="000000"/>
              </w:rPr>
            </w:pPr>
          </w:p>
          <w:p w14:paraId="5DF5AC8D" w14:textId="77777777" w:rsidR="00934585" w:rsidRDefault="00934585">
            <w:pPr>
              <w:pBdr>
                <w:top w:val="nil"/>
                <w:left w:val="nil"/>
                <w:bottom w:val="nil"/>
                <w:right w:val="nil"/>
                <w:between w:val="nil"/>
              </w:pBdr>
              <w:rPr>
                <w:color w:val="000000"/>
              </w:rPr>
            </w:pPr>
          </w:p>
          <w:p w14:paraId="34E995DC" w14:textId="77777777" w:rsidR="00934585" w:rsidRDefault="00934585">
            <w:pPr>
              <w:pBdr>
                <w:top w:val="nil"/>
                <w:left w:val="nil"/>
                <w:bottom w:val="nil"/>
                <w:right w:val="nil"/>
                <w:between w:val="nil"/>
              </w:pBdr>
              <w:rPr>
                <w:color w:val="000000"/>
              </w:rPr>
            </w:pPr>
          </w:p>
          <w:p w14:paraId="0026DD56" w14:textId="77777777" w:rsidR="00934585" w:rsidRDefault="00934585">
            <w:pPr>
              <w:pBdr>
                <w:top w:val="nil"/>
                <w:left w:val="nil"/>
                <w:bottom w:val="nil"/>
                <w:right w:val="nil"/>
                <w:between w:val="nil"/>
              </w:pBdr>
              <w:rPr>
                <w:color w:val="000000"/>
              </w:rPr>
            </w:pPr>
          </w:p>
          <w:p w14:paraId="6E05D97F" w14:textId="77777777" w:rsidR="00934585" w:rsidRDefault="00934585">
            <w:pPr>
              <w:pBdr>
                <w:top w:val="nil"/>
                <w:left w:val="nil"/>
                <w:bottom w:val="nil"/>
                <w:right w:val="nil"/>
                <w:between w:val="nil"/>
              </w:pBdr>
              <w:rPr>
                <w:color w:val="000000"/>
              </w:rPr>
            </w:pPr>
          </w:p>
          <w:p w14:paraId="7175D240" w14:textId="77777777" w:rsidR="00934585" w:rsidRDefault="00934585">
            <w:pPr>
              <w:pBdr>
                <w:top w:val="nil"/>
                <w:left w:val="nil"/>
                <w:bottom w:val="nil"/>
                <w:right w:val="nil"/>
                <w:between w:val="nil"/>
              </w:pBdr>
              <w:rPr>
                <w:color w:val="000000"/>
              </w:rPr>
            </w:pPr>
          </w:p>
          <w:p w14:paraId="500FC5E1" w14:textId="77777777" w:rsidR="00934585" w:rsidRDefault="00934585">
            <w:pPr>
              <w:pBdr>
                <w:top w:val="nil"/>
                <w:left w:val="nil"/>
                <w:bottom w:val="nil"/>
                <w:right w:val="nil"/>
                <w:between w:val="nil"/>
              </w:pBdr>
              <w:rPr>
                <w:color w:val="000000"/>
              </w:rPr>
            </w:pPr>
          </w:p>
          <w:p w14:paraId="0827207C" w14:textId="77777777" w:rsidR="00934585" w:rsidRDefault="00934585">
            <w:pPr>
              <w:pBdr>
                <w:top w:val="nil"/>
                <w:left w:val="nil"/>
                <w:bottom w:val="nil"/>
                <w:right w:val="nil"/>
                <w:between w:val="nil"/>
              </w:pBdr>
              <w:spacing w:before="27"/>
              <w:rPr>
                <w:color w:val="000000"/>
              </w:rPr>
            </w:pPr>
          </w:p>
          <w:p w14:paraId="6015DD0F" w14:textId="77777777" w:rsidR="00934585" w:rsidRDefault="00000000">
            <w:pPr>
              <w:pBdr>
                <w:top w:val="nil"/>
                <w:left w:val="nil"/>
                <w:bottom w:val="nil"/>
                <w:right w:val="nil"/>
                <w:between w:val="nil"/>
              </w:pBdr>
              <w:spacing w:line="252" w:lineRule="auto"/>
              <w:ind w:left="40"/>
              <w:rPr>
                <w:color w:val="000000"/>
              </w:rPr>
            </w:pPr>
            <w:r>
              <w:rPr>
                <w:color w:val="000000"/>
              </w:rPr>
              <w:t>23 березня</w:t>
            </w:r>
          </w:p>
          <w:p w14:paraId="41CE6223" w14:textId="77777777" w:rsidR="00934585" w:rsidRDefault="00000000">
            <w:pPr>
              <w:pBdr>
                <w:top w:val="nil"/>
                <w:left w:val="nil"/>
                <w:bottom w:val="nil"/>
                <w:right w:val="nil"/>
                <w:between w:val="nil"/>
              </w:pBdr>
              <w:spacing w:line="252" w:lineRule="auto"/>
              <w:ind w:left="40"/>
              <w:rPr>
                <w:color w:val="000000"/>
              </w:rPr>
            </w:pPr>
            <w:r>
              <w:rPr>
                <w:color w:val="000000"/>
              </w:rPr>
              <w:t>202</w:t>
            </w:r>
            <w:r>
              <w:t>5</w:t>
            </w:r>
          </w:p>
        </w:tc>
        <w:tc>
          <w:tcPr>
            <w:tcW w:w="1425" w:type="dxa"/>
          </w:tcPr>
          <w:p w14:paraId="2597C2D1" w14:textId="77777777" w:rsidR="00934585" w:rsidRDefault="00000000">
            <w:pPr>
              <w:pBdr>
                <w:top w:val="nil"/>
                <w:left w:val="nil"/>
                <w:bottom w:val="nil"/>
                <w:right w:val="nil"/>
                <w:between w:val="nil"/>
              </w:pBdr>
              <w:spacing w:before="26"/>
              <w:ind w:left="40"/>
              <w:rPr>
                <w:color w:val="000000"/>
              </w:rPr>
            </w:pPr>
            <w:r>
              <w:rPr>
                <w:color w:val="000000"/>
              </w:rPr>
              <w:t>Кононова Анастасія Островерха Богдана Скляренко Анна</w:t>
            </w:r>
          </w:p>
          <w:p w14:paraId="4A198732" w14:textId="77777777" w:rsidR="00934585" w:rsidRDefault="00000000">
            <w:pPr>
              <w:pBdr>
                <w:top w:val="nil"/>
                <w:left w:val="nil"/>
                <w:bottom w:val="nil"/>
                <w:right w:val="nil"/>
                <w:between w:val="nil"/>
              </w:pBdr>
              <w:ind w:left="40"/>
              <w:rPr>
                <w:color w:val="000000"/>
              </w:rPr>
            </w:pPr>
            <w:proofErr w:type="spellStart"/>
            <w:r>
              <w:rPr>
                <w:color w:val="000000"/>
              </w:rPr>
              <w:t>Кунченко</w:t>
            </w:r>
            <w:proofErr w:type="spellEnd"/>
            <w:r>
              <w:rPr>
                <w:color w:val="000000"/>
              </w:rPr>
              <w:t xml:space="preserve"> Діана </w:t>
            </w:r>
            <w:proofErr w:type="spellStart"/>
            <w:r>
              <w:rPr>
                <w:color w:val="000000"/>
              </w:rPr>
              <w:t>Ніколайчук</w:t>
            </w:r>
            <w:proofErr w:type="spellEnd"/>
          </w:p>
          <w:p w14:paraId="506456A4" w14:textId="77777777" w:rsidR="00934585" w:rsidRDefault="00000000">
            <w:pPr>
              <w:pBdr>
                <w:top w:val="nil"/>
                <w:left w:val="nil"/>
                <w:bottom w:val="nil"/>
                <w:right w:val="nil"/>
                <w:between w:val="nil"/>
              </w:pBdr>
              <w:spacing w:before="1"/>
              <w:ind w:left="40" w:right="79"/>
              <w:rPr>
                <w:color w:val="000000"/>
              </w:rPr>
            </w:pPr>
            <w:r>
              <w:rPr>
                <w:color w:val="000000"/>
              </w:rPr>
              <w:t>Марія Ткачов В'ячеслав</w:t>
            </w:r>
          </w:p>
        </w:tc>
        <w:tc>
          <w:tcPr>
            <w:tcW w:w="1454" w:type="dxa"/>
          </w:tcPr>
          <w:p w14:paraId="345CA460" w14:textId="77777777" w:rsidR="00934585" w:rsidRDefault="00934585">
            <w:pPr>
              <w:pBdr>
                <w:top w:val="nil"/>
                <w:left w:val="nil"/>
                <w:bottom w:val="nil"/>
                <w:right w:val="nil"/>
                <w:between w:val="nil"/>
              </w:pBdr>
              <w:rPr>
                <w:color w:val="000000"/>
              </w:rPr>
            </w:pPr>
          </w:p>
          <w:p w14:paraId="611AC5B3" w14:textId="77777777" w:rsidR="00934585" w:rsidRDefault="00934585">
            <w:pPr>
              <w:pBdr>
                <w:top w:val="nil"/>
                <w:left w:val="nil"/>
                <w:bottom w:val="nil"/>
                <w:right w:val="nil"/>
                <w:between w:val="nil"/>
              </w:pBdr>
              <w:rPr>
                <w:color w:val="000000"/>
              </w:rPr>
            </w:pPr>
          </w:p>
          <w:p w14:paraId="5B1F4129" w14:textId="77777777" w:rsidR="00934585" w:rsidRDefault="00934585">
            <w:pPr>
              <w:pBdr>
                <w:top w:val="nil"/>
                <w:left w:val="nil"/>
                <w:bottom w:val="nil"/>
                <w:right w:val="nil"/>
                <w:between w:val="nil"/>
              </w:pBdr>
              <w:rPr>
                <w:color w:val="000000"/>
              </w:rPr>
            </w:pPr>
          </w:p>
          <w:p w14:paraId="5913B9A1" w14:textId="77777777" w:rsidR="00934585" w:rsidRDefault="00934585">
            <w:pPr>
              <w:pBdr>
                <w:top w:val="nil"/>
                <w:left w:val="nil"/>
                <w:bottom w:val="nil"/>
                <w:right w:val="nil"/>
                <w:between w:val="nil"/>
              </w:pBdr>
              <w:rPr>
                <w:color w:val="000000"/>
              </w:rPr>
            </w:pPr>
          </w:p>
          <w:p w14:paraId="64C5395E" w14:textId="77777777" w:rsidR="00934585" w:rsidRDefault="00934585">
            <w:pPr>
              <w:pBdr>
                <w:top w:val="nil"/>
                <w:left w:val="nil"/>
                <w:bottom w:val="nil"/>
                <w:right w:val="nil"/>
                <w:between w:val="nil"/>
              </w:pBdr>
              <w:spacing w:before="25"/>
              <w:rPr>
                <w:color w:val="000000"/>
              </w:rPr>
            </w:pPr>
          </w:p>
          <w:p w14:paraId="7D36A9DB" w14:textId="77777777" w:rsidR="00934585" w:rsidRDefault="00000000">
            <w:pPr>
              <w:pBdr>
                <w:top w:val="nil"/>
                <w:left w:val="nil"/>
                <w:bottom w:val="nil"/>
                <w:right w:val="nil"/>
                <w:between w:val="nil"/>
              </w:pBdr>
              <w:spacing w:before="1"/>
              <w:ind w:left="41" w:right="488"/>
              <w:jc w:val="both"/>
              <w:rPr>
                <w:color w:val="000000"/>
              </w:rPr>
            </w:pPr>
            <w:r>
              <w:rPr>
                <w:color w:val="000000"/>
              </w:rPr>
              <w:t xml:space="preserve">учасниця </w:t>
            </w:r>
            <w:proofErr w:type="spellStart"/>
            <w:r>
              <w:rPr>
                <w:color w:val="000000"/>
              </w:rPr>
              <w:t>учасниця</w:t>
            </w:r>
            <w:proofErr w:type="spellEnd"/>
            <w:r>
              <w:rPr>
                <w:color w:val="000000"/>
              </w:rPr>
              <w:t xml:space="preserve"> грамота 3 дипломи</w:t>
            </w:r>
          </w:p>
          <w:p w14:paraId="351F272D" w14:textId="77777777" w:rsidR="00934585" w:rsidRDefault="00000000">
            <w:pPr>
              <w:pBdr>
                <w:top w:val="nil"/>
                <w:left w:val="nil"/>
                <w:bottom w:val="nil"/>
                <w:right w:val="nil"/>
                <w:between w:val="nil"/>
              </w:pBdr>
              <w:spacing w:before="1"/>
              <w:ind w:left="41" w:right="359"/>
              <w:jc w:val="both"/>
              <w:rPr>
                <w:color w:val="000000"/>
              </w:rPr>
            </w:pPr>
            <w:r>
              <w:rPr>
                <w:color w:val="000000"/>
              </w:rPr>
              <w:t>учасниця 2 дипломи</w:t>
            </w:r>
          </w:p>
        </w:tc>
        <w:tc>
          <w:tcPr>
            <w:tcW w:w="1470" w:type="dxa"/>
          </w:tcPr>
          <w:p w14:paraId="072EC37D" w14:textId="77777777" w:rsidR="00934585" w:rsidRDefault="00934585">
            <w:pPr>
              <w:pBdr>
                <w:top w:val="nil"/>
                <w:left w:val="nil"/>
                <w:bottom w:val="nil"/>
                <w:right w:val="nil"/>
                <w:between w:val="nil"/>
              </w:pBdr>
              <w:rPr>
                <w:color w:val="000000"/>
              </w:rPr>
            </w:pPr>
          </w:p>
          <w:p w14:paraId="280E5998" w14:textId="77777777" w:rsidR="00934585" w:rsidRDefault="00934585">
            <w:pPr>
              <w:pBdr>
                <w:top w:val="nil"/>
                <w:left w:val="nil"/>
                <w:bottom w:val="nil"/>
                <w:right w:val="nil"/>
                <w:between w:val="nil"/>
              </w:pBdr>
              <w:rPr>
                <w:color w:val="000000"/>
              </w:rPr>
            </w:pPr>
          </w:p>
          <w:p w14:paraId="498FE520" w14:textId="77777777" w:rsidR="00934585" w:rsidRDefault="00934585">
            <w:pPr>
              <w:pBdr>
                <w:top w:val="nil"/>
                <w:left w:val="nil"/>
                <w:bottom w:val="nil"/>
                <w:right w:val="nil"/>
                <w:between w:val="nil"/>
              </w:pBdr>
              <w:rPr>
                <w:color w:val="000000"/>
              </w:rPr>
            </w:pPr>
          </w:p>
          <w:p w14:paraId="3055CC5A" w14:textId="77777777" w:rsidR="00934585" w:rsidRDefault="00934585">
            <w:pPr>
              <w:pBdr>
                <w:top w:val="nil"/>
                <w:left w:val="nil"/>
                <w:bottom w:val="nil"/>
                <w:right w:val="nil"/>
                <w:between w:val="nil"/>
              </w:pBdr>
              <w:rPr>
                <w:color w:val="000000"/>
              </w:rPr>
            </w:pPr>
          </w:p>
          <w:p w14:paraId="668D565C" w14:textId="77777777" w:rsidR="00934585" w:rsidRDefault="00934585">
            <w:pPr>
              <w:pBdr>
                <w:top w:val="nil"/>
                <w:left w:val="nil"/>
                <w:bottom w:val="nil"/>
                <w:right w:val="nil"/>
                <w:between w:val="nil"/>
              </w:pBdr>
              <w:rPr>
                <w:color w:val="000000"/>
              </w:rPr>
            </w:pPr>
          </w:p>
          <w:p w14:paraId="5736F411" w14:textId="77777777" w:rsidR="00934585" w:rsidRDefault="00934585">
            <w:pPr>
              <w:pBdr>
                <w:top w:val="nil"/>
                <w:left w:val="nil"/>
                <w:bottom w:val="nil"/>
                <w:right w:val="nil"/>
                <w:between w:val="nil"/>
              </w:pBdr>
              <w:rPr>
                <w:color w:val="000000"/>
              </w:rPr>
            </w:pPr>
          </w:p>
          <w:p w14:paraId="723E188C" w14:textId="77777777" w:rsidR="00934585" w:rsidRDefault="00934585">
            <w:pPr>
              <w:pBdr>
                <w:top w:val="nil"/>
                <w:left w:val="nil"/>
                <w:bottom w:val="nil"/>
                <w:right w:val="nil"/>
                <w:between w:val="nil"/>
              </w:pBdr>
              <w:rPr>
                <w:color w:val="000000"/>
              </w:rPr>
            </w:pPr>
          </w:p>
          <w:p w14:paraId="5340B409" w14:textId="77777777" w:rsidR="00934585" w:rsidRDefault="00934585">
            <w:pPr>
              <w:pBdr>
                <w:top w:val="nil"/>
                <w:left w:val="nil"/>
                <w:bottom w:val="nil"/>
                <w:right w:val="nil"/>
                <w:between w:val="nil"/>
              </w:pBdr>
              <w:rPr>
                <w:color w:val="000000"/>
              </w:rPr>
            </w:pPr>
          </w:p>
          <w:p w14:paraId="74479CCD" w14:textId="77777777" w:rsidR="00934585" w:rsidRDefault="00934585">
            <w:pPr>
              <w:pBdr>
                <w:top w:val="nil"/>
                <w:left w:val="nil"/>
                <w:bottom w:val="nil"/>
                <w:right w:val="nil"/>
                <w:between w:val="nil"/>
              </w:pBdr>
              <w:rPr>
                <w:color w:val="000000"/>
              </w:rPr>
            </w:pPr>
          </w:p>
          <w:p w14:paraId="7A575503" w14:textId="77777777" w:rsidR="00934585" w:rsidRDefault="00934585">
            <w:pPr>
              <w:pBdr>
                <w:top w:val="nil"/>
                <w:left w:val="nil"/>
                <w:bottom w:val="nil"/>
                <w:right w:val="nil"/>
                <w:between w:val="nil"/>
              </w:pBdr>
              <w:spacing w:before="26"/>
              <w:rPr>
                <w:color w:val="000000"/>
              </w:rPr>
            </w:pPr>
          </w:p>
          <w:p w14:paraId="03654DB4" w14:textId="77777777" w:rsidR="00934585" w:rsidRDefault="00000000">
            <w:pPr>
              <w:pBdr>
                <w:top w:val="nil"/>
                <w:left w:val="nil"/>
                <w:bottom w:val="nil"/>
                <w:right w:val="nil"/>
                <w:between w:val="nil"/>
              </w:pBdr>
              <w:ind w:left="42"/>
              <w:rPr>
                <w:color w:val="000000"/>
              </w:rPr>
            </w:pPr>
            <w:r>
              <w:rPr>
                <w:color w:val="000000"/>
              </w:rPr>
              <w:t>Гребенік О.Р.</w:t>
            </w:r>
          </w:p>
        </w:tc>
      </w:tr>
      <w:tr w:rsidR="00934585" w14:paraId="177DA2B6" w14:textId="77777777" w:rsidTr="00C37086">
        <w:trPr>
          <w:trHeight w:val="573"/>
        </w:trPr>
        <w:tc>
          <w:tcPr>
            <w:tcW w:w="569" w:type="dxa"/>
          </w:tcPr>
          <w:p w14:paraId="42629441" w14:textId="77777777" w:rsidR="00934585" w:rsidRDefault="00000000">
            <w:pPr>
              <w:pBdr>
                <w:top w:val="nil"/>
                <w:left w:val="nil"/>
                <w:bottom w:val="nil"/>
                <w:right w:val="nil"/>
                <w:between w:val="nil"/>
              </w:pBdr>
              <w:spacing w:before="26"/>
              <w:ind w:left="4"/>
              <w:rPr>
                <w:color w:val="000000"/>
              </w:rPr>
            </w:pPr>
            <w:r>
              <w:t>8</w:t>
            </w:r>
            <w:r>
              <w:rPr>
                <w:color w:val="000000"/>
              </w:rPr>
              <w:t>-А</w:t>
            </w:r>
          </w:p>
          <w:p w14:paraId="5ADE511C" w14:textId="77777777" w:rsidR="00934585" w:rsidRDefault="00000000">
            <w:pPr>
              <w:pBdr>
                <w:top w:val="nil"/>
                <w:left w:val="nil"/>
                <w:bottom w:val="nil"/>
                <w:right w:val="nil"/>
                <w:between w:val="nil"/>
              </w:pBdr>
              <w:spacing w:before="1"/>
              <w:ind w:left="4"/>
              <w:rPr>
                <w:color w:val="000000"/>
              </w:rPr>
            </w:pPr>
            <w:r>
              <w:rPr>
                <w:color w:val="000000"/>
              </w:rPr>
              <w:t>клас</w:t>
            </w:r>
          </w:p>
        </w:tc>
        <w:tc>
          <w:tcPr>
            <w:tcW w:w="2835" w:type="dxa"/>
          </w:tcPr>
          <w:p w14:paraId="1DDA94A9" w14:textId="77777777" w:rsidR="00934585" w:rsidRDefault="00000000">
            <w:pPr>
              <w:pBdr>
                <w:top w:val="nil"/>
                <w:left w:val="nil"/>
                <w:bottom w:val="nil"/>
                <w:right w:val="nil"/>
                <w:between w:val="nil"/>
              </w:pBdr>
              <w:spacing w:before="26"/>
              <w:ind w:left="40"/>
              <w:rPr>
                <w:color w:val="000000"/>
              </w:rPr>
            </w:pPr>
            <w:r>
              <w:rPr>
                <w:color w:val="000000"/>
              </w:rPr>
              <w:t>Творчий конкурс ім. Т.</w:t>
            </w:r>
          </w:p>
          <w:p w14:paraId="6585EA0A" w14:textId="77777777" w:rsidR="00934585" w:rsidRDefault="00000000">
            <w:pPr>
              <w:pBdr>
                <w:top w:val="nil"/>
                <w:left w:val="nil"/>
                <w:bottom w:val="nil"/>
                <w:right w:val="nil"/>
                <w:between w:val="nil"/>
              </w:pBdr>
              <w:spacing w:before="1"/>
              <w:ind w:left="40"/>
              <w:rPr>
                <w:color w:val="000000"/>
              </w:rPr>
            </w:pPr>
            <w:r>
              <w:rPr>
                <w:color w:val="000000"/>
              </w:rPr>
              <w:t>Шевченка "Поетична нива"</w:t>
            </w:r>
          </w:p>
        </w:tc>
        <w:tc>
          <w:tcPr>
            <w:tcW w:w="1380" w:type="dxa"/>
          </w:tcPr>
          <w:p w14:paraId="5D7068E2" w14:textId="77777777" w:rsidR="00934585" w:rsidRDefault="00934585">
            <w:pPr>
              <w:pBdr>
                <w:top w:val="nil"/>
                <w:left w:val="nil"/>
                <w:bottom w:val="nil"/>
                <w:right w:val="nil"/>
                <w:between w:val="nil"/>
              </w:pBdr>
              <w:spacing w:before="27"/>
              <w:rPr>
                <w:color w:val="000000"/>
              </w:rPr>
            </w:pPr>
          </w:p>
          <w:p w14:paraId="3C748B7B" w14:textId="77777777" w:rsidR="00934585" w:rsidRDefault="00000000">
            <w:pPr>
              <w:pBdr>
                <w:top w:val="nil"/>
                <w:left w:val="nil"/>
                <w:bottom w:val="nil"/>
                <w:right w:val="nil"/>
                <w:between w:val="nil"/>
              </w:pBdr>
              <w:ind w:left="40"/>
              <w:rPr>
                <w:color w:val="000000"/>
              </w:rPr>
            </w:pPr>
            <w:r>
              <w:rPr>
                <w:color w:val="000000"/>
              </w:rPr>
              <w:t>лютий 2025</w:t>
            </w:r>
          </w:p>
        </w:tc>
        <w:tc>
          <w:tcPr>
            <w:tcW w:w="1425" w:type="dxa"/>
          </w:tcPr>
          <w:p w14:paraId="5E17BE4E" w14:textId="77777777" w:rsidR="00934585" w:rsidRDefault="00000000">
            <w:pPr>
              <w:pBdr>
                <w:top w:val="nil"/>
                <w:left w:val="nil"/>
                <w:bottom w:val="nil"/>
                <w:right w:val="nil"/>
                <w:between w:val="nil"/>
              </w:pBdr>
              <w:spacing w:before="26"/>
              <w:ind w:left="40" w:right="86"/>
              <w:rPr>
                <w:color w:val="000000"/>
              </w:rPr>
            </w:pPr>
            <w:proofErr w:type="spellStart"/>
            <w:r>
              <w:rPr>
                <w:color w:val="000000"/>
              </w:rPr>
              <w:t>Вірченко</w:t>
            </w:r>
            <w:proofErr w:type="spellEnd"/>
            <w:r>
              <w:rPr>
                <w:color w:val="000000"/>
              </w:rPr>
              <w:t xml:space="preserve"> Ренат</w:t>
            </w:r>
          </w:p>
        </w:tc>
        <w:tc>
          <w:tcPr>
            <w:tcW w:w="1454" w:type="dxa"/>
          </w:tcPr>
          <w:p w14:paraId="4FECA142" w14:textId="77777777" w:rsidR="00934585" w:rsidRDefault="00934585">
            <w:pPr>
              <w:pBdr>
                <w:top w:val="nil"/>
                <w:left w:val="nil"/>
                <w:bottom w:val="nil"/>
                <w:right w:val="nil"/>
                <w:between w:val="nil"/>
              </w:pBdr>
              <w:spacing w:before="27"/>
              <w:rPr>
                <w:color w:val="000000"/>
              </w:rPr>
            </w:pPr>
          </w:p>
          <w:p w14:paraId="43F34289" w14:textId="77777777" w:rsidR="00934585" w:rsidRDefault="00000000">
            <w:pPr>
              <w:pBdr>
                <w:top w:val="nil"/>
                <w:left w:val="nil"/>
                <w:bottom w:val="nil"/>
                <w:right w:val="nil"/>
                <w:between w:val="nil"/>
              </w:pBdr>
              <w:ind w:left="41"/>
              <w:rPr>
                <w:color w:val="000000"/>
              </w:rPr>
            </w:pPr>
            <w:r>
              <w:rPr>
                <w:color w:val="000000"/>
              </w:rPr>
              <w:t>учасник</w:t>
            </w:r>
          </w:p>
        </w:tc>
        <w:tc>
          <w:tcPr>
            <w:tcW w:w="1470" w:type="dxa"/>
          </w:tcPr>
          <w:p w14:paraId="664C4846" w14:textId="77777777" w:rsidR="00934585" w:rsidRDefault="00000000">
            <w:pPr>
              <w:pBdr>
                <w:top w:val="nil"/>
                <w:left w:val="nil"/>
                <w:bottom w:val="nil"/>
                <w:right w:val="nil"/>
                <w:between w:val="nil"/>
              </w:pBdr>
              <w:spacing w:before="26"/>
              <w:ind w:left="42" w:right="81"/>
              <w:rPr>
                <w:color w:val="000000"/>
              </w:rPr>
            </w:pPr>
            <w:r>
              <w:rPr>
                <w:color w:val="000000"/>
              </w:rPr>
              <w:t>Ковальова Л.В.</w:t>
            </w:r>
          </w:p>
        </w:tc>
      </w:tr>
      <w:tr w:rsidR="00934585" w14:paraId="3056E829" w14:textId="77777777" w:rsidTr="00C37086">
        <w:trPr>
          <w:trHeight w:val="1076"/>
        </w:trPr>
        <w:tc>
          <w:tcPr>
            <w:tcW w:w="569" w:type="dxa"/>
          </w:tcPr>
          <w:p w14:paraId="49D7EE91" w14:textId="77777777" w:rsidR="00934585" w:rsidRDefault="00934585">
            <w:pPr>
              <w:pBdr>
                <w:top w:val="nil"/>
                <w:left w:val="nil"/>
                <w:bottom w:val="nil"/>
                <w:right w:val="nil"/>
                <w:between w:val="nil"/>
              </w:pBdr>
              <w:rPr>
                <w:color w:val="000000"/>
              </w:rPr>
            </w:pPr>
          </w:p>
          <w:p w14:paraId="7BE81154" w14:textId="77777777" w:rsidR="00934585" w:rsidRDefault="00934585">
            <w:pPr>
              <w:pBdr>
                <w:top w:val="nil"/>
                <w:left w:val="nil"/>
                <w:bottom w:val="nil"/>
                <w:right w:val="nil"/>
                <w:between w:val="nil"/>
              </w:pBdr>
              <w:rPr>
                <w:color w:val="000000"/>
              </w:rPr>
            </w:pPr>
          </w:p>
          <w:p w14:paraId="10EDCFDC" w14:textId="77777777" w:rsidR="00934585" w:rsidRDefault="00934585">
            <w:pPr>
              <w:pBdr>
                <w:top w:val="nil"/>
                <w:left w:val="nil"/>
                <w:bottom w:val="nil"/>
                <w:right w:val="nil"/>
                <w:between w:val="nil"/>
              </w:pBdr>
              <w:spacing w:before="25"/>
              <w:rPr>
                <w:color w:val="000000"/>
              </w:rPr>
            </w:pPr>
          </w:p>
          <w:p w14:paraId="0E4BE6A5" w14:textId="77777777" w:rsidR="00934585" w:rsidRDefault="00000000">
            <w:pPr>
              <w:pBdr>
                <w:top w:val="nil"/>
                <w:left w:val="nil"/>
                <w:bottom w:val="nil"/>
                <w:right w:val="nil"/>
                <w:between w:val="nil"/>
              </w:pBdr>
              <w:ind w:right="201"/>
              <w:jc w:val="center"/>
              <w:rPr>
                <w:color w:val="000000"/>
              </w:rPr>
            </w:pPr>
            <w:r>
              <w:t>9</w:t>
            </w:r>
            <w:r>
              <w:rPr>
                <w:color w:val="000000"/>
              </w:rPr>
              <w:t>-А</w:t>
            </w:r>
          </w:p>
        </w:tc>
        <w:tc>
          <w:tcPr>
            <w:tcW w:w="2835" w:type="dxa"/>
          </w:tcPr>
          <w:p w14:paraId="10DBF281" w14:textId="77777777" w:rsidR="00934585" w:rsidRDefault="00000000">
            <w:pPr>
              <w:pBdr>
                <w:top w:val="nil"/>
                <w:left w:val="nil"/>
                <w:bottom w:val="nil"/>
                <w:right w:val="nil"/>
                <w:between w:val="nil"/>
              </w:pBdr>
              <w:spacing w:before="26"/>
              <w:ind w:left="40" w:right="41"/>
              <w:rPr>
                <w:color w:val="000000"/>
              </w:rPr>
            </w:pPr>
            <w:r>
              <w:rPr>
                <w:color w:val="000000"/>
              </w:rPr>
              <w:t xml:space="preserve">Шкільний відбір Європейської грошової вікторини </w:t>
            </w:r>
            <w:proofErr w:type="spellStart"/>
            <w:r>
              <w:rPr>
                <w:color w:val="000000"/>
              </w:rPr>
              <w:t>Global</w:t>
            </w:r>
            <w:proofErr w:type="spellEnd"/>
            <w:r>
              <w:rPr>
                <w:color w:val="000000"/>
              </w:rPr>
              <w:t xml:space="preserve"> Money </w:t>
            </w:r>
            <w:proofErr w:type="spellStart"/>
            <w:r>
              <w:rPr>
                <w:color w:val="000000"/>
              </w:rPr>
              <w:t>Week</w:t>
            </w:r>
            <w:proofErr w:type="spellEnd"/>
            <w:r>
              <w:rPr>
                <w:color w:val="000000"/>
              </w:rPr>
              <w:t xml:space="preserve"> 202</w:t>
            </w:r>
            <w:r>
              <w:t>5</w:t>
            </w:r>
          </w:p>
        </w:tc>
        <w:tc>
          <w:tcPr>
            <w:tcW w:w="1380" w:type="dxa"/>
          </w:tcPr>
          <w:p w14:paraId="60F2F8EE" w14:textId="77777777" w:rsidR="00934585" w:rsidRDefault="00934585">
            <w:pPr>
              <w:pBdr>
                <w:top w:val="nil"/>
                <w:left w:val="nil"/>
                <w:bottom w:val="nil"/>
                <w:right w:val="nil"/>
                <w:between w:val="nil"/>
              </w:pBdr>
              <w:rPr>
                <w:color w:val="000000"/>
              </w:rPr>
            </w:pPr>
          </w:p>
          <w:p w14:paraId="6444B9E5" w14:textId="77777777" w:rsidR="00934585" w:rsidRDefault="00934585">
            <w:pPr>
              <w:pBdr>
                <w:top w:val="nil"/>
                <w:left w:val="nil"/>
                <w:bottom w:val="nil"/>
                <w:right w:val="nil"/>
                <w:between w:val="nil"/>
              </w:pBdr>
              <w:spacing w:before="26"/>
              <w:rPr>
                <w:color w:val="000000"/>
              </w:rPr>
            </w:pPr>
          </w:p>
          <w:p w14:paraId="3B9C7490" w14:textId="77777777" w:rsidR="00934585" w:rsidRDefault="00000000">
            <w:pPr>
              <w:pBdr>
                <w:top w:val="nil"/>
                <w:left w:val="nil"/>
                <w:bottom w:val="nil"/>
                <w:right w:val="nil"/>
                <w:between w:val="nil"/>
              </w:pBdr>
              <w:ind w:left="40" w:right="117"/>
              <w:rPr>
                <w:color w:val="000000"/>
              </w:rPr>
            </w:pPr>
            <w:r>
              <w:rPr>
                <w:color w:val="000000"/>
              </w:rPr>
              <w:t>березень 202</w:t>
            </w:r>
            <w:r>
              <w:t>5</w:t>
            </w:r>
          </w:p>
        </w:tc>
        <w:tc>
          <w:tcPr>
            <w:tcW w:w="1425" w:type="dxa"/>
          </w:tcPr>
          <w:p w14:paraId="7C308124" w14:textId="77777777" w:rsidR="00934585" w:rsidRDefault="00934585">
            <w:pPr>
              <w:pBdr>
                <w:top w:val="nil"/>
                <w:left w:val="nil"/>
                <w:bottom w:val="nil"/>
                <w:right w:val="nil"/>
                <w:between w:val="nil"/>
              </w:pBdr>
              <w:spacing w:before="24"/>
              <w:rPr>
                <w:color w:val="000000"/>
              </w:rPr>
            </w:pPr>
          </w:p>
          <w:p w14:paraId="6BD73132" w14:textId="77777777" w:rsidR="00934585" w:rsidRDefault="00000000">
            <w:pPr>
              <w:pBdr>
                <w:top w:val="nil"/>
                <w:left w:val="nil"/>
                <w:bottom w:val="nil"/>
                <w:right w:val="nil"/>
                <w:between w:val="nil"/>
              </w:pBdr>
              <w:spacing w:before="1"/>
              <w:ind w:left="40" w:right="659"/>
              <w:rPr>
                <w:color w:val="000000"/>
              </w:rPr>
            </w:pPr>
            <w:proofErr w:type="spellStart"/>
            <w:r>
              <w:rPr>
                <w:color w:val="000000"/>
              </w:rPr>
              <w:t>Трощій</w:t>
            </w:r>
            <w:proofErr w:type="spellEnd"/>
            <w:r>
              <w:rPr>
                <w:color w:val="000000"/>
              </w:rPr>
              <w:t xml:space="preserve"> Антон</w:t>
            </w:r>
          </w:p>
          <w:p w14:paraId="39873364" w14:textId="77777777" w:rsidR="00934585" w:rsidRDefault="00000000">
            <w:pPr>
              <w:pBdr>
                <w:top w:val="nil"/>
                <w:left w:val="nil"/>
                <w:bottom w:val="nil"/>
                <w:right w:val="nil"/>
                <w:between w:val="nil"/>
              </w:pBdr>
              <w:ind w:left="95"/>
              <w:rPr>
                <w:color w:val="000000"/>
              </w:rPr>
            </w:pPr>
            <w:r>
              <w:rPr>
                <w:color w:val="000000"/>
              </w:rPr>
              <w:t>Пилип Семен</w:t>
            </w:r>
          </w:p>
        </w:tc>
        <w:tc>
          <w:tcPr>
            <w:tcW w:w="1454" w:type="dxa"/>
          </w:tcPr>
          <w:p w14:paraId="12CB5048" w14:textId="77777777" w:rsidR="00934585" w:rsidRDefault="00934585">
            <w:pPr>
              <w:pBdr>
                <w:top w:val="nil"/>
                <w:left w:val="nil"/>
                <w:bottom w:val="nil"/>
                <w:right w:val="nil"/>
                <w:between w:val="nil"/>
              </w:pBdr>
              <w:rPr>
                <w:color w:val="000000"/>
              </w:rPr>
            </w:pPr>
          </w:p>
          <w:p w14:paraId="1CD3A28A" w14:textId="77777777" w:rsidR="00934585" w:rsidRDefault="00934585">
            <w:pPr>
              <w:pBdr>
                <w:top w:val="nil"/>
                <w:left w:val="nil"/>
                <w:bottom w:val="nil"/>
                <w:right w:val="nil"/>
                <w:between w:val="nil"/>
              </w:pBdr>
              <w:spacing w:before="26"/>
              <w:rPr>
                <w:color w:val="000000"/>
              </w:rPr>
            </w:pPr>
          </w:p>
          <w:p w14:paraId="7E0F4D70" w14:textId="77777777" w:rsidR="00934585" w:rsidRDefault="00000000">
            <w:pPr>
              <w:pBdr>
                <w:top w:val="nil"/>
                <w:left w:val="nil"/>
                <w:bottom w:val="nil"/>
                <w:right w:val="nil"/>
                <w:between w:val="nil"/>
              </w:pBdr>
              <w:ind w:left="41"/>
              <w:rPr>
                <w:color w:val="000000"/>
              </w:rPr>
            </w:pPr>
            <w:r>
              <w:rPr>
                <w:color w:val="000000"/>
              </w:rPr>
              <w:t>Диплом переможця</w:t>
            </w:r>
          </w:p>
        </w:tc>
        <w:tc>
          <w:tcPr>
            <w:tcW w:w="1470" w:type="dxa"/>
          </w:tcPr>
          <w:p w14:paraId="2C1AC291" w14:textId="77777777" w:rsidR="00934585" w:rsidRDefault="00934585">
            <w:pPr>
              <w:pBdr>
                <w:top w:val="nil"/>
                <w:left w:val="nil"/>
                <w:bottom w:val="nil"/>
                <w:right w:val="nil"/>
                <w:between w:val="nil"/>
              </w:pBdr>
              <w:rPr>
                <w:color w:val="000000"/>
              </w:rPr>
            </w:pPr>
          </w:p>
          <w:p w14:paraId="19A6F857" w14:textId="77777777" w:rsidR="00934585" w:rsidRDefault="00934585">
            <w:pPr>
              <w:pBdr>
                <w:top w:val="nil"/>
                <w:left w:val="nil"/>
                <w:bottom w:val="nil"/>
                <w:right w:val="nil"/>
                <w:between w:val="nil"/>
              </w:pBdr>
              <w:rPr>
                <w:color w:val="000000"/>
              </w:rPr>
            </w:pPr>
          </w:p>
          <w:p w14:paraId="3591D5E8" w14:textId="77777777" w:rsidR="00934585" w:rsidRDefault="00934585">
            <w:pPr>
              <w:pBdr>
                <w:top w:val="nil"/>
                <w:left w:val="nil"/>
                <w:bottom w:val="nil"/>
                <w:right w:val="nil"/>
                <w:between w:val="nil"/>
              </w:pBdr>
              <w:spacing w:before="25"/>
              <w:rPr>
                <w:color w:val="000000"/>
              </w:rPr>
            </w:pPr>
          </w:p>
          <w:p w14:paraId="36C7F6E1" w14:textId="77777777" w:rsidR="00934585" w:rsidRDefault="00000000">
            <w:pPr>
              <w:pBdr>
                <w:top w:val="nil"/>
                <w:left w:val="nil"/>
                <w:bottom w:val="nil"/>
                <w:right w:val="nil"/>
                <w:between w:val="nil"/>
              </w:pBdr>
              <w:ind w:left="42"/>
              <w:rPr>
                <w:color w:val="000000"/>
              </w:rPr>
            </w:pPr>
            <w:proofErr w:type="spellStart"/>
            <w:r>
              <w:rPr>
                <w:color w:val="000000"/>
              </w:rPr>
              <w:t>Будрик</w:t>
            </w:r>
            <w:proofErr w:type="spellEnd"/>
            <w:r>
              <w:rPr>
                <w:color w:val="000000"/>
              </w:rPr>
              <w:t xml:space="preserve"> О.І.</w:t>
            </w:r>
          </w:p>
        </w:tc>
      </w:tr>
      <w:tr w:rsidR="00934585" w14:paraId="40D3C1FF" w14:textId="77777777" w:rsidTr="00C37086">
        <w:trPr>
          <w:trHeight w:val="1583"/>
        </w:trPr>
        <w:tc>
          <w:tcPr>
            <w:tcW w:w="569" w:type="dxa"/>
          </w:tcPr>
          <w:p w14:paraId="11153F3E" w14:textId="77777777" w:rsidR="00934585" w:rsidRDefault="00934585">
            <w:pPr>
              <w:pBdr>
                <w:top w:val="nil"/>
                <w:left w:val="nil"/>
                <w:bottom w:val="nil"/>
                <w:right w:val="nil"/>
                <w:between w:val="nil"/>
              </w:pBdr>
              <w:rPr>
                <w:color w:val="000000"/>
              </w:rPr>
            </w:pPr>
          </w:p>
          <w:p w14:paraId="7727F8E6" w14:textId="77777777" w:rsidR="00934585" w:rsidRDefault="00934585">
            <w:pPr>
              <w:pBdr>
                <w:top w:val="nil"/>
                <w:left w:val="nil"/>
                <w:bottom w:val="nil"/>
                <w:right w:val="nil"/>
                <w:between w:val="nil"/>
              </w:pBdr>
              <w:rPr>
                <w:color w:val="000000"/>
              </w:rPr>
            </w:pPr>
          </w:p>
          <w:p w14:paraId="5384856B" w14:textId="77777777" w:rsidR="00934585" w:rsidRDefault="00934585">
            <w:pPr>
              <w:pBdr>
                <w:top w:val="nil"/>
                <w:left w:val="nil"/>
                <w:bottom w:val="nil"/>
                <w:right w:val="nil"/>
                <w:between w:val="nil"/>
              </w:pBdr>
              <w:rPr>
                <w:color w:val="000000"/>
              </w:rPr>
            </w:pPr>
          </w:p>
          <w:p w14:paraId="1DFF2913" w14:textId="77777777" w:rsidR="00934585" w:rsidRDefault="00934585">
            <w:pPr>
              <w:pBdr>
                <w:top w:val="nil"/>
                <w:left w:val="nil"/>
                <w:bottom w:val="nil"/>
                <w:right w:val="nil"/>
                <w:between w:val="nil"/>
              </w:pBdr>
              <w:rPr>
                <w:color w:val="000000"/>
              </w:rPr>
            </w:pPr>
          </w:p>
          <w:p w14:paraId="60D77127" w14:textId="77777777" w:rsidR="00934585" w:rsidRDefault="00934585">
            <w:pPr>
              <w:pBdr>
                <w:top w:val="nil"/>
                <w:left w:val="nil"/>
                <w:bottom w:val="nil"/>
                <w:right w:val="nil"/>
                <w:between w:val="nil"/>
              </w:pBdr>
              <w:spacing w:before="25"/>
              <w:rPr>
                <w:color w:val="000000"/>
              </w:rPr>
            </w:pPr>
          </w:p>
          <w:p w14:paraId="441CC84C" w14:textId="77777777" w:rsidR="00934585" w:rsidRDefault="00000000">
            <w:pPr>
              <w:pBdr>
                <w:top w:val="nil"/>
                <w:left w:val="nil"/>
                <w:bottom w:val="nil"/>
                <w:right w:val="nil"/>
                <w:between w:val="nil"/>
              </w:pBdr>
              <w:spacing w:before="1"/>
              <w:ind w:right="201"/>
              <w:jc w:val="center"/>
              <w:rPr>
                <w:color w:val="000000"/>
              </w:rPr>
            </w:pPr>
            <w:r>
              <w:t>9</w:t>
            </w:r>
            <w:r>
              <w:rPr>
                <w:color w:val="000000"/>
              </w:rPr>
              <w:t>-А</w:t>
            </w:r>
          </w:p>
        </w:tc>
        <w:tc>
          <w:tcPr>
            <w:tcW w:w="2835" w:type="dxa"/>
          </w:tcPr>
          <w:p w14:paraId="1F3CF15D" w14:textId="77777777" w:rsidR="00934585" w:rsidRDefault="00000000">
            <w:pPr>
              <w:pBdr>
                <w:top w:val="nil"/>
                <w:left w:val="nil"/>
                <w:bottom w:val="nil"/>
                <w:right w:val="nil"/>
                <w:between w:val="nil"/>
              </w:pBdr>
              <w:spacing w:before="26"/>
              <w:ind w:left="40" w:right="222"/>
              <w:rPr>
                <w:color w:val="000000"/>
              </w:rPr>
            </w:pPr>
            <w:r>
              <w:rPr>
                <w:color w:val="000000"/>
              </w:rPr>
              <w:t>Конкурсу командного розв'язування головоломок "</w:t>
            </w:r>
            <w:proofErr w:type="spellStart"/>
            <w:r>
              <w:rPr>
                <w:color w:val="000000"/>
              </w:rPr>
              <w:t>Командоломки</w:t>
            </w:r>
            <w:proofErr w:type="spellEnd"/>
            <w:r>
              <w:rPr>
                <w:color w:val="000000"/>
              </w:rPr>
              <w:t xml:space="preserve"> 2024.</w:t>
            </w:r>
          </w:p>
          <w:p w14:paraId="000449E4" w14:textId="77777777" w:rsidR="00934585" w:rsidRDefault="00000000">
            <w:pPr>
              <w:pBdr>
                <w:top w:val="nil"/>
                <w:left w:val="nil"/>
                <w:bottom w:val="nil"/>
                <w:right w:val="nil"/>
                <w:between w:val="nil"/>
              </w:pBdr>
              <w:spacing w:line="252" w:lineRule="auto"/>
              <w:ind w:left="40"/>
              <w:rPr>
                <w:color w:val="000000"/>
              </w:rPr>
            </w:pPr>
            <w:r>
              <w:rPr>
                <w:color w:val="000000"/>
              </w:rPr>
              <w:t>Пішачок" в рамках</w:t>
            </w:r>
          </w:p>
          <w:p w14:paraId="3F935FC8" w14:textId="77777777" w:rsidR="00934585" w:rsidRDefault="00000000">
            <w:pPr>
              <w:pBdr>
                <w:top w:val="nil"/>
                <w:left w:val="nil"/>
                <w:bottom w:val="nil"/>
                <w:right w:val="nil"/>
                <w:between w:val="nil"/>
              </w:pBdr>
              <w:ind w:left="40" w:right="237"/>
              <w:rPr>
                <w:color w:val="000000"/>
              </w:rPr>
            </w:pPr>
            <w:r>
              <w:rPr>
                <w:color w:val="000000"/>
              </w:rPr>
              <w:t>святкування міжнародного дня числа Пі НЦ МАН</w:t>
            </w:r>
          </w:p>
        </w:tc>
        <w:tc>
          <w:tcPr>
            <w:tcW w:w="1380" w:type="dxa"/>
          </w:tcPr>
          <w:p w14:paraId="13CE5F17" w14:textId="77777777" w:rsidR="00934585" w:rsidRDefault="00934585">
            <w:pPr>
              <w:pBdr>
                <w:top w:val="nil"/>
                <w:left w:val="nil"/>
                <w:bottom w:val="nil"/>
                <w:right w:val="nil"/>
                <w:between w:val="nil"/>
              </w:pBdr>
              <w:rPr>
                <w:color w:val="000000"/>
              </w:rPr>
            </w:pPr>
          </w:p>
          <w:p w14:paraId="6F22B81D" w14:textId="77777777" w:rsidR="00934585" w:rsidRDefault="00934585">
            <w:pPr>
              <w:pBdr>
                <w:top w:val="nil"/>
                <w:left w:val="nil"/>
                <w:bottom w:val="nil"/>
                <w:right w:val="nil"/>
                <w:between w:val="nil"/>
              </w:pBdr>
              <w:rPr>
                <w:color w:val="000000"/>
              </w:rPr>
            </w:pPr>
          </w:p>
          <w:p w14:paraId="21FE2AAC" w14:textId="77777777" w:rsidR="00934585" w:rsidRDefault="00934585">
            <w:pPr>
              <w:pBdr>
                <w:top w:val="nil"/>
                <w:left w:val="nil"/>
                <w:bottom w:val="nil"/>
                <w:right w:val="nil"/>
                <w:between w:val="nil"/>
              </w:pBdr>
              <w:rPr>
                <w:color w:val="000000"/>
              </w:rPr>
            </w:pPr>
          </w:p>
          <w:p w14:paraId="2EB7BEF5" w14:textId="77777777" w:rsidR="00934585" w:rsidRDefault="00934585">
            <w:pPr>
              <w:pBdr>
                <w:top w:val="nil"/>
                <w:left w:val="nil"/>
                <w:bottom w:val="nil"/>
                <w:right w:val="nil"/>
                <w:between w:val="nil"/>
              </w:pBdr>
              <w:spacing w:before="24"/>
              <w:rPr>
                <w:color w:val="000000"/>
              </w:rPr>
            </w:pPr>
          </w:p>
          <w:p w14:paraId="5A2598DD" w14:textId="77777777" w:rsidR="00934585" w:rsidRDefault="00000000">
            <w:pPr>
              <w:pBdr>
                <w:top w:val="nil"/>
                <w:left w:val="nil"/>
                <w:bottom w:val="nil"/>
                <w:right w:val="nil"/>
                <w:between w:val="nil"/>
              </w:pBdr>
              <w:ind w:left="40" w:right="117"/>
              <w:rPr>
                <w:color w:val="000000"/>
              </w:rPr>
            </w:pPr>
            <w:r>
              <w:rPr>
                <w:color w:val="000000"/>
              </w:rPr>
              <w:t>березень 202</w:t>
            </w:r>
            <w:r>
              <w:t>5</w:t>
            </w:r>
          </w:p>
        </w:tc>
        <w:tc>
          <w:tcPr>
            <w:tcW w:w="1425" w:type="dxa"/>
          </w:tcPr>
          <w:p w14:paraId="6F664AA5" w14:textId="77777777" w:rsidR="00934585" w:rsidRDefault="00934585">
            <w:pPr>
              <w:pBdr>
                <w:top w:val="nil"/>
                <w:left w:val="nil"/>
                <w:bottom w:val="nil"/>
                <w:right w:val="nil"/>
                <w:between w:val="nil"/>
              </w:pBdr>
              <w:rPr>
                <w:color w:val="000000"/>
              </w:rPr>
            </w:pPr>
          </w:p>
          <w:p w14:paraId="424A9F84" w14:textId="77777777" w:rsidR="00934585" w:rsidRDefault="00934585">
            <w:pPr>
              <w:pBdr>
                <w:top w:val="nil"/>
                <w:left w:val="nil"/>
                <w:bottom w:val="nil"/>
                <w:right w:val="nil"/>
                <w:between w:val="nil"/>
              </w:pBdr>
              <w:rPr>
                <w:color w:val="000000"/>
              </w:rPr>
            </w:pPr>
          </w:p>
          <w:p w14:paraId="43D6634B" w14:textId="77777777" w:rsidR="00934585" w:rsidRDefault="00934585">
            <w:pPr>
              <w:pBdr>
                <w:top w:val="nil"/>
                <w:left w:val="nil"/>
                <w:bottom w:val="nil"/>
                <w:right w:val="nil"/>
                <w:between w:val="nil"/>
              </w:pBdr>
              <w:spacing w:before="25"/>
              <w:rPr>
                <w:color w:val="000000"/>
              </w:rPr>
            </w:pPr>
          </w:p>
          <w:p w14:paraId="12AC1402" w14:textId="77777777" w:rsidR="00934585" w:rsidRDefault="00000000">
            <w:pPr>
              <w:pBdr>
                <w:top w:val="nil"/>
                <w:left w:val="nil"/>
                <w:bottom w:val="nil"/>
                <w:right w:val="nil"/>
                <w:between w:val="nil"/>
              </w:pBdr>
              <w:ind w:left="40" w:right="659"/>
              <w:rPr>
                <w:color w:val="000000"/>
              </w:rPr>
            </w:pPr>
            <w:proofErr w:type="spellStart"/>
            <w:r>
              <w:rPr>
                <w:color w:val="000000"/>
              </w:rPr>
              <w:t>Трощій</w:t>
            </w:r>
            <w:proofErr w:type="spellEnd"/>
            <w:r>
              <w:rPr>
                <w:color w:val="000000"/>
              </w:rPr>
              <w:t xml:space="preserve"> Антон</w:t>
            </w:r>
          </w:p>
          <w:p w14:paraId="6E884972" w14:textId="77777777" w:rsidR="00934585" w:rsidRDefault="00000000">
            <w:pPr>
              <w:pBdr>
                <w:top w:val="nil"/>
                <w:left w:val="nil"/>
                <w:bottom w:val="nil"/>
                <w:right w:val="nil"/>
                <w:between w:val="nil"/>
              </w:pBdr>
              <w:spacing w:before="1"/>
              <w:ind w:left="95"/>
              <w:rPr>
                <w:color w:val="000000"/>
              </w:rPr>
            </w:pPr>
            <w:r>
              <w:rPr>
                <w:color w:val="000000"/>
              </w:rPr>
              <w:t>Пилип Семен</w:t>
            </w:r>
          </w:p>
        </w:tc>
        <w:tc>
          <w:tcPr>
            <w:tcW w:w="1454" w:type="dxa"/>
          </w:tcPr>
          <w:p w14:paraId="7D768782" w14:textId="77777777" w:rsidR="00934585" w:rsidRDefault="00934585">
            <w:pPr>
              <w:pBdr>
                <w:top w:val="nil"/>
                <w:left w:val="nil"/>
                <w:bottom w:val="nil"/>
                <w:right w:val="nil"/>
                <w:between w:val="nil"/>
              </w:pBdr>
              <w:rPr>
                <w:color w:val="000000"/>
              </w:rPr>
            </w:pPr>
          </w:p>
          <w:p w14:paraId="4739720C" w14:textId="77777777" w:rsidR="00934585" w:rsidRDefault="00934585">
            <w:pPr>
              <w:pBdr>
                <w:top w:val="nil"/>
                <w:left w:val="nil"/>
                <w:bottom w:val="nil"/>
                <w:right w:val="nil"/>
                <w:between w:val="nil"/>
              </w:pBdr>
              <w:rPr>
                <w:color w:val="000000"/>
              </w:rPr>
            </w:pPr>
          </w:p>
          <w:p w14:paraId="01D91EE3" w14:textId="77777777" w:rsidR="00934585" w:rsidRDefault="00934585">
            <w:pPr>
              <w:pBdr>
                <w:top w:val="nil"/>
                <w:left w:val="nil"/>
                <w:bottom w:val="nil"/>
                <w:right w:val="nil"/>
                <w:between w:val="nil"/>
              </w:pBdr>
              <w:rPr>
                <w:color w:val="000000"/>
              </w:rPr>
            </w:pPr>
          </w:p>
          <w:p w14:paraId="0182ACDB" w14:textId="77777777" w:rsidR="00934585" w:rsidRDefault="00934585">
            <w:pPr>
              <w:pBdr>
                <w:top w:val="nil"/>
                <w:left w:val="nil"/>
                <w:bottom w:val="nil"/>
                <w:right w:val="nil"/>
                <w:between w:val="nil"/>
              </w:pBdr>
              <w:spacing w:before="24"/>
              <w:rPr>
                <w:color w:val="000000"/>
              </w:rPr>
            </w:pPr>
          </w:p>
          <w:p w14:paraId="0D2DFE7E" w14:textId="77777777" w:rsidR="00934585" w:rsidRDefault="00000000">
            <w:pPr>
              <w:pBdr>
                <w:top w:val="nil"/>
                <w:left w:val="nil"/>
                <w:bottom w:val="nil"/>
                <w:right w:val="nil"/>
                <w:between w:val="nil"/>
              </w:pBdr>
              <w:ind w:left="41" w:right="372"/>
              <w:rPr>
                <w:color w:val="000000"/>
              </w:rPr>
            </w:pPr>
            <w:r>
              <w:rPr>
                <w:color w:val="000000"/>
              </w:rPr>
              <w:t>Диплом ІІ ступеня</w:t>
            </w:r>
          </w:p>
        </w:tc>
        <w:tc>
          <w:tcPr>
            <w:tcW w:w="1470" w:type="dxa"/>
          </w:tcPr>
          <w:p w14:paraId="3888E356" w14:textId="77777777" w:rsidR="00934585" w:rsidRDefault="00934585">
            <w:pPr>
              <w:pBdr>
                <w:top w:val="nil"/>
                <w:left w:val="nil"/>
                <w:bottom w:val="nil"/>
                <w:right w:val="nil"/>
                <w:between w:val="nil"/>
              </w:pBdr>
              <w:rPr>
                <w:color w:val="000000"/>
              </w:rPr>
            </w:pPr>
          </w:p>
          <w:p w14:paraId="76863077" w14:textId="77777777" w:rsidR="00934585" w:rsidRDefault="00934585">
            <w:pPr>
              <w:pBdr>
                <w:top w:val="nil"/>
                <w:left w:val="nil"/>
                <w:bottom w:val="nil"/>
                <w:right w:val="nil"/>
                <w:between w:val="nil"/>
              </w:pBdr>
              <w:rPr>
                <w:color w:val="000000"/>
              </w:rPr>
            </w:pPr>
          </w:p>
          <w:p w14:paraId="14FE2990" w14:textId="77777777" w:rsidR="00934585" w:rsidRDefault="00934585">
            <w:pPr>
              <w:pBdr>
                <w:top w:val="nil"/>
                <w:left w:val="nil"/>
                <w:bottom w:val="nil"/>
                <w:right w:val="nil"/>
                <w:between w:val="nil"/>
              </w:pBdr>
              <w:rPr>
                <w:color w:val="000000"/>
              </w:rPr>
            </w:pPr>
          </w:p>
          <w:p w14:paraId="758D352D" w14:textId="77777777" w:rsidR="00934585" w:rsidRDefault="00934585">
            <w:pPr>
              <w:pBdr>
                <w:top w:val="nil"/>
                <w:left w:val="nil"/>
                <w:bottom w:val="nil"/>
                <w:right w:val="nil"/>
                <w:between w:val="nil"/>
              </w:pBdr>
              <w:rPr>
                <w:color w:val="000000"/>
              </w:rPr>
            </w:pPr>
          </w:p>
          <w:p w14:paraId="453E0492" w14:textId="77777777" w:rsidR="00934585" w:rsidRDefault="00934585">
            <w:pPr>
              <w:pBdr>
                <w:top w:val="nil"/>
                <w:left w:val="nil"/>
                <w:bottom w:val="nil"/>
                <w:right w:val="nil"/>
                <w:between w:val="nil"/>
              </w:pBdr>
              <w:spacing w:before="25"/>
              <w:rPr>
                <w:color w:val="000000"/>
              </w:rPr>
            </w:pPr>
          </w:p>
          <w:p w14:paraId="77422D60" w14:textId="77777777" w:rsidR="00934585" w:rsidRDefault="00000000">
            <w:pPr>
              <w:pBdr>
                <w:top w:val="nil"/>
                <w:left w:val="nil"/>
                <w:bottom w:val="nil"/>
                <w:right w:val="nil"/>
                <w:between w:val="nil"/>
              </w:pBdr>
              <w:spacing w:before="1"/>
              <w:ind w:left="42"/>
              <w:rPr>
                <w:color w:val="000000"/>
              </w:rPr>
            </w:pPr>
            <w:proofErr w:type="spellStart"/>
            <w:r>
              <w:rPr>
                <w:color w:val="000000"/>
              </w:rPr>
              <w:t>Будрик</w:t>
            </w:r>
            <w:proofErr w:type="spellEnd"/>
            <w:r>
              <w:rPr>
                <w:color w:val="000000"/>
              </w:rPr>
              <w:t xml:space="preserve"> О.І.</w:t>
            </w:r>
          </w:p>
        </w:tc>
      </w:tr>
    </w:tbl>
    <w:p w14:paraId="16C632E0" w14:textId="77777777" w:rsidR="00934585" w:rsidRDefault="00934585">
      <w:pPr>
        <w:pBdr>
          <w:top w:val="nil"/>
          <w:left w:val="nil"/>
          <w:bottom w:val="nil"/>
          <w:right w:val="nil"/>
          <w:between w:val="nil"/>
        </w:pBdr>
        <w:rPr>
          <w:color w:val="000000"/>
        </w:rPr>
        <w:sectPr w:rsidR="00934585">
          <w:type w:val="continuous"/>
          <w:pgSz w:w="11910" w:h="16840"/>
          <w:pgMar w:top="1400" w:right="850" w:bottom="1754" w:left="992" w:header="720" w:footer="720" w:gutter="0"/>
          <w:cols w:space="720"/>
        </w:sectPr>
      </w:pPr>
    </w:p>
    <w:p w14:paraId="4C9A69AE" w14:textId="77777777" w:rsidR="00934585" w:rsidRDefault="00934585">
      <w:pPr>
        <w:pBdr>
          <w:top w:val="nil"/>
          <w:left w:val="nil"/>
          <w:bottom w:val="nil"/>
          <w:right w:val="nil"/>
          <w:between w:val="nil"/>
        </w:pBdr>
        <w:spacing w:line="276" w:lineRule="auto"/>
        <w:rPr>
          <w:color w:val="000000"/>
        </w:rPr>
      </w:pPr>
    </w:p>
    <w:p w14:paraId="5AD51BCA" w14:textId="77777777" w:rsidR="00934585" w:rsidRDefault="00934585">
      <w:pPr>
        <w:pBdr>
          <w:top w:val="nil"/>
          <w:left w:val="nil"/>
          <w:bottom w:val="nil"/>
          <w:right w:val="nil"/>
          <w:between w:val="nil"/>
        </w:pBdr>
        <w:rPr>
          <w:color w:val="000000"/>
          <w:sz w:val="24"/>
          <w:szCs w:val="24"/>
        </w:rPr>
      </w:pPr>
    </w:p>
    <w:p w14:paraId="3C97FD95" w14:textId="77777777" w:rsidR="00934585" w:rsidRDefault="00000000">
      <w:pPr>
        <w:pBdr>
          <w:top w:val="nil"/>
          <w:left w:val="nil"/>
          <w:bottom w:val="nil"/>
          <w:right w:val="nil"/>
          <w:between w:val="nil"/>
        </w:pBdr>
        <w:spacing w:before="1"/>
        <w:ind w:left="448" w:right="551" w:firstLine="700"/>
        <w:jc w:val="both"/>
        <w:rPr>
          <w:color w:val="000000"/>
          <w:sz w:val="24"/>
          <w:szCs w:val="24"/>
        </w:rPr>
      </w:pPr>
      <w:r>
        <w:rPr>
          <w:color w:val="000000"/>
          <w:sz w:val="24"/>
          <w:szCs w:val="24"/>
        </w:rPr>
        <w:t>З врахуванням військового стану в країні робота з обдарованими і здібними учнями проводилась дистанційно.</w:t>
      </w:r>
    </w:p>
    <w:p w14:paraId="2DE817DE" w14:textId="77777777" w:rsidR="00934585" w:rsidRDefault="00000000">
      <w:pPr>
        <w:pBdr>
          <w:top w:val="nil"/>
          <w:left w:val="nil"/>
          <w:bottom w:val="nil"/>
          <w:right w:val="nil"/>
          <w:between w:val="nil"/>
        </w:pBdr>
        <w:ind w:left="448" w:right="552" w:firstLine="700"/>
        <w:jc w:val="both"/>
        <w:rPr>
          <w:color w:val="000000"/>
          <w:sz w:val="24"/>
          <w:szCs w:val="24"/>
        </w:rPr>
      </w:pPr>
      <w:r>
        <w:rPr>
          <w:color w:val="000000"/>
          <w:sz w:val="24"/>
          <w:szCs w:val="24"/>
        </w:rPr>
        <w:t>Але поряд з позитивним у роботі з обдарованими та здібними дітьми є певні недоліки, які слід врахувати і спланувати їх усунення у 2024/2025 навчальному році:</w:t>
      </w:r>
    </w:p>
    <w:p w14:paraId="3BE87837" w14:textId="77777777" w:rsidR="00934585" w:rsidRDefault="00000000">
      <w:pPr>
        <w:numPr>
          <w:ilvl w:val="0"/>
          <w:numId w:val="13"/>
        </w:numPr>
        <w:pBdr>
          <w:top w:val="nil"/>
          <w:left w:val="nil"/>
          <w:bottom w:val="nil"/>
          <w:right w:val="nil"/>
          <w:between w:val="nil"/>
        </w:pBdr>
        <w:tabs>
          <w:tab w:val="left" w:pos="1440"/>
        </w:tabs>
        <w:ind w:right="591" w:firstLine="566"/>
        <w:jc w:val="both"/>
        <w:rPr>
          <w:color w:val="000000"/>
          <w:sz w:val="24"/>
          <w:szCs w:val="24"/>
        </w:rPr>
      </w:pPr>
      <w:r>
        <w:rPr>
          <w:color w:val="000000"/>
          <w:sz w:val="24"/>
          <w:szCs w:val="24"/>
        </w:rPr>
        <w:t>недостатньо ефективна та якісна підготовка учнів до міських та обласних олімпіад та турнірів;</w:t>
      </w:r>
    </w:p>
    <w:p w14:paraId="6058A447" w14:textId="77777777" w:rsidR="00934585" w:rsidRDefault="00000000">
      <w:pPr>
        <w:numPr>
          <w:ilvl w:val="0"/>
          <w:numId w:val="13"/>
        </w:numPr>
        <w:pBdr>
          <w:top w:val="nil"/>
          <w:left w:val="nil"/>
          <w:bottom w:val="nil"/>
          <w:right w:val="nil"/>
          <w:between w:val="nil"/>
        </w:pBdr>
        <w:tabs>
          <w:tab w:val="left" w:pos="1440"/>
        </w:tabs>
        <w:ind w:right="586" w:firstLine="566"/>
        <w:jc w:val="both"/>
        <w:rPr>
          <w:color w:val="000000"/>
          <w:sz w:val="24"/>
          <w:szCs w:val="24"/>
        </w:rPr>
      </w:pPr>
      <w:r>
        <w:rPr>
          <w:color w:val="000000"/>
          <w:sz w:val="24"/>
          <w:szCs w:val="24"/>
        </w:rPr>
        <w:t>недостатньо проводиться робота вчителів-</w:t>
      </w:r>
      <w:proofErr w:type="spellStart"/>
      <w:r>
        <w:rPr>
          <w:color w:val="000000"/>
          <w:sz w:val="24"/>
          <w:szCs w:val="24"/>
        </w:rPr>
        <w:t>предметників</w:t>
      </w:r>
      <w:proofErr w:type="spellEnd"/>
      <w:r>
        <w:rPr>
          <w:color w:val="000000"/>
          <w:sz w:val="24"/>
          <w:szCs w:val="24"/>
        </w:rPr>
        <w:t xml:space="preserve"> щодо залучення здібних та обдарованих дітей до участі в науково-дослідницькій роботі Малої академії наук;</w:t>
      </w:r>
    </w:p>
    <w:p w14:paraId="43A330E1" w14:textId="77777777" w:rsidR="00934585" w:rsidRDefault="00000000">
      <w:pPr>
        <w:numPr>
          <w:ilvl w:val="0"/>
          <w:numId w:val="13"/>
        </w:numPr>
        <w:pBdr>
          <w:top w:val="nil"/>
          <w:left w:val="nil"/>
          <w:bottom w:val="nil"/>
          <w:right w:val="nil"/>
          <w:between w:val="nil"/>
        </w:pBdr>
        <w:tabs>
          <w:tab w:val="left" w:pos="1441"/>
        </w:tabs>
        <w:ind w:right="591" w:firstLine="566"/>
        <w:jc w:val="both"/>
        <w:rPr>
          <w:color w:val="000000"/>
          <w:sz w:val="24"/>
          <w:szCs w:val="24"/>
        </w:rPr>
      </w:pPr>
      <w:r>
        <w:rPr>
          <w:color w:val="000000"/>
          <w:sz w:val="24"/>
          <w:szCs w:val="24"/>
        </w:rPr>
        <w:t>несистематично проводиться позакласна робота з окремих навчальних предметів: вікторини, конкурси, інтелектуальні ігри тощо.</w:t>
      </w:r>
    </w:p>
    <w:p w14:paraId="6696EF98" w14:textId="77777777" w:rsidR="00934585" w:rsidRDefault="00934585">
      <w:pPr>
        <w:pBdr>
          <w:top w:val="nil"/>
          <w:left w:val="nil"/>
          <w:bottom w:val="nil"/>
          <w:right w:val="nil"/>
          <w:between w:val="nil"/>
        </w:pBdr>
        <w:rPr>
          <w:color w:val="000000"/>
          <w:sz w:val="24"/>
          <w:szCs w:val="24"/>
        </w:rPr>
      </w:pPr>
    </w:p>
    <w:p w14:paraId="47727B7A" w14:textId="77777777" w:rsidR="00934585" w:rsidRDefault="00934585">
      <w:pPr>
        <w:pBdr>
          <w:top w:val="nil"/>
          <w:left w:val="nil"/>
          <w:bottom w:val="nil"/>
          <w:right w:val="nil"/>
          <w:between w:val="nil"/>
        </w:pBdr>
        <w:rPr>
          <w:color w:val="000000"/>
          <w:sz w:val="24"/>
          <w:szCs w:val="24"/>
        </w:rPr>
      </w:pPr>
    </w:p>
    <w:p w14:paraId="0DF7C852" w14:textId="77777777" w:rsidR="00934585" w:rsidRDefault="00000000">
      <w:pPr>
        <w:pStyle w:val="1"/>
        <w:numPr>
          <w:ilvl w:val="1"/>
          <w:numId w:val="17"/>
        </w:numPr>
        <w:tabs>
          <w:tab w:val="left" w:pos="1689"/>
        </w:tabs>
        <w:spacing w:before="1"/>
        <w:ind w:left="1689" w:hanging="540"/>
      </w:pPr>
      <w:r>
        <w:t>Навчально-методичне забезпечення закладу</w:t>
      </w:r>
    </w:p>
    <w:p w14:paraId="75CCB2D3" w14:textId="77777777" w:rsidR="00934585" w:rsidRDefault="00934585">
      <w:pPr>
        <w:pBdr>
          <w:top w:val="nil"/>
          <w:left w:val="nil"/>
          <w:bottom w:val="nil"/>
          <w:right w:val="nil"/>
          <w:between w:val="nil"/>
        </w:pBdr>
        <w:rPr>
          <w:b/>
          <w:color w:val="000000"/>
          <w:sz w:val="24"/>
          <w:szCs w:val="24"/>
        </w:rPr>
      </w:pPr>
    </w:p>
    <w:p w14:paraId="48F53BF7" w14:textId="77777777" w:rsidR="00934585" w:rsidRDefault="00000000">
      <w:pPr>
        <w:pBdr>
          <w:top w:val="nil"/>
          <w:left w:val="nil"/>
          <w:bottom w:val="nil"/>
          <w:right w:val="nil"/>
          <w:between w:val="nil"/>
        </w:pBdr>
        <w:ind w:left="448" w:right="546" w:firstLine="700"/>
        <w:jc w:val="both"/>
        <w:rPr>
          <w:color w:val="000000"/>
          <w:sz w:val="24"/>
          <w:szCs w:val="24"/>
        </w:rPr>
      </w:pPr>
      <w:r>
        <w:rPr>
          <w:color w:val="000000"/>
          <w:sz w:val="24"/>
          <w:szCs w:val="24"/>
        </w:rPr>
        <w:t xml:space="preserve">З лютого 2022 року заклад зареєстровано як переміщений освітній заклад </w:t>
      </w:r>
      <w:r>
        <w:rPr>
          <w:color w:val="000000"/>
          <w:sz w:val="24"/>
          <w:szCs w:val="24"/>
        </w:rPr>
        <w:lastRenderedPageBreak/>
        <w:t>Луганської області, що продовжує освітню діяльність у дистанційній формі.</w:t>
      </w:r>
    </w:p>
    <w:p w14:paraId="030A618E" w14:textId="77777777" w:rsidR="00934585" w:rsidRDefault="00000000">
      <w:pPr>
        <w:pBdr>
          <w:top w:val="nil"/>
          <w:left w:val="nil"/>
          <w:bottom w:val="nil"/>
          <w:right w:val="nil"/>
          <w:between w:val="nil"/>
        </w:pBdr>
        <w:ind w:left="448" w:right="542" w:firstLine="700"/>
        <w:jc w:val="both"/>
        <w:rPr>
          <w:color w:val="000000"/>
          <w:sz w:val="24"/>
          <w:szCs w:val="24"/>
        </w:rPr>
      </w:pPr>
      <w:r>
        <w:rPr>
          <w:color w:val="000000"/>
          <w:sz w:val="24"/>
          <w:szCs w:val="24"/>
        </w:rPr>
        <w:t>На відміну від звичайного забезпечення освітнього процесу матеріального- технічним оснащенням, що передбачало наявність 1624,7 м</w:t>
      </w:r>
      <w:r>
        <w:rPr>
          <w:color w:val="000000"/>
          <w:sz w:val="24"/>
          <w:szCs w:val="24"/>
          <w:vertAlign w:val="superscript"/>
        </w:rPr>
        <w:t>2</w:t>
      </w:r>
      <w:r>
        <w:rPr>
          <w:color w:val="000000"/>
          <w:sz w:val="24"/>
          <w:szCs w:val="24"/>
        </w:rPr>
        <w:t xml:space="preserve"> загальної площі приміщення задіяного для проведення навчальних занять (обладнаних кабінетів для лабораторних робіт фізики, хімії, біологія, комбінованих майстерень, спортивних залів, предметних кабінетів, бібліотеки та інше) заклад освіти продовжує успішно працювати в дистанційному режимі.</w:t>
      </w:r>
    </w:p>
    <w:p w14:paraId="404D2A80" w14:textId="77777777" w:rsidR="00934585" w:rsidRDefault="00000000">
      <w:pPr>
        <w:pBdr>
          <w:top w:val="nil"/>
          <w:left w:val="nil"/>
          <w:bottom w:val="nil"/>
          <w:right w:val="nil"/>
          <w:between w:val="nil"/>
        </w:pBdr>
        <w:ind w:left="448" w:right="544" w:firstLine="700"/>
        <w:jc w:val="both"/>
        <w:rPr>
          <w:color w:val="000000"/>
          <w:sz w:val="24"/>
          <w:szCs w:val="24"/>
        </w:rPr>
      </w:pPr>
      <w:r>
        <w:rPr>
          <w:color w:val="000000"/>
          <w:sz w:val="24"/>
          <w:szCs w:val="24"/>
        </w:rPr>
        <w:t xml:space="preserve">Для ефективної організації дистанційного навчання Ліцей “Інітіум” використовує онлайн платформу дистанційного навчання HUMAN. HUMAN Школа - це сучасна освітня платформа для шкіл. HUMAN забезпечує комплексну </w:t>
      </w:r>
      <w:proofErr w:type="spellStart"/>
      <w:r>
        <w:rPr>
          <w:color w:val="000000"/>
          <w:sz w:val="24"/>
          <w:szCs w:val="24"/>
        </w:rPr>
        <w:t>цифровізацію</w:t>
      </w:r>
      <w:proofErr w:type="spellEnd"/>
      <w:r>
        <w:rPr>
          <w:color w:val="000000"/>
          <w:sz w:val="24"/>
          <w:szCs w:val="24"/>
        </w:rPr>
        <w:t xml:space="preserve"> освітніх закладів шляхом консолідації інструментів для організації навчального процесу, комунікації та аналітики в єдиній системі. Як результат заклад має інструменти для дистанційної форми навчання, а також прозору статистику навчального процесу.</w:t>
      </w:r>
    </w:p>
    <w:p w14:paraId="6B6446E4" w14:textId="77777777" w:rsidR="00934585" w:rsidRDefault="00000000">
      <w:pPr>
        <w:pBdr>
          <w:top w:val="nil"/>
          <w:left w:val="nil"/>
          <w:bottom w:val="nil"/>
          <w:right w:val="nil"/>
          <w:between w:val="nil"/>
        </w:pBdr>
        <w:spacing w:before="1"/>
        <w:ind w:left="448" w:right="549" w:firstLine="700"/>
        <w:jc w:val="both"/>
        <w:rPr>
          <w:color w:val="000000"/>
          <w:sz w:val="24"/>
          <w:szCs w:val="24"/>
        </w:rPr>
      </w:pPr>
      <w:r>
        <w:rPr>
          <w:color w:val="000000"/>
          <w:sz w:val="24"/>
          <w:szCs w:val="24"/>
        </w:rPr>
        <w:t xml:space="preserve">Сервіс HUMAN є однією зі складових Всеукраїнського </w:t>
      </w:r>
      <w:proofErr w:type="spellStart"/>
      <w:r>
        <w:rPr>
          <w:color w:val="000000"/>
          <w:sz w:val="24"/>
          <w:szCs w:val="24"/>
        </w:rPr>
        <w:t>проєкту</w:t>
      </w:r>
      <w:proofErr w:type="spellEnd"/>
      <w:r>
        <w:rPr>
          <w:color w:val="000000"/>
          <w:sz w:val="24"/>
          <w:szCs w:val="24"/>
        </w:rPr>
        <w:t xml:space="preserve"> «КУРС: Освіта», синхронізується з «Курс школа», повністю використовує наявну базу даних учителів, учнів, батьків, приміщень. Передбачає формуванням наказів, автоматично створюється розклад уроків, вноситься заміна вчителів, відкрито цілодобовий доступ для адміністрації, учителів, учнів та батьків.</w:t>
      </w:r>
    </w:p>
    <w:p w14:paraId="01009A3C" w14:textId="77777777" w:rsidR="00934585" w:rsidRDefault="00000000">
      <w:pPr>
        <w:pBdr>
          <w:top w:val="nil"/>
          <w:left w:val="nil"/>
          <w:bottom w:val="nil"/>
          <w:right w:val="nil"/>
          <w:between w:val="nil"/>
        </w:pBdr>
        <w:ind w:left="448" w:right="591" w:firstLine="707"/>
        <w:jc w:val="both"/>
        <w:rPr>
          <w:color w:val="000000"/>
          <w:sz w:val="24"/>
          <w:szCs w:val="24"/>
        </w:rPr>
      </w:pPr>
      <w:r>
        <w:rPr>
          <w:color w:val="000000"/>
          <w:sz w:val="24"/>
          <w:szCs w:val="24"/>
        </w:rPr>
        <w:t>У зв’язку із запровадженням воєнного стану в країні цей навчальний рік був особливим і в організації, і проведенні освітнього процесу. Навчання проходило у дистанційній формі.</w:t>
      </w:r>
    </w:p>
    <w:p w14:paraId="0F299796" w14:textId="77777777" w:rsidR="00934585" w:rsidRDefault="00000000">
      <w:pPr>
        <w:pBdr>
          <w:top w:val="nil"/>
          <w:left w:val="nil"/>
          <w:bottom w:val="nil"/>
          <w:right w:val="nil"/>
          <w:between w:val="nil"/>
        </w:pBdr>
        <w:spacing w:before="1"/>
        <w:ind w:left="448" w:right="543" w:firstLine="700"/>
        <w:jc w:val="both"/>
        <w:rPr>
          <w:color w:val="000000"/>
          <w:sz w:val="24"/>
          <w:szCs w:val="24"/>
        </w:rPr>
      </w:pPr>
      <w:r>
        <w:rPr>
          <w:color w:val="000000"/>
          <w:sz w:val="24"/>
          <w:szCs w:val="24"/>
        </w:rPr>
        <w:t xml:space="preserve">В умовах дистанційного навчання регулярно проводилися онлайн-заняття, </w:t>
      </w:r>
      <w:proofErr w:type="spellStart"/>
      <w:r>
        <w:rPr>
          <w:color w:val="000000"/>
          <w:sz w:val="24"/>
          <w:szCs w:val="24"/>
        </w:rPr>
        <w:t>вебінари</w:t>
      </w:r>
      <w:proofErr w:type="spellEnd"/>
      <w:r>
        <w:rPr>
          <w:color w:val="000000"/>
          <w:sz w:val="24"/>
          <w:szCs w:val="24"/>
        </w:rPr>
        <w:t>, конференції, наради, батьківські збори, індивідуальні консультації.</w:t>
      </w:r>
    </w:p>
    <w:p w14:paraId="49A91A47" w14:textId="77777777" w:rsidR="00934585" w:rsidRDefault="00000000">
      <w:pPr>
        <w:pBdr>
          <w:top w:val="nil"/>
          <w:left w:val="nil"/>
          <w:bottom w:val="nil"/>
          <w:right w:val="nil"/>
          <w:between w:val="nil"/>
        </w:pBdr>
        <w:ind w:left="448" w:right="586" w:firstLine="707"/>
        <w:jc w:val="both"/>
        <w:rPr>
          <w:sz w:val="24"/>
          <w:szCs w:val="24"/>
        </w:rPr>
      </w:pPr>
      <w:r>
        <w:rPr>
          <w:color w:val="000000"/>
          <w:sz w:val="24"/>
          <w:szCs w:val="24"/>
        </w:rPr>
        <w:t xml:space="preserve">Для забезпечення дистанційного навчання в закладі обрано електронну освітню платформу </w:t>
      </w:r>
      <w:proofErr w:type="spellStart"/>
      <w:r>
        <w:rPr>
          <w:color w:val="000000"/>
          <w:sz w:val="24"/>
          <w:szCs w:val="24"/>
        </w:rPr>
        <w:t>Human</w:t>
      </w:r>
      <w:proofErr w:type="spellEnd"/>
      <w:r>
        <w:rPr>
          <w:color w:val="000000"/>
          <w:sz w:val="24"/>
          <w:szCs w:val="24"/>
        </w:rPr>
        <w:t xml:space="preserve">, онлайн сервіси </w:t>
      </w:r>
      <w:proofErr w:type="spellStart"/>
      <w:r>
        <w:rPr>
          <w:color w:val="000000"/>
          <w:sz w:val="24"/>
          <w:szCs w:val="24"/>
        </w:rPr>
        <w:t>відеозв’язку</w:t>
      </w:r>
      <w:proofErr w:type="spellEnd"/>
      <w:r>
        <w:rPr>
          <w:color w:val="000000"/>
          <w:sz w:val="24"/>
          <w:szCs w:val="24"/>
        </w:rPr>
        <w:t xml:space="preserve"> </w:t>
      </w:r>
      <w:proofErr w:type="spellStart"/>
      <w:r>
        <w:rPr>
          <w:color w:val="000000"/>
          <w:sz w:val="24"/>
          <w:szCs w:val="24"/>
        </w:rPr>
        <w:t>Zoom</w:t>
      </w:r>
      <w:proofErr w:type="spellEnd"/>
      <w:r>
        <w:rPr>
          <w:color w:val="000000"/>
          <w:sz w:val="24"/>
          <w:szCs w:val="24"/>
        </w:rPr>
        <w:t xml:space="preserve"> та </w:t>
      </w:r>
      <w:proofErr w:type="spellStart"/>
      <w:r>
        <w:rPr>
          <w:color w:val="000000"/>
          <w:sz w:val="24"/>
          <w:szCs w:val="24"/>
        </w:rPr>
        <w:t>Google</w:t>
      </w:r>
      <w:proofErr w:type="spellEnd"/>
      <w:r>
        <w:rPr>
          <w:color w:val="000000"/>
          <w:sz w:val="24"/>
          <w:szCs w:val="24"/>
        </w:rPr>
        <w:t xml:space="preserve"> </w:t>
      </w:r>
      <w:proofErr w:type="spellStart"/>
      <w:r>
        <w:rPr>
          <w:color w:val="000000"/>
          <w:sz w:val="24"/>
          <w:szCs w:val="24"/>
        </w:rPr>
        <w:t>meet</w:t>
      </w:r>
      <w:proofErr w:type="spellEnd"/>
      <w:r>
        <w:rPr>
          <w:color w:val="000000"/>
          <w:sz w:val="24"/>
          <w:szCs w:val="24"/>
        </w:rPr>
        <w:t>, за допомогою яких організовувався освітній процес.</w:t>
      </w:r>
    </w:p>
    <w:p w14:paraId="7761F164" w14:textId="77777777" w:rsidR="00934585" w:rsidRDefault="00000000">
      <w:pPr>
        <w:pBdr>
          <w:top w:val="nil"/>
          <w:left w:val="nil"/>
          <w:bottom w:val="nil"/>
          <w:right w:val="nil"/>
          <w:between w:val="nil"/>
        </w:pBdr>
        <w:ind w:left="448" w:right="586" w:firstLine="707"/>
        <w:jc w:val="both"/>
        <w:rPr>
          <w:color w:val="000000"/>
          <w:sz w:val="24"/>
          <w:szCs w:val="24"/>
        </w:rPr>
      </w:pPr>
      <w:r>
        <w:rPr>
          <w:color w:val="000000"/>
          <w:sz w:val="24"/>
          <w:szCs w:val="24"/>
        </w:rPr>
        <w:t>Учителі закладу активно використовують соціальні мережі як інструмент для формальної та неформальної освіти (платформа «</w:t>
      </w:r>
      <w:proofErr w:type="spellStart"/>
      <w:r>
        <w:rPr>
          <w:color w:val="000000"/>
          <w:sz w:val="24"/>
          <w:szCs w:val="24"/>
        </w:rPr>
        <w:t>Всеосвіта</w:t>
      </w:r>
      <w:proofErr w:type="spellEnd"/>
      <w:r>
        <w:rPr>
          <w:color w:val="000000"/>
          <w:sz w:val="24"/>
          <w:szCs w:val="24"/>
        </w:rPr>
        <w:t>», «</w:t>
      </w:r>
      <w:proofErr w:type="spellStart"/>
      <w:r>
        <w:rPr>
          <w:color w:val="000000"/>
          <w:sz w:val="24"/>
          <w:szCs w:val="24"/>
        </w:rPr>
        <w:t>НаУрок</w:t>
      </w:r>
      <w:proofErr w:type="spellEnd"/>
      <w:r>
        <w:rPr>
          <w:color w:val="000000"/>
          <w:sz w:val="24"/>
          <w:szCs w:val="24"/>
        </w:rPr>
        <w:t xml:space="preserve">», Фейсбук, ЮТУБ канал), спілкування в групах у </w:t>
      </w:r>
      <w:proofErr w:type="spellStart"/>
      <w:r>
        <w:rPr>
          <w:color w:val="000000"/>
          <w:sz w:val="24"/>
          <w:szCs w:val="24"/>
        </w:rPr>
        <w:t>Viber</w:t>
      </w:r>
      <w:proofErr w:type="spellEnd"/>
      <w:r>
        <w:rPr>
          <w:color w:val="000000"/>
          <w:sz w:val="24"/>
          <w:szCs w:val="24"/>
        </w:rPr>
        <w:t xml:space="preserve"> та Telegram. Завдання, підготовлені вчителем за допомогою електронних засобів, містили інструменти для </w:t>
      </w:r>
      <w:proofErr w:type="spellStart"/>
      <w:r>
        <w:rPr>
          <w:color w:val="000000"/>
          <w:sz w:val="24"/>
          <w:szCs w:val="24"/>
        </w:rPr>
        <w:t>самооцінювання</w:t>
      </w:r>
      <w:proofErr w:type="spellEnd"/>
      <w:r>
        <w:rPr>
          <w:color w:val="000000"/>
          <w:sz w:val="24"/>
          <w:szCs w:val="24"/>
        </w:rPr>
        <w:t xml:space="preserve"> учнів в ігровій формі, що сприяє підвищенню мотивації учнів до їх виконання.</w:t>
      </w:r>
    </w:p>
    <w:p w14:paraId="03767887" w14:textId="77777777" w:rsidR="00934585" w:rsidRDefault="00000000">
      <w:pPr>
        <w:pBdr>
          <w:top w:val="nil"/>
          <w:left w:val="nil"/>
          <w:bottom w:val="nil"/>
          <w:right w:val="nil"/>
          <w:between w:val="nil"/>
        </w:pBdr>
        <w:ind w:left="448" w:right="547" w:firstLine="700"/>
        <w:jc w:val="both"/>
        <w:rPr>
          <w:color w:val="000000"/>
          <w:sz w:val="24"/>
          <w:szCs w:val="24"/>
        </w:rPr>
      </w:pPr>
      <w:r>
        <w:rPr>
          <w:color w:val="000000"/>
          <w:sz w:val="24"/>
          <w:szCs w:val="24"/>
        </w:rPr>
        <w:t xml:space="preserve">З метою вдосконалення управлінської діяльності, планування та організації освітнього процесу із застосуванням інформаційних технологій, з метою підвищення ефективності роботи педагогів, удосконалення освітнього менеджменту за допомогою автоматизації збирання, оброблення, зберігання, використання та відображення інформації закладу освіти; оперативності, достовірності і цілісності інформації, що використовується в процесі освітньої діяльності; посилення участі батьків в освітньому процесі шляхом налагодження інтерактивного зв’язку між вчителем, батьками та учнями у закладі впроваджено ведення електронного журналу на освітній платформі </w:t>
      </w:r>
      <w:proofErr w:type="spellStart"/>
      <w:r>
        <w:rPr>
          <w:color w:val="000000"/>
          <w:sz w:val="24"/>
          <w:szCs w:val="24"/>
        </w:rPr>
        <w:t>Human</w:t>
      </w:r>
      <w:proofErr w:type="spellEnd"/>
      <w:r>
        <w:rPr>
          <w:color w:val="000000"/>
          <w:sz w:val="24"/>
          <w:szCs w:val="24"/>
        </w:rPr>
        <w:t xml:space="preserve"> (електронну версію паперового класного журналу).</w:t>
      </w:r>
    </w:p>
    <w:p w14:paraId="72FA756F" w14:textId="77777777" w:rsidR="00934585" w:rsidRDefault="00934585">
      <w:pPr>
        <w:pBdr>
          <w:top w:val="nil"/>
          <w:left w:val="nil"/>
          <w:bottom w:val="nil"/>
          <w:right w:val="nil"/>
          <w:between w:val="nil"/>
        </w:pBdr>
        <w:rPr>
          <w:color w:val="000000"/>
          <w:sz w:val="24"/>
          <w:szCs w:val="24"/>
        </w:rPr>
      </w:pPr>
    </w:p>
    <w:p w14:paraId="0D780B7A" w14:textId="77777777" w:rsidR="00934585" w:rsidRDefault="00934585">
      <w:pPr>
        <w:pBdr>
          <w:top w:val="nil"/>
          <w:left w:val="nil"/>
          <w:bottom w:val="nil"/>
          <w:right w:val="nil"/>
          <w:between w:val="nil"/>
        </w:pBdr>
        <w:rPr>
          <w:color w:val="000000"/>
          <w:sz w:val="24"/>
          <w:szCs w:val="24"/>
        </w:rPr>
      </w:pPr>
    </w:p>
    <w:p w14:paraId="515D0D61" w14:textId="77777777" w:rsidR="00934585" w:rsidRPr="00C37086" w:rsidRDefault="00000000">
      <w:pPr>
        <w:pStyle w:val="1"/>
        <w:numPr>
          <w:ilvl w:val="1"/>
          <w:numId w:val="17"/>
        </w:numPr>
        <w:tabs>
          <w:tab w:val="left" w:pos="1689"/>
        </w:tabs>
        <w:spacing w:before="1"/>
        <w:ind w:left="1689" w:hanging="540"/>
      </w:pPr>
      <w:r w:rsidRPr="00C37086">
        <w:t>Соціальний захист учнів та робота з дітьми пільгових категорій.</w:t>
      </w:r>
    </w:p>
    <w:p w14:paraId="79D715B5" w14:textId="77777777" w:rsidR="00934585" w:rsidRDefault="00000000">
      <w:pPr>
        <w:pBdr>
          <w:top w:val="nil"/>
          <w:left w:val="nil"/>
          <w:bottom w:val="nil"/>
          <w:right w:val="nil"/>
          <w:between w:val="nil"/>
        </w:pBdr>
        <w:spacing w:before="276"/>
        <w:ind w:left="448" w:right="543" w:firstLine="700"/>
        <w:jc w:val="both"/>
        <w:rPr>
          <w:color w:val="000000"/>
          <w:sz w:val="24"/>
          <w:szCs w:val="24"/>
        </w:rPr>
      </w:pPr>
      <w:r>
        <w:rPr>
          <w:color w:val="000000"/>
          <w:sz w:val="24"/>
          <w:szCs w:val="24"/>
        </w:rPr>
        <w:t>Упродовж 2024/2025 навчального року робота закладу щодо соціального захисту дітей пільгових категорій була спрямована на дотримання Конвенції ООН «Про права дитини», виконання Законів України «Про освіту», «Про загальну середню освіту», «Про охорону дитинства», «Про забезпечення організаційно-правових умов соціального захисту дітей-сиріт, позбавлених батьківського піклування», указів Президента України від 12.01.2018 року №5 «Про першочергові заходи щодо захисту прав дітей-сиріт, дітей, позбавлених батьківського піклування, та осіб із їх числа». «Про додаткові заходи щодо вдосконалення соціальної роботи з дітьми, молоддю та сім’ями» (від 23.06.2001,</w:t>
      </w:r>
    </w:p>
    <w:p w14:paraId="4B68A7EE" w14:textId="77777777" w:rsidR="00934585" w:rsidRDefault="00000000">
      <w:pPr>
        <w:pBdr>
          <w:top w:val="nil"/>
          <w:left w:val="nil"/>
          <w:bottom w:val="nil"/>
          <w:right w:val="nil"/>
          <w:between w:val="nil"/>
        </w:pBdr>
        <w:ind w:left="448" w:right="545"/>
        <w:jc w:val="both"/>
        <w:rPr>
          <w:color w:val="000000"/>
          <w:sz w:val="24"/>
          <w:szCs w:val="24"/>
        </w:rPr>
      </w:pPr>
      <w:r>
        <w:rPr>
          <w:color w:val="000000"/>
          <w:sz w:val="24"/>
          <w:szCs w:val="24"/>
        </w:rPr>
        <w:t xml:space="preserve">№467/2001), «Про додаткові заходи щодо посилення соціального захисту багатодітних і неповних сімей» (від 30.12.2000, №1396/2000), «Про затвердження комплексних заходів </w:t>
      </w:r>
      <w:r>
        <w:rPr>
          <w:color w:val="000000"/>
          <w:sz w:val="24"/>
          <w:szCs w:val="24"/>
        </w:rPr>
        <w:lastRenderedPageBreak/>
        <w:t>щодо профілактики бездоглядності та правопорушень серед дітей, їх соціальної реабілітації».</w:t>
      </w:r>
    </w:p>
    <w:p w14:paraId="08FF33F3" w14:textId="77777777" w:rsidR="00934585" w:rsidRDefault="00000000">
      <w:pPr>
        <w:pBdr>
          <w:top w:val="nil"/>
          <w:left w:val="nil"/>
          <w:bottom w:val="nil"/>
          <w:right w:val="nil"/>
          <w:between w:val="nil"/>
        </w:pBdr>
        <w:ind w:left="448" w:right="551" w:firstLine="700"/>
        <w:jc w:val="both"/>
        <w:rPr>
          <w:color w:val="000000"/>
          <w:sz w:val="24"/>
          <w:szCs w:val="24"/>
        </w:rPr>
      </w:pPr>
      <w:r>
        <w:rPr>
          <w:color w:val="000000"/>
          <w:sz w:val="24"/>
          <w:szCs w:val="24"/>
        </w:rPr>
        <w:t>Робота з даного напрямку проводилась відповідно до річного плану роботи закладу на 2024/2025 навчальний рік, плану роботи соціально-психологічної служби.</w:t>
      </w:r>
    </w:p>
    <w:p w14:paraId="4178A6A0" w14:textId="77777777" w:rsidR="00934585" w:rsidRDefault="00000000">
      <w:pPr>
        <w:pBdr>
          <w:top w:val="nil"/>
          <w:left w:val="nil"/>
          <w:bottom w:val="nil"/>
          <w:right w:val="nil"/>
          <w:between w:val="nil"/>
        </w:pBdr>
        <w:ind w:left="448" w:right="546" w:firstLine="700"/>
        <w:jc w:val="both"/>
        <w:rPr>
          <w:color w:val="000000"/>
          <w:sz w:val="24"/>
          <w:szCs w:val="24"/>
        </w:rPr>
      </w:pPr>
      <w:r>
        <w:rPr>
          <w:color w:val="000000"/>
          <w:sz w:val="24"/>
          <w:szCs w:val="24"/>
        </w:rPr>
        <w:t xml:space="preserve">Соціальний педагог Гребенік О.Р. та інспектор з охорони дитинства </w:t>
      </w:r>
      <w:proofErr w:type="spellStart"/>
      <w:r>
        <w:rPr>
          <w:color w:val="000000"/>
          <w:sz w:val="24"/>
          <w:szCs w:val="24"/>
        </w:rPr>
        <w:t>Суржан</w:t>
      </w:r>
      <w:proofErr w:type="spellEnd"/>
      <w:r>
        <w:rPr>
          <w:color w:val="000000"/>
          <w:sz w:val="24"/>
          <w:szCs w:val="24"/>
        </w:rPr>
        <w:t xml:space="preserve"> В.В. координували роботу класних керівників, соціально-психологічної служби закладу щодо оформлення та ведення соціальних паспортів класів, підготовки необхідної інформації, документів, проводили консультації, інструктажі щодо організації роботи з дітьми пільгового контингенту; організовували роз’яснювальну роботу з батьками, опікунами дітей з питань охорони прав та інтересів дитини; брали участь у проведенні первинних та контрольних обстежень виховання дітей-сиріт, дітей, позбавлених батьківського піклування, (двічі на рік), а також дітей і підлітків, батьки яких не забезпечують їм належного виховання та утримання; вивчали адаптацію дітей у прийомних сім’ях, захист їх прав та інтересів; здійснювали облік працевлаштування випускників 9-11 класів з числа дітей-сиріт та позбавлених батьківського піклування; сприяли залученню дітей пільгового контингенту до гурткової робот; узагальнювали інформацію про проведену роботу на нарадах при директорові, засіданнях МО класних керівників закладу, на батьківських зборах, конференціях тощо.</w:t>
      </w:r>
    </w:p>
    <w:p w14:paraId="4C9D2E8D" w14:textId="77777777" w:rsidR="00934585" w:rsidRDefault="00000000">
      <w:pPr>
        <w:pBdr>
          <w:top w:val="nil"/>
          <w:left w:val="nil"/>
          <w:bottom w:val="nil"/>
          <w:right w:val="nil"/>
          <w:between w:val="nil"/>
        </w:pBdr>
        <w:spacing w:before="2"/>
        <w:ind w:left="448" w:right="550" w:firstLine="700"/>
        <w:jc w:val="both"/>
        <w:rPr>
          <w:color w:val="000000"/>
          <w:sz w:val="24"/>
          <w:szCs w:val="24"/>
        </w:rPr>
      </w:pPr>
      <w:r>
        <w:rPr>
          <w:color w:val="000000"/>
          <w:sz w:val="24"/>
          <w:szCs w:val="24"/>
        </w:rPr>
        <w:t>Соціально-адміністративною службою закладу постійно здійснювався контроль за відвідуванням занять дітей, які залишились без батьківського піклування, та інших дітей, соціально вразливих категорій.</w:t>
      </w:r>
    </w:p>
    <w:p w14:paraId="450FBCAD" w14:textId="77777777" w:rsidR="00934585" w:rsidRDefault="00000000">
      <w:pPr>
        <w:pBdr>
          <w:top w:val="nil"/>
          <w:left w:val="nil"/>
          <w:bottom w:val="nil"/>
          <w:right w:val="nil"/>
          <w:between w:val="nil"/>
        </w:pBdr>
        <w:ind w:left="1149"/>
        <w:jc w:val="both"/>
        <w:rPr>
          <w:color w:val="000000"/>
          <w:sz w:val="24"/>
          <w:szCs w:val="24"/>
        </w:rPr>
      </w:pPr>
      <w:r>
        <w:rPr>
          <w:color w:val="000000"/>
          <w:sz w:val="24"/>
          <w:szCs w:val="24"/>
        </w:rPr>
        <w:t>Створено банк даних дітей пільгових категорій, що постійно оновлюється.</w:t>
      </w:r>
    </w:p>
    <w:p w14:paraId="07C61071" w14:textId="77777777" w:rsidR="00934585" w:rsidRDefault="00934585">
      <w:pPr>
        <w:pBdr>
          <w:top w:val="nil"/>
          <w:left w:val="nil"/>
          <w:bottom w:val="nil"/>
          <w:right w:val="nil"/>
          <w:between w:val="nil"/>
        </w:pBdr>
        <w:spacing w:line="276" w:lineRule="auto"/>
        <w:rPr>
          <w:color w:val="000000"/>
          <w:sz w:val="24"/>
          <w:szCs w:val="24"/>
        </w:rPr>
      </w:pPr>
    </w:p>
    <w:tbl>
      <w:tblPr>
        <w:tblStyle w:val="af1"/>
        <w:tblW w:w="9024" w:type="dxa"/>
        <w:tblInd w:w="4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731"/>
        <w:gridCol w:w="1430"/>
        <w:gridCol w:w="1433"/>
        <w:gridCol w:w="1430"/>
      </w:tblGrid>
      <w:tr w:rsidR="00934585" w14:paraId="6D18AAD2" w14:textId="77777777">
        <w:trPr>
          <w:trHeight w:val="282"/>
        </w:trPr>
        <w:tc>
          <w:tcPr>
            <w:tcW w:w="4731" w:type="dxa"/>
          </w:tcPr>
          <w:p w14:paraId="54717F7D" w14:textId="77777777" w:rsidR="00934585" w:rsidRDefault="00000000">
            <w:pPr>
              <w:pBdr>
                <w:top w:val="nil"/>
                <w:left w:val="nil"/>
                <w:bottom w:val="nil"/>
                <w:right w:val="nil"/>
                <w:between w:val="nil"/>
              </w:pBdr>
              <w:spacing w:line="263" w:lineRule="auto"/>
              <w:ind w:left="51"/>
              <w:jc w:val="center"/>
              <w:rPr>
                <w:b/>
                <w:sz w:val="24"/>
                <w:szCs w:val="24"/>
              </w:rPr>
            </w:pPr>
            <w:r>
              <w:rPr>
                <w:b/>
                <w:sz w:val="24"/>
                <w:szCs w:val="24"/>
              </w:rPr>
              <w:t>Категорія</w:t>
            </w:r>
          </w:p>
        </w:tc>
        <w:tc>
          <w:tcPr>
            <w:tcW w:w="1430" w:type="dxa"/>
          </w:tcPr>
          <w:p w14:paraId="2134C058" w14:textId="77777777" w:rsidR="00934585" w:rsidRDefault="00000000">
            <w:pPr>
              <w:pBdr>
                <w:top w:val="nil"/>
                <w:left w:val="nil"/>
                <w:bottom w:val="nil"/>
                <w:right w:val="nil"/>
                <w:between w:val="nil"/>
              </w:pBdr>
              <w:spacing w:line="263" w:lineRule="auto"/>
              <w:ind w:left="96" w:right="52"/>
              <w:jc w:val="center"/>
              <w:rPr>
                <w:b/>
                <w:sz w:val="24"/>
                <w:szCs w:val="24"/>
              </w:rPr>
            </w:pPr>
            <w:r>
              <w:rPr>
                <w:b/>
                <w:sz w:val="24"/>
                <w:szCs w:val="24"/>
              </w:rPr>
              <w:t>01.09.2024</w:t>
            </w:r>
          </w:p>
        </w:tc>
        <w:tc>
          <w:tcPr>
            <w:tcW w:w="1433" w:type="dxa"/>
          </w:tcPr>
          <w:p w14:paraId="7FC3B2F3" w14:textId="77777777" w:rsidR="00934585" w:rsidRDefault="00000000">
            <w:pPr>
              <w:pBdr>
                <w:top w:val="nil"/>
                <w:left w:val="nil"/>
                <w:bottom w:val="nil"/>
                <w:right w:val="nil"/>
                <w:between w:val="nil"/>
              </w:pBdr>
              <w:spacing w:line="263" w:lineRule="auto"/>
              <w:ind w:left="43" w:right="1"/>
              <w:jc w:val="center"/>
              <w:rPr>
                <w:b/>
                <w:sz w:val="24"/>
                <w:szCs w:val="24"/>
              </w:rPr>
            </w:pPr>
            <w:r>
              <w:rPr>
                <w:b/>
                <w:sz w:val="24"/>
                <w:szCs w:val="24"/>
              </w:rPr>
              <w:t>01.01.2025</w:t>
            </w:r>
          </w:p>
        </w:tc>
        <w:tc>
          <w:tcPr>
            <w:tcW w:w="1430" w:type="dxa"/>
          </w:tcPr>
          <w:p w14:paraId="11B52352" w14:textId="77777777" w:rsidR="00934585" w:rsidRDefault="00000000">
            <w:pPr>
              <w:pBdr>
                <w:top w:val="nil"/>
                <w:left w:val="nil"/>
                <w:bottom w:val="nil"/>
                <w:right w:val="nil"/>
                <w:between w:val="nil"/>
              </w:pBdr>
              <w:spacing w:line="263" w:lineRule="auto"/>
              <w:ind w:left="45" w:right="97"/>
              <w:jc w:val="center"/>
              <w:rPr>
                <w:b/>
                <w:sz w:val="24"/>
                <w:szCs w:val="24"/>
              </w:rPr>
            </w:pPr>
            <w:r>
              <w:rPr>
                <w:b/>
                <w:sz w:val="24"/>
                <w:szCs w:val="24"/>
              </w:rPr>
              <w:t>31.05.2025</w:t>
            </w:r>
          </w:p>
        </w:tc>
      </w:tr>
      <w:tr w:rsidR="00934585" w14:paraId="297FD9BF" w14:textId="77777777">
        <w:trPr>
          <w:trHeight w:val="299"/>
        </w:trPr>
        <w:tc>
          <w:tcPr>
            <w:tcW w:w="4731" w:type="dxa"/>
            <w:vMerge w:val="restart"/>
          </w:tcPr>
          <w:p w14:paraId="665E36AB" w14:textId="77777777" w:rsidR="00934585" w:rsidRDefault="00000000">
            <w:pPr>
              <w:pBdr>
                <w:top w:val="nil"/>
                <w:left w:val="nil"/>
                <w:bottom w:val="nil"/>
                <w:right w:val="nil"/>
                <w:between w:val="nil"/>
              </w:pBdr>
              <w:spacing w:line="260" w:lineRule="auto"/>
              <w:ind w:left="143"/>
              <w:rPr>
                <w:sz w:val="24"/>
                <w:szCs w:val="24"/>
              </w:rPr>
            </w:pPr>
            <w:r>
              <w:rPr>
                <w:sz w:val="24"/>
                <w:szCs w:val="24"/>
              </w:rPr>
              <w:t>Сироти та діти, позбавлені батьківського піклування</w:t>
            </w:r>
          </w:p>
        </w:tc>
        <w:tc>
          <w:tcPr>
            <w:tcW w:w="1430" w:type="dxa"/>
            <w:vMerge w:val="restart"/>
          </w:tcPr>
          <w:p w14:paraId="47642C0A" w14:textId="77777777" w:rsidR="00934585" w:rsidRDefault="00000000">
            <w:pPr>
              <w:spacing w:line="263" w:lineRule="auto"/>
              <w:ind w:left="96" w:right="52"/>
              <w:jc w:val="center"/>
              <w:rPr>
                <w:b/>
                <w:sz w:val="24"/>
                <w:szCs w:val="24"/>
              </w:rPr>
            </w:pPr>
            <w:r>
              <w:rPr>
                <w:b/>
                <w:sz w:val="24"/>
                <w:szCs w:val="24"/>
              </w:rPr>
              <w:t>6</w:t>
            </w:r>
          </w:p>
        </w:tc>
        <w:tc>
          <w:tcPr>
            <w:tcW w:w="1433" w:type="dxa"/>
            <w:vMerge w:val="restart"/>
          </w:tcPr>
          <w:p w14:paraId="68FA6761" w14:textId="77777777" w:rsidR="00934585" w:rsidRDefault="00000000">
            <w:pPr>
              <w:spacing w:line="263" w:lineRule="auto"/>
              <w:ind w:left="43"/>
              <w:jc w:val="center"/>
              <w:rPr>
                <w:b/>
                <w:sz w:val="24"/>
                <w:szCs w:val="24"/>
              </w:rPr>
            </w:pPr>
            <w:r>
              <w:rPr>
                <w:b/>
                <w:sz w:val="24"/>
                <w:szCs w:val="24"/>
              </w:rPr>
              <w:t>8</w:t>
            </w:r>
          </w:p>
        </w:tc>
        <w:tc>
          <w:tcPr>
            <w:tcW w:w="1430" w:type="dxa"/>
            <w:vMerge w:val="restart"/>
          </w:tcPr>
          <w:p w14:paraId="695CD5B8" w14:textId="77777777" w:rsidR="00934585" w:rsidRDefault="00000000">
            <w:pPr>
              <w:spacing w:line="263" w:lineRule="auto"/>
              <w:ind w:left="97" w:right="52"/>
              <w:jc w:val="center"/>
              <w:rPr>
                <w:b/>
                <w:sz w:val="24"/>
                <w:szCs w:val="24"/>
              </w:rPr>
            </w:pPr>
            <w:r>
              <w:rPr>
                <w:b/>
                <w:sz w:val="24"/>
                <w:szCs w:val="24"/>
              </w:rPr>
              <w:t>8</w:t>
            </w:r>
          </w:p>
        </w:tc>
      </w:tr>
      <w:tr w:rsidR="00934585" w14:paraId="67FC036A" w14:textId="77777777">
        <w:trPr>
          <w:trHeight w:val="282"/>
        </w:trPr>
        <w:tc>
          <w:tcPr>
            <w:tcW w:w="4731" w:type="dxa"/>
            <w:vMerge/>
          </w:tcPr>
          <w:p w14:paraId="28D14F6D" w14:textId="77777777" w:rsidR="00934585" w:rsidRDefault="00934585">
            <w:pPr>
              <w:pBdr>
                <w:top w:val="nil"/>
                <w:left w:val="nil"/>
                <w:bottom w:val="nil"/>
                <w:right w:val="nil"/>
                <w:between w:val="nil"/>
              </w:pBdr>
              <w:rPr>
                <w:color w:val="EE0000"/>
                <w:sz w:val="24"/>
                <w:szCs w:val="24"/>
              </w:rPr>
            </w:pPr>
          </w:p>
        </w:tc>
        <w:tc>
          <w:tcPr>
            <w:tcW w:w="1430" w:type="dxa"/>
            <w:vMerge/>
          </w:tcPr>
          <w:p w14:paraId="00E0D6AD" w14:textId="77777777" w:rsidR="00934585" w:rsidRDefault="00934585">
            <w:pPr>
              <w:pBdr>
                <w:top w:val="nil"/>
                <w:left w:val="nil"/>
                <w:bottom w:val="nil"/>
                <w:right w:val="nil"/>
                <w:between w:val="nil"/>
              </w:pBdr>
              <w:ind w:right="52"/>
              <w:jc w:val="center"/>
              <w:rPr>
                <w:b/>
                <w:color w:val="EE0000"/>
                <w:sz w:val="24"/>
                <w:szCs w:val="24"/>
              </w:rPr>
            </w:pPr>
          </w:p>
        </w:tc>
        <w:tc>
          <w:tcPr>
            <w:tcW w:w="1433" w:type="dxa"/>
            <w:vMerge/>
          </w:tcPr>
          <w:p w14:paraId="4C9868AA" w14:textId="77777777" w:rsidR="00934585" w:rsidRDefault="00934585">
            <w:pPr>
              <w:pBdr>
                <w:top w:val="nil"/>
                <w:left w:val="nil"/>
                <w:bottom w:val="nil"/>
                <w:right w:val="nil"/>
                <w:between w:val="nil"/>
              </w:pBdr>
              <w:jc w:val="center"/>
              <w:rPr>
                <w:b/>
                <w:color w:val="EE0000"/>
                <w:sz w:val="24"/>
                <w:szCs w:val="24"/>
              </w:rPr>
            </w:pPr>
          </w:p>
        </w:tc>
        <w:tc>
          <w:tcPr>
            <w:tcW w:w="1430" w:type="dxa"/>
            <w:vMerge/>
          </w:tcPr>
          <w:p w14:paraId="0DF415FB" w14:textId="77777777" w:rsidR="00934585" w:rsidRDefault="00934585">
            <w:pPr>
              <w:pBdr>
                <w:top w:val="nil"/>
                <w:left w:val="nil"/>
                <w:bottom w:val="nil"/>
                <w:right w:val="nil"/>
                <w:between w:val="nil"/>
              </w:pBdr>
              <w:ind w:right="52"/>
              <w:jc w:val="center"/>
              <w:rPr>
                <w:b/>
                <w:color w:val="EE0000"/>
                <w:sz w:val="24"/>
                <w:szCs w:val="24"/>
              </w:rPr>
            </w:pPr>
          </w:p>
        </w:tc>
      </w:tr>
      <w:tr w:rsidR="00934585" w14:paraId="579CBB49" w14:textId="77777777">
        <w:trPr>
          <w:trHeight w:val="282"/>
        </w:trPr>
        <w:tc>
          <w:tcPr>
            <w:tcW w:w="4731" w:type="dxa"/>
          </w:tcPr>
          <w:p w14:paraId="4A1BF36A" w14:textId="77777777" w:rsidR="00934585" w:rsidRDefault="00000000">
            <w:pPr>
              <w:pBdr>
                <w:top w:val="nil"/>
                <w:left w:val="nil"/>
                <w:bottom w:val="nil"/>
                <w:right w:val="nil"/>
                <w:between w:val="nil"/>
              </w:pBdr>
              <w:spacing w:line="263" w:lineRule="auto"/>
              <w:ind w:left="143"/>
              <w:rPr>
                <w:sz w:val="24"/>
                <w:szCs w:val="24"/>
              </w:rPr>
            </w:pPr>
            <w:r>
              <w:rPr>
                <w:sz w:val="24"/>
                <w:szCs w:val="24"/>
              </w:rPr>
              <w:t>Діти з малозабезпечених родин</w:t>
            </w:r>
          </w:p>
        </w:tc>
        <w:tc>
          <w:tcPr>
            <w:tcW w:w="1430" w:type="dxa"/>
          </w:tcPr>
          <w:p w14:paraId="2D5617A7" w14:textId="77777777" w:rsidR="00934585" w:rsidRDefault="00000000">
            <w:pPr>
              <w:pBdr>
                <w:top w:val="nil"/>
                <w:left w:val="nil"/>
                <w:bottom w:val="nil"/>
                <w:right w:val="nil"/>
                <w:between w:val="nil"/>
              </w:pBdr>
              <w:spacing w:line="263" w:lineRule="auto"/>
              <w:ind w:left="96" w:right="52"/>
              <w:jc w:val="center"/>
              <w:rPr>
                <w:b/>
                <w:sz w:val="24"/>
                <w:szCs w:val="24"/>
              </w:rPr>
            </w:pPr>
            <w:r>
              <w:rPr>
                <w:b/>
                <w:sz w:val="24"/>
                <w:szCs w:val="24"/>
              </w:rPr>
              <w:t>1</w:t>
            </w:r>
          </w:p>
        </w:tc>
        <w:tc>
          <w:tcPr>
            <w:tcW w:w="1433" w:type="dxa"/>
          </w:tcPr>
          <w:p w14:paraId="5AD63BF5" w14:textId="77777777" w:rsidR="00934585" w:rsidRDefault="00000000">
            <w:pPr>
              <w:pBdr>
                <w:top w:val="nil"/>
                <w:left w:val="nil"/>
                <w:bottom w:val="nil"/>
                <w:right w:val="nil"/>
                <w:between w:val="nil"/>
              </w:pBdr>
              <w:spacing w:line="263" w:lineRule="auto"/>
              <w:ind w:left="43"/>
              <w:jc w:val="center"/>
              <w:rPr>
                <w:b/>
                <w:sz w:val="24"/>
                <w:szCs w:val="24"/>
              </w:rPr>
            </w:pPr>
            <w:r>
              <w:rPr>
                <w:b/>
                <w:sz w:val="24"/>
                <w:szCs w:val="24"/>
              </w:rPr>
              <w:t>0</w:t>
            </w:r>
          </w:p>
        </w:tc>
        <w:tc>
          <w:tcPr>
            <w:tcW w:w="1430" w:type="dxa"/>
          </w:tcPr>
          <w:p w14:paraId="67C6FB1F" w14:textId="77777777" w:rsidR="00934585" w:rsidRDefault="00000000">
            <w:pPr>
              <w:pBdr>
                <w:top w:val="nil"/>
                <w:left w:val="nil"/>
                <w:bottom w:val="nil"/>
                <w:right w:val="nil"/>
                <w:between w:val="nil"/>
              </w:pBdr>
              <w:spacing w:line="263" w:lineRule="auto"/>
              <w:ind w:left="97" w:right="52"/>
              <w:jc w:val="center"/>
              <w:rPr>
                <w:b/>
                <w:sz w:val="24"/>
                <w:szCs w:val="24"/>
              </w:rPr>
            </w:pPr>
            <w:r>
              <w:rPr>
                <w:b/>
                <w:sz w:val="24"/>
                <w:szCs w:val="24"/>
              </w:rPr>
              <w:t>0</w:t>
            </w:r>
          </w:p>
        </w:tc>
      </w:tr>
      <w:tr w:rsidR="00934585" w14:paraId="3F3E3AAF" w14:textId="77777777">
        <w:trPr>
          <w:trHeight w:val="282"/>
        </w:trPr>
        <w:tc>
          <w:tcPr>
            <w:tcW w:w="4731" w:type="dxa"/>
          </w:tcPr>
          <w:p w14:paraId="32C9D65B" w14:textId="77777777" w:rsidR="00934585" w:rsidRDefault="00000000">
            <w:pPr>
              <w:pBdr>
                <w:top w:val="nil"/>
                <w:left w:val="nil"/>
                <w:bottom w:val="nil"/>
                <w:right w:val="nil"/>
                <w:between w:val="nil"/>
              </w:pBdr>
              <w:spacing w:line="263" w:lineRule="auto"/>
              <w:ind w:left="143"/>
              <w:rPr>
                <w:sz w:val="24"/>
                <w:szCs w:val="24"/>
              </w:rPr>
            </w:pPr>
            <w:r>
              <w:rPr>
                <w:sz w:val="24"/>
                <w:szCs w:val="24"/>
              </w:rPr>
              <w:t>Діти з особливими освітніми потребами</w:t>
            </w:r>
          </w:p>
        </w:tc>
        <w:tc>
          <w:tcPr>
            <w:tcW w:w="1430" w:type="dxa"/>
          </w:tcPr>
          <w:p w14:paraId="04313E0C" w14:textId="77777777" w:rsidR="00934585" w:rsidRDefault="00000000">
            <w:pPr>
              <w:pBdr>
                <w:top w:val="nil"/>
                <w:left w:val="nil"/>
                <w:bottom w:val="nil"/>
                <w:right w:val="nil"/>
                <w:between w:val="nil"/>
              </w:pBdr>
              <w:spacing w:line="263" w:lineRule="auto"/>
              <w:ind w:left="96" w:right="52"/>
              <w:jc w:val="center"/>
              <w:rPr>
                <w:b/>
                <w:sz w:val="24"/>
                <w:szCs w:val="24"/>
              </w:rPr>
            </w:pPr>
            <w:r>
              <w:rPr>
                <w:b/>
                <w:sz w:val="24"/>
                <w:szCs w:val="24"/>
              </w:rPr>
              <w:t>3</w:t>
            </w:r>
          </w:p>
        </w:tc>
        <w:tc>
          <w:tcPr>
            <w:tcW w:w="1433" w:type="dxa"/>
          </w:tcPr>
          <w:p w14:paraId="702615CB" w14:textId="77777777" w:rsidR="00934585" w:rsidRDefault="00000000">
            <w:pPr>
              <w:pBdr>
                <w:top w:val="nil"/>
                <w:left w:val="nil"/>
                <w:bottom w:val="nil"/>
                <w:right w:val="nil"/>
                <w:between w:val="nil"/>
              </w:pBdr>
              <w:spacing w:line="263" w:lineRule="auto"/>
              <w:ind w:left="43"/>
              <w:jc w:val="center"/>
              <w:rPr>
                <w:b/>
                <w:sz w:val="24"/>
                <w:szCs w:val="24"/>
              </w:rPr>
            </w:pPr>
            <w:r>
              <w:rPr>
                <w:b/>
                <w:sz w:val="24"/>
                <w:szCs w:val="24"/>
              </w:rPr>
              <w:t>3</w:t>
            </w:r>
          </w:p>
        </w:tc>
        <w:tc>
          <w:tcPr>
            <w:tcW w:w="1430" w:type="dxa"/>
          </w:tcPr>
          <w:p w14:paraId="001EF8DF" w14:textId="77777777" w:rsidR="00934585" w:rsidRDefault="00000000">
            <w:pPr>
              <w:pBdr>
                <w:top w:val="nil"/>
                <w:left w:val="nil"/>
                <w:bottom w:val="nil"/>
                <w:right w:val="nil"/>
                <w:between w:val="nil"/>
              </w:pBdr>
              <w:spacing w:line="263" w:lineRule="auto"/>
              <w:ind w:left="97" w:right="52"/>
              <w:jc w:val="center"/>
              <w:rPr>
                <w:b/>
                <w:sz w:val="24"/>
                <w:szCs w:val="24"/>
              </w:rPr>
            </w:pPr>
            <w:r>
              <w:rPr>
                <w:b/>
                <w:sz w:val="24"/>
                <w:szCs w:val="24"/>
              </w:rPr>
              <w:t>3</w:t>
            </w:r>
          </w:p>
        </w:tc>
      </w:tr>
      <w:tr w:rsidR="00934585" w14:paraId="2F88FC6C" w14:textId="77777777">
        <w:trPr>
          <w:trHeight w:val="282"/>
        </w:trPr>
        <w:tc>
          <w:tcPr>
            <w:tcW w:w="4731" w:type="dxa"/>
          </w:tcPr>
          <w:p w14:paraId="515E23D7" w14:textId="77777777" w:rsidR="00934585" w:rsidRDefault="00000000">
            <w:pPr>
              <w:pBdr>
                <w:top w:val="nil"/>
                <w:left w:val="nil"/>
                <w:bottom w:val="nil"/>
                <w:right w:val="nil"/>
                <w:between w:val="nil"/>
              </w:pBdr>
              <w:spacing w:line="263" w:lineRule="auto"/>
              <w:ind w:left="143"/>
              <w:rPr>
                <w:sz w:val="24"/>
                <w:szCs w:val="24"/>
              </w:rPr>
            </w:pPr>
            <w:r>
              <w:rPr>
                <w:sz w:val="24"/>
                <w:szCs w:val="24"/>
              </w:rPr>
              <w:t>Діти ВПО</w:t>
            </w:r>
          </w:p>
        </w:tc>
        <w:tc>
          <w:tcPr>
            <w:tcW w:w="1430" w:type="dxa"/>
          </w:tcPr>
          <w:p w14:paraId="2391D649" w14:textId="77777777" w:rsidR="00934585" w:rsidRDefault="00000000">
            <w:pPr>
              <w:pBdr>
                <w:top w:val="nil"/>
                <w:left w:val="nil"/>
                <w:bottom w:val="nil"/>
                <w:right w:val="nil"/>
                <w:between w:val="nil"/>
              </w:pBdr>
              <w:spacing w:line="263" w:lineRule="auto"/>
              <w:ind w:left="96" w:right="52"/>
              <w:jc w:val="center"/>
              <w:rPr>
                <w:b/>
                <w:sz w:val="24"/>
                <w:szCs w:val="24"/>
              </w:rPr>
            </w:pPr>
            <w:r>
              <w:rPr>
                <w:b/>
                <w:sz w:val="24"/>
                <w:szCs w:val="24"/>
              </w:rPr>
              <w:t>56</w:t>
            </w:r>
          </w:p>
        </w:tc>
        <w:tc>
          <w:tcPr>
            <w:tcW w:w="1433" w:type="dxa"/>
          </w:tcPr>
          <w:p w14:paraId="2CD66691" w14:textId="77777777" w:rsidR="00934585" w:rsidRDefault="00000000">
            <w:pPr>
              <w:pBdr>
                <w:top w:val="nil"/>
                <w:left w:val="nil"/>
                <w:bottom w:val="nil"/>
                <w:right w:val="nil"/>
                <w:between w:val="nil"/>
              </w:pBdr>
              <w:spacing w:line="263" w:lineRule="auto"/>
              <w:ind w:left="43" w:right="1"/>
              <w:jc w:val="center"/>
              <w:rPr>
                <w:b/>
                <w:sz w:val="24"/>
                <w:szCs w:val="24"/>
              </w:rPr>
            </w:pPr>
            <w:r>
              <w:rPr>
                <w:b/>
                <w:sz w:val="24"/>
                <w:szCs w:val="24"/>
              </w:rPr>
              <w:t>56</w:t>
            </w:r>
          </w:p>
        </w:tc>
        <w:tc>
          <w:tcPr>
            <w:tcW w:w="1430" w:type="dxa"/>
          </w:tcPr>
          <w:p w14:paraId="38299D6C" w14:textId="77777777" w:rsidR="00934585" w:rsidRDefault="00000000">
            <w:pPr>
              <w:pBdr>
                <w:top w:val="nil"/>
                <w:left w:val="nil"/>
                <w:bottom w:val="nil"/>
                <w:right w:val="nil"/>
                <w:between w:val="nil"/>
              </w:pBdr>
              <w:spacing w:line="263" w:lineRule="auto"/>
              <w:ind w:left="97" w:right="52"/>
              <w:jc w:val="center"/>
              <w:rPr>
                <w:b/>
                <w:sz w:val="24"/>
                <w:szCs w:val="24"/>
              </w:rPr>
            </w:pPr>
            <w:r>
              <w:rPr>
                <w:b/>
                <w:sz w:val="24"/>
                <w:szCs w:val="24"/>
              </w:rPr>
              <w:t>56</w:t>
            </w:r>
          </w:p>
        </w:tc>
      </w:tr>
      <w:tr w:rsidR="00934585" w14:paraId="44574F77" w14:textId="77777777">
        <w:trPr>
          <w:trHeight w:val="565"/>
        </w:trPr>
        <w:tc>
          <w:tcPr>
            <w:tcW w:w="4731" w:type="dxa"/>
          </w:tcPr>
          <w:p w14:paraId="354879F3" w14:textId="77777777" w:rsidR="00934585" w:rsidRDefault="00000000">
            <w:pPr>
              <w:pBdr>
                <w:top w:val="nil"/>
                <w:left w:val="nil"/>
                <w:bottom w:val="nil"/>
                <w:right w:val="nil"/>
                <w:between w:val="nil"/>
              </w:pBdr>
              <w:spacing w:line="271" w:lineRule="auto"/>
              <w:ind w:left="143"/>
              <w:rPr>
                <w:sz w:val="24"/>
                <w:szCs w:val="24"/>
              </w:rPr>
            </w:pPr>
            <w:r>
              <w:rPr>
                <w:sz w:val="24"/>
                <w:szCs w:val="24"/>
              </w:rPr>
              <w:t>Діти постраждалі внаслідок воєнних дій</w:t>
            </w:r>
          </w:p>
          <w:p w14:paraId="387B3A64" w14:textId="77777777" w:rsidR="00934585" w:rsidRDefault="00000000">
            <w:pPr>
              <w:pBdr>
                <w:top w:val="nil"/>
                <w:left w:val="nil"/>
                <w:bottom w:val="nil"/>
                <w:right w:val="nil"/>
                <w:between w:val="nil"/>
              </w:pBdr>
              <w:spacing w:line="275" w:lineRule="auto"/>
              <w:ind w:left="143"/>
              <w:rPr>
                <w:sz w:val="24"/>
                <w:szCs w:val="24"/>
              </w:rPr>
            </w:pPr>
            <w:r>
              <w:rPr>
                <w:sz w:val="24"/>
                <w:szCs w:val="24"/>
              </w:rPr>
              <w:t>(діти війни)</w:t>
            </w:r>
          </w:p>
        </w:tc>
        <w:tc>
          <w:tcPr>
            <w:tcW w:w="1430" w:type="dxa"/>
          </w:tcPr>
          <w:p w14:paraId="6A7BE35F" w14:textId="77777777" w:rsidR="00934585" w:rsidRDefault="00000000">
            <w:pPr>
              <w:pBdr>
                <w:top w:val="nil"/>
                <w:left w:val="nil"/>
                <w:bottom w:val="nil"/>
                <w:right w:val="nil"/>
                <w:between w:val="nil"/>
              </w:pBdr>
              <w:spacing w:line="271" w:lineRule="auto"/>
              <w:ind w:left="96" w:right="52"/>
              <w:jc w:val="center"/>
              <w:rPr>
                <w:b/>
                <w:sz w:val="24"/>
                <w:szCs w:val="24"/>
              </w:rPr>
            </w:pPr>
            <w:r>
              <w:rPr>
                <w:b/>
                <w:sz w:val="24"/>
                <w:szCs w:val="24"/>
              </w:rPr>
              <w:t>61</w:t>
            </w:r>
          </w:p>
        </w:tc>
        <w:tc>
          <w:tcPr>
            <w:tcW w:w="1433" w:type="dxa"/>
          </w:tcPr>
          <w:p w14:paraId="2DCE9392" w14:textId="77777777" w:rsidR="00934585" w:rsidRDefault="00000000">
            <w:pPr>
              <w:pBdr>
                <w:top w:val="nil"/>
                <w:left w:val="nil"/>
                <w:bottom w:val="nil"/>
                <w:right w:val="nil"/>
                <w:between w:val="nil"/>
              </w:pBdr>
              <w:spacing w:line="271" w:lineRule="auto"/>
              <w:ind w:left="43" w:right="1"/>
              <w:jc w:val="center"/>
              <w:rPr>
                <w:b/>
                <w:sz w:val="24"/>
                <w:szCs w:val="24"/>
              </w:rPr>
            </w:pPr>
            <w:r>
              <w:rPr>
                <w:b/>
                <w:sz w:val="24"/>
                <w:szCs w:val="24"/>
              </w:rPr>
              <w:t>61</w:t>
            </w:r>
          </w:p>
        </w:tc>
        <w:tc>
          <w:tcPr>
            <w:tcW w:w="1430" w:type="dxa"/>
          </w:tcPr>
          <w:p w14:paraId="69001CA2" w14:textId="77777777" w:rsidR="00934585" w:rsidRDefault="00000000">
            <w:pPr>
              <w:pBdr>
                <w:top w:val="nil"/>
                <w:left w:val="nil"/>
                <w:bottom w:val="nil"/>
                <w:right w:val="nil"/>
                <w:between w:val="nil"/>
              </w:pBdr>
              <w:spacing w:line="271" w:lineRule="auto"/>
              <w:ind w:left="97" w:right="52"/>
              <w:jc w:val="center"/>
              <w:rPr>
                <w:b/>
                <w:sz w:val="24"/>
                <w:szCs w:val="24"/>
              </w:rPr>
            </w:pPr>
            <w:r>
              <w:rPr>
                <w:b/>
                <w:sz w:val="24"/>
                <w:szCs w:val="24"/>
              </w:rPr>
              <w:t>61</w:t>
            </w:r>
          </w:p>
        </w:tc>
      </w:tr>
    </w:tbl>
    <w:p w14:paraId="64904F30" w14:textId="77777777" w:rsidR="00934585" w:rsidRDefault="00934585">
      <w:pPr>
        <w:pBdr>
          <w:top w:val="nil"/>
          <w:left w:val="nil"/>
          <w:bottom w:val="nil"/>
          <w:right w:val="nil"/>
          <w:between w:val="nil"/>
        </w:pBdr>
        <w:spacing w:before="22"/>
        <w:rPr>
          <w:sz w:val="24"/>
          <w:szCs w:val="24"/>
        </w:rPr>
      </w:pPr>
    </w:p>
    <w:p w14:paraId="0F3ABECE" w14:textId="77777777" w:rsidR="00934585" w:rsidRDefault="00000000">
      <w:pPr>
        <w:pBdr>
          <w:top w:val="nil"/>
          <w:left w:val="nil"/>
          <w:bottom w:val="nil"/>
          <w:right w:val="nil"/>
          <w:between w:val="nil"/>
        </w:pBdr>
        <w:spacing w:before="1"/>
        <w:ind w:left="448" w:right="549" w:firstLine="700"/>
        <w:jc w:val="both"/>
        <w:rPr>
          <w:color w:val="000000"/>
          <w:sz w:val="24"/>
          <w:szCs w:val="24"/>
        </w:rPr>
      </w:pPr>
      <w:r>
        <w:rPr>
          <w:color w:val="000000"/>
          <w:sz w:val="24"/>
          <w:szCs w:val="24"/>
        </w:rPr>
        <w:t>Протягом року надавались консультації батькам, вчителям та учням пільгових категорій. При організації заходів поза межами закладу перевага надавалась дітям пільгового контингенту.</w:t>
      </w:r>
    </w:p>
    <w:p w14:paraId="5BB69A8F" w14:textId="77777777" w:rsidR="00934585" w:rsidRDefault="00934585">
      <w:pPr>
        <w:pBdr>
          <w:top w:val="nil"/>
          <w:left w:val="nil"/>
          <w:bottom w:val="nil"/>
          <w:right w:val="nil"/>
          <w:between w:val="nil"/>
        </w:pBdr>
        <w:rPr>
          <w:color w:val="000000"/>
          <w:sz w:val="24"/>
          <w:szCs w:val="24"/>
        </w:rPr>
      </w:pPr>
    </w:p>
    <w:p w14:paraId="075442DC" w14:textId="77777777" w:rsidR="00934585" w:rsidRDefault="00934585">
      <w:pPr>
        <w:pBdr>
          <w:top w:val="nil"/>
          <w:left w:val="nil"/>
          <w:bottom w:val="nil"/>
          <w:right w:val="nil"/>
          <w:between w:val="nil"/>
        </w:pBdr>
        <w:rPr>
          <w:sz w:val="24"/>
          <w:szCs w:val="24"/>
        </w:rPr>
      </w:pPr>
    </w:p>
    <w:p w14:paraId="46959C68" w14:textId="77777777" w:rsidR="00934585" w:rsidRDefault="00000000">
      <w:pPr>
        <w:pStyle w:val="1"/>
        <w:numPr>
          <w:ilvl w:val="1"/>
          <w:numId w:val="17"/>
        </w:numPr>
        <w:tabs>
          <w:tab w:val="left" w:pos="1689"/>
        </w:tabs>
        <w:ind w:left="1689" w:hanging="540"/>
      </w:pPr>
      <w:r>
        <w:t>Робота соціально-психологічної служби</w:t>
      </w:r>
    </w:p>
    <w:p w14:paraId="749E1B3E" w14:textId="77777777" w:rsidR="00934585" w:rsidRDefault="00934585">
      <w:pPr>
        <w:pBdr>
          <w:top w:val="nil"/>
          <w:left w:val="nil"/>
          <w:bottom w:val="nil"/>
          <w:right w:val="nil"/>
          <w:between w:val="nil"/>
        </w:pBdr>
        <w:rPr>
          <w:b/>
          <w:sz w:val="24"/>
          <w:szCs w:val="24"/>
        </w:rPr>
      </w:pPr>
    </w:p>
    <w:p w14:paraId="70881514" w14:textId="77777777" w:rsidR="00934585" w:rsidRDefault="00000000">
      <w:pPr>
        <w:pBdr>
          <w:top w:val="nil"/>
          <w:left w:val="nil"/>
          <w:bottom w:val="nil"/>
          <w:right w:val="nil"/>
          <w:between w:val="nil"/>
        </w:pBdr>
        <w:ind w:left="448" w:right="590" w:firstLine="707"/>
        <w:jc w:val="both"/>
        <w:rPr>
          <w:color w:val="000000"/>
          <w:sz w:val="24"/>
          <w:szCs w:val="24"/>
        </w:rPr>
      </w:pPr>
      <w:r>
        <w:rPr>
          <w:sz w:val="24"/>
          <w:szCs w:val="24"/>
        </w:rPr>
        <w:t>Прот</w:t>
      </w:r>
      <w:r>
        <w:rPr>
          <w:color w:val="000000"/>
          <w:sz w:val="24"/>
          <w:szCs w:val="24"/>
        </w:rPr>
        <w:t xml:space="preserve">ягом 2024-2025 </w:t>
      </w:r>
      <w:proofErr w:type="spellStart"/>
      <w:r>
        <w:rPr>
          <w:color w:val="000000"/>
          <w:sz w:val="24"/>
          <w:szCs w:val="24"/>
        </w:rPr>
        <w:t>н.р</w:t>
      </w:r>
      <w:proofErr w:type="spellEnd"/>
      <w:r>
        <w:rPr>
          <w:color w:val="000000"/>
          <w:sz w:val="24"/>
          <w:szCs w:val="24"/>
        </w:rPr>
        <w:t>. робота практичного психолога та соціального педагога здійснювалася згідно з річним планом роботи. При плануванні керувалися Положенням про психологічну службу системи освіти України, відповідними посадовими інструкціями та іншими нормативними документами, які рекомендовані МОН та охоплюють питання роботи практичного психолога та соціального педагога в закладі освіти.</w:t>
      </w:r>
    </w:p>
    <w:p w14:paraId="2F9D8E56" w14:textId="77777777" w:rsidR="00934585" w:rsidRDefault="00000000">
      <w:pPr>
        <w:pBdr>
          <w:top w:val="nil"/>
          <w:left w:val="nil"/>
          <w:bottom w:val="nil"/>
          <w:right w:val="nil"/>
          <w:between w:val="nil"/>
        </w:pBdr>
        <w:spacing w:before="1"/>
        <w:ind w:left="448" w:right="592" w:firstLine="707"/>
        <w:jc w:val="both"/>
        <w:rPr>
          <w:color w:val="000000"/>
          <w:sz w:val="24"/>
          <w:szCs w:val="24"/>
        </w:rPr>
      </w:pPr>
      <w:r>
        <w:rPr>
          <w:color w:val="000000"/>
          <w:sz w:val="24"/>
          <w:szCs w:val="24"/>
        </w:rPr>
        <w:t>В ході роботи відбувалася постійна співпраця з класними керівниками, педагогами, адміністрацією Ліцею, службою у справах дітей.</w:t>
      </w:r>
    </w:p>
    <w:p w14:paraId="4A6A4CA3" w14:textId="77777777" w:rsidR="00934585" w:rsidRDefault="00000000">
      <w:pPr>
        <w:pBdr>
          <w:top w:val="nil"/>
          <w:left w:val="nil"/>
          <w:bottom w:val="nil"/>
          <w:right w:val="nil"/>
          <w:between w:val="nil"/>
        </w:pBdr>
        <w:ind w:left="448" w:right="590" w:firstLine="707"/>
        <w:jc w:val="both"/>
        <w:rPr>
          <w:color w:val="000000"/>
          <w:sz w:val="24"/>
          <w:szCs w:val="24"/>
        </w:rPr>
      </w:pPr>
      <w:r>
        <w:rPr>
          <w:color w:val="000000"/>
          <w:sz w:val="24"/>
          <w:szCs w:val="24"/>
        </w:rPr>
        <w:t>Аналізуючи роботу, можна сказати, що діяльність здійснювалася за наступними напрямками: діагностична, профілактична, корекційна, просвітницька, консультаційна, соціально-захисна та організаційна робота, а також зв’язки з громадськістю.</w:t>
      </w:r>
    </w:p>
    <w:p w14:paraId="6B0AE96C" w14:textId="77777777" w:rsidR="00934585" w:rsidRDefault="00000000">
      <w:pPr>
        <w:pBdr>
          <w:top w:val="nil"/>
          <w:left w:val="nil"/>
          <w:bottom w:val="nil"/>
          <w:right w:val="nil"/>
          <w:between w:val="nil"/>
        </w:pBdr>
        <w:ind w:left="1156"/>
        <w:jc w:val="both"/>
        <w:rPr>
          <w:color w:val="000000"/>
          <w:sz w:val="24"/>
          <w:szCs w:val="24"/>
        </w:rPr>
      </w:pPr>
      <w:r>
        <w:rPr>
          <w:color w:val="000000"/>
          <w:sz w:val="24"/>
          <w:szCs w:val="24"/>
        </w:rPr>
        <w:t>Пріоритетними напрямками діагностики були:</w:t>
      </w:r>
    </w:p>
    <w:p w14:paraId="1CA9B6C4" w14:textId="77777777" w:rsidR="00934585" w:rsidRDefault="00000000">
      <w:pPr>
        <w:numPr>
          <w:ilvl w:val="2"/>
          <w:numId w:val="17"/>
        </w:numPr>
        <w:pBdr>
          <w:top w:val="nil"/>
          <w:left w:val="nil"/>
          <w:bottom w:val="nil"/>
          <w:right w:val="nil"/>
          <w:between w:val="nil"/>
        </w:pBdr>
        <w:tabs>
          <w:tab w:val="left" w:pos="1123"/>
        </w:tabs>
        <w:ind w:left="425" w:firstLine="708"/>
      </w:pPr>
      <w:r>
        <w:rPr>
          <w:color w:val="000000"/>
          <w:sz w:val="24"/>
          <w:szCs w:val="24"/>
        </w:rPr>
        <w:t>Діагностик</w:t>
      </w:r>
      <w:r>
        <w:rPr>
          <w:sz w:val="24"/>
          <w:szCs w:val="24"/>
        </w:rPr>
        <w:t>а міжособистісних стосунків учнів за допомогою соціометричного дослідження( здобувачі освіти 5-х та 10-х класів).</w:t>
      </w:r>
    </w:p>
    <w:p w14:paraId="35D551A6" w14:textId="77777777" w:rsidR="00934585" w:rsidRDefault="00000000">
      <w:pPr>
        <w:numPr>
          <w:ilvl w:val="2"/>
          <w:numId w:val="17"/>
        </w:numPr>
        <w:pBdr>
          <w:top w:val="nil"/>
          <w:left w:val="nil"/>
          <w:bottom w:val="nil"/>
          <w:right w:val="nil"/>
          <w:between w:val="nil"/>
        </w:pBdr>
        <w:tabs>
          <w:tab w:val="left" w:pos="1123"/>
        </w:tabs>
        <w:ind w:left="425" w:firstLine="708"/>
      </w:pPr>
      <w:r>
        <w:rPr>
          <w:sz w:val="24"/>
          <w:szCs w:val="24"/>
        </w:rPr>
        <w:lastRenderedPageBreak/>
        <w:t xml:space="preserve">Визначення адаптації учнів 5-х класів при переході до навчання в середню ланку за методиками </w:t>
      </w:r>
      <w:proofErr w:type="spellStart"/>
      <w:r>
        <w:rPr>
          <w:sz w:val="24"/>
          <w:szCs w:val="24"/>
        </w:rPr>
        <w:t>Філіпса</w:t>
      </w:r>
      <w:proofErr w:type="spellEnd"/>
      <w:r>
        <w:rPr>
          <w:sz w:val="24"/>
          <w:szCs w:val="24"/>
        </w:rPr>
        <w:t xml:space="preserve"> та </w:t>
      </w:r>
      <w:proofErr w:type="spellStart"/>
      <w:r>
        <w:rPr>
          <w:sz w:val="24"/>
          <w:szCs w:val="24"/>
        </w:rPr>
        <w:t>Лусканової</w:t>
      </w:r>
      <w:proofErr w:type="spellEnd"/>
      <w:r>
        <w:rPr>
          <w:sz w:val="24"/>
          <w:szCs w:val="24"/>
        </w:rPr>
        <w:t>.</w:t>
      </w:r>
    </w:p>
    <w:p w14:paraId="53AA1BFB" w14:textId="77777777" w:rsidR="00934585" w:rsidRDefault="00000000">
      <w:pPr>
        <w:numPr>
          <w:ilvl w:val="2"/>
          <w:numId w:val="17"/>
        </w:numPr>
        <w:pBdr>
          <w:top w:val="nil"/>
          <w:left w:val="nil"/>
          <w:bottom w:val="nil"/>
          <w:right w:val="nil"/>
          <w:between w:val="nil"/>
        </w:pBdr>
        <w:tabs>
          <w:tab w:val="left" w:pos="1123"/>
        </w:tabs>
        <w:ind w:left="425" w:firstLine="708"/>
      </w:pPr>
      <w:r>
        <w:rPr>
          <w:sz w:val="24"/>
          <w:szCs w:val="24"/>
        </w:rPr>
        <w:t xml:space="preserve">Визначення адаптації учнів 10-х класів до навчання в старшій ланці закладу освіти за методиками дослідження тривожності </w:t>
      </w:r>
      <w:proofErr w:type="spellStart"/>
      <w:r>
        <w:rPr>
          <w:sz w:val="24"/>
          <w:szCs w:val="24"/>
        </w:rPr>
        <w:t>Кондаша</w:t>
      </w:r>
      <w:proofErr w:type="spellEnd"/>
      <w:r>
        <w:rPr>
          <w:sz w:val="24"/>
          <w:szCs w:val="24"/>
        </w:rPr>
        <w:t xml:space="preserve"> </w:t>
      </w:r>
      <w:proofErr w:type="spellStart"/>
      <w:r>
        <w:rPr>
          <w:sz w:val="24"/>
          <w:szCs w:val="24"/>
        </w:rPr>
        <w:t>та«Самооцінка</w:t>
      </w:r>
      <w:proofErr w:type="spellEnd"/>
      <w:r>
        <w:rPr>
          <w:sz w:val="24"/>
          <w:szCs w:val="24"/>
        </w:rPr>
        <w:t>».</w:t>
      </w:r>
    </w:p>
    <w:p w14:paraId="40003B62" w14:textId="77777777" w:rsidR="00934585" w:rsidRDefault="00000000">
      <w:pPr>
        <w:numPr>
          <w:ilvl w:val="2"/>
          <w:numId w:val="17"/>
        </w:numPr>
        <w:pBdr>
          <w:top w:val="nil"/>
          <w:left w:val="nil"/>
          <w:bottom w:val="nil"/>
          <w:right w:val="nil"/>
          <w:between w:val="nil"/>
        </w:pBdr>
        <w:tabs>
          <w:tab w:val="left" w:pos="1123"/>
        </w:tabs>
        <w:ind w:left="425" w:firstLine="708"/>
      </w:pPr>
      <w:r>
        <w:rPr>
          <w:sz w:val="24"/>
          <w:szCs w:val="24"/>
        </w:rPr>
        <w:t>Анкетування «</w:t>
      </w:r>
      <w:proofErr w:type="spellStart"/>
      <w:r>
        <w:rPr>
          <w:sz w:val="24"/>
          <w:szCs w:val="24"/>
        </w:rPr>
        <w:t>Булінг</w:t>
      </w:r>
      <w:proofErr w:type="spellEnd"/>
      <w:r>
        <w:rPr>
          <w:sz w:val="24"/>
          <w:szCs w:val="24"/>
        </w:rPr>
        <w:t xml:space="preserve"> та його види» (здобувачі освіти 7-х класів).</w:t>
      </w:r>
    </w:p>
    <w:p w14:paraId="63F2F837" w14:textId="77777777" w:rsidR="00934585" w:rsidRDefault="00000000">
      <w:pPr>
        <w:numPr>
          <w:ilvl w:val="2"/>
          <w:numId w:val="17"/>
        </w:numPr>
        <w:pBdr>
          <w:top w:val="nil"/>
          <w:left w:val="nil"/>
          <w:bottom w:val="nil"/>
          <w:right w:val="nil"/>
          <w:between w:val="nil"/>
        </w:pBdr>
        <w:tabs>
          <w:tab w:val="left" w:pos="1123"/>
        </w:tabs>
        <w:ind w:left="425" w:firstLine="708"/>
      </w:pPr>
      <w:r>
        <w:rPr>
          <w:sz w:val="24"/>
          <w:szCs w:val="24"/>
        </w:rPr>
        <w:t>Індивідуальна діагностика за запитом та діагностика мето</w:t>
      </w:r>
      <w:r>
        <w:rPr>
          <w:color w:val="000000"/>
          <w:sz w:val="24"/>
          <w:szCs w:val="24"/>
        </w:rPr>
        <w:t>дом спостереження.</w:t>
      </w:r>
    </w:p>
    <w:p w14:paraId="7B29391B" w14:textId="77777777" w:rsidR="00934585" w:rsidRDefault="00000000">
      <w:pPr>
        <w:numPr>
          <w:ilvl w:val="2"/>
          <w:numId w:val="17"/>
        </w:numPr>
        <w:pBdr>
          <w:top w:val="nil"/>
          <w:left w:val="nil"/>
          <w:bottom w:val="nil"/>
          <w:right w:val="nil"/>
          <w:between w:val="nil"/>
        </w:pBdr>
        <w:tabs>
          <w:tab w:val="left" w:pos="1123"/>
        </w:tabs>
        <w:ind w:left="425" w:firstLine="708"/>
      </w:pPr>
      <w:r>
        <w:rPr>
          <w:color w:val="000000"/>
          <w:sz w:val="24"/>
          <w:szCs w:val="24"/>
        </w:rPr>
        <w:t>Анкетування «</w:t>
      </w:r>
      <w:r>
        <w:rPr>
          <w:sz w:val="24"/>
          <w:szCs w:val="24"/>
        </w:rPr>
        <w:t xml:space="preserve">Я та </w:t>
      </w:r>
      <w:proofErr w:type="spellStart"/>
      <w:r>
        <w:rPr>
          <w:sz w:val="24"/>
          <w:szCs w:val="24"/>
        </w:rPr>
        <w:t>булінг</w:t>
      </w:r>
      <w:proofErr w:type="spellEnd"/>
      <w:r>
        <w:rPr>
          <w:sz w:val="24"/>
          <w:szCs w:val="24"/>
        </w:rPr>
        <w:t>» (здобувачі освіти 6-х класів).</w:t>
      </w:r>
    </w:p>
    <w:p w14:paraId="7780CCEC" w14:textId="77777777" w:rsidR="00934585" w:rsidRDefault="00000000">
      <w:pPr>
        <w:numPr>
          <w:ilvl w:val="2"/>
          <w:numId w:val="17"/>
        </w:numPr>
        <w:pBdr>
          <w:top w:val="nil"/>
          <w:left w:val="nil"/>
          <w:bottom w:val="nil"/>
          <w:right w:val="nil"/>
          <w:between w:val="nil"/>
        </w:pBdr>
        <w:tabs>
          <w:tab w:val="left" w:pos="1123"/>
        </w:tabs>
        <w:ind w:left="425" w:firstLine="708"/>
      </w:pPr>
      <w:r>
        <w:rPr>
          <w:sz w:val="24"/>
          <w:szCs w:val="24"/>
        </w:rPr>
        <w:t xml:space="preserve">Соціометричне дослідження (6-А </w:t>
      </w:r>
      <w:proofErr w:type="spellStart"/>
      <w:r>
        <w:rPr>
          <w:sz w:val="24"/>
          <w:szCs w:val="24"/>
        </w:rPr>
        <w:t>кл</w:t>
      </w:r>
      <w:proofErr w:type="spellEnd"/>
      <w:r>
        <w:rPr>
          <w:sz w:val="24"/>
          <w:szCs w:val="24"/>
        </w:rPr>
        <w:t>.) за запитом класного керівника.</w:t>
      </w:r>
    </w:p>
    <w:p w14:paraId="23426D5A" w14:textId="77777777" w:rsidR="00934585" w:rsidRDefault="00000000">
      <w:pPr>
        <w:numPr>
          <w:ilvl w:val="2"/>
          <w:numId w:val="17"/>
        </w:numPr>
        <w:pBdr>
          <w:top w:val="nil"/>
          <w:left w:val="nil"/>
          <w:bottom w:val="nil"/>
          <w:right w:val="nil"/>
          <w:between w:val="nil"/>
        </w:pBdr>
        <w:tabs>
          <w:tab w:val="left" w:pos="1123"/>
        </w:tabs>
        <w:ind w:left="425" w:firstLine="708"/>
      </w:pPr>
      <w:r>
        <w:rPr>
          <w:sz w:val="24"/>
          <w:szCs w:val="24"/>
        </w:rPr>
        <w:t xml:space="preserve">Дослідження професійних інтересів та нахилів учнів. Методика ДДО (9-А </w:t>
      </w:r>
      <w:proofErr w:type="spellStart"/>
      <w:r>
        <w:rPr>
          <w:sz w:val="24"/>
          <w:szCs w:val="24"/>
        </w:rPr>
        <w:t>кл</w:t>
      </w:r>
      <w:proofErr w:type="spellEnd"/>
      <w:r>
        <w:rPr>
          <w:sz w:val="24"/>
          <w:szCs w:val="24"/>
        </w:rPr>
        <w:t>.)</w:t>
      </w:r>
    </w:p>
    <w:p w14:paraId="4669D3A9" w14:textId="77777777" w:rsidR="00934585" w:rsidRDefault="00000000">
      <w:pPr>
        <w:numPr>
          <w:ilvl w:val="2"/>
          <w:numId w:val="17"/>
        </w:numPr>
        <w:pBdr>
          <w:top w:val="nil"/>
          <w:left w:val="nil"/>
          <w:bottom w:val="nil"/>
          <w:right w:val="nil"/>
          <w:between w:val="nil"/>
        </w:pBdr>
        <w:tabs>
          <w:tab w:val="left" w:pos="1123"/>
        </w:tabs>
        <w:ind w:left="425" w:firstLine="708"/>
      </w:pPr>
      <w:r>
        <w:rPr>
          <w:sz w:val="24"/>
          <w:szCs w:val="24"/>
        </w:rPr>
        <w:t xml:space="preserve">Дослідження професійної спрямованості учнів. Методика Д. </w:t>
      </w:r>
      <w:proofErr w:type="spellStart"/>
      <w:r>
        <w:rPr>
          <w:sz w:val="24"/>
          <w:szCs w:val="24"/>
        </w:rPr>
        <w:t>Голланда</w:t>
      </w:r>
      <w:proofErr w:type="spellEnd"/>
      <w:r>
        <w:rPr>
          <w:sz w:val="24"/>
          <w:szCs w:val="24"/>
        </w:rPr>
        <w:t xml:space="preserve"> (9-А </w:t>
      </w:r>
      <w:proofErr w:type="spellStart"/>
      <w:r>
        <w:rPr>
          <w:sz w:val="24"/>
          <w:szCs w:val="24"/>
        </w:rPr>
        <w:t>кл</w:t>
      </w:r>
      <w:proofErr w:type="spellEnd"/>
      <w:r>
        <w:rPr>
          <w:sz w:val="24"/>
          <w:szCs w:val="24"/>
        </w:rPr>
        <w:t>.)</w:t>
      </w:r>
    </w:p>
    <w:p w14:paraId="64E9DC8C" w14:textId="77777777" w:rsidR="00934585" w:rsidRDefault="00000000">
      <w:pPr>
        <w:numPr>
          <w:ilvl w:val="2"/>
          <w:numId w:val="17"/>
        </w:numPr>
        <w:pBdr>
          <w:top w:val="nil"/>
          <w:left w:val="nil"/>
          <w:bottom w:val="nil"/>
          <w:right w:val="nil"/>
          <w:between w:val="nil"/>
        </w:pBdr>
        <w:tabs>
          <w:tab w:val="left" w:pos="1123"/>
        </w:tabs>
        <w:ind w:left="425" w:firstLine="708"/>
      </w:pPr>
      <w:r>
        <w:rPr>
          <w:sz w:val="24"/>
          <w:szCs w:val="24"/>
        </w:rPr>
        <w:t>Методика діагностики показників та форм агресії Басса-</w:t>
      </w:r>
      <w:proofErr w:type="spellStart"/>
      <w:r>
        <w:rPr>
          <w:sz w:val="24"/>
          <w:szCs w:val="24"/>
        </w:rPr>
        <w:t>Дарки</w:t>
      </w:r>
      <w:proofErr w:type="spellEnd"/>
      <w:r>
        <w:rPr>
          <w:sz w:val="24"/>
          <w:szCs w:val="24"/>
        </w:rPr>
        <w:t xml:space="preserve"> (7-А </w:t>
      </w:r>
      <w:proofErr w:type="spellStart"/>
      <w:r>
        <w:rPr>
          <w:sz w:val="24"/>
          <w:szCs w:val="24"/>
        </w:rPr>
        <w:t>кл</w:t>
      </w:r>
      <w:proofErr w:type="spellEnd"/>
      <w:r>
        <w:rPr>
          <w:sz w:val="24"/>
          <w:szCs w:val="24"/>
        </w:rPr>
        <w:t>.)</w:t>
      </w:r>
    </w:p>
    <w:p w14:paraId="7ABEE51C" w14:textId="77777777" w:rsidR="00934585" w:rsidRDefault="00000000">
      <w:pPr>
        <w:numPr>
          <w:ilvl w:val="2"/>
          <w:numId w:val="17"/>
        </w:numPr>
        <w:pBdr>
          <w:top w:val="nil"/>
          <w:left w:val="nil"/>
          <w:bottom w:val="nil"/>
          <w:right w:val="nil"/>
          <w:between w:val="nil"/>
        </w:pBdr>
        <w:tabs>
          <w:tab w:val="left" w:pos="1123"/>
        </w:tabs>
        <w:ind w:left="425" w:firstLine="708"/>
      </w:pPr>
      <w:r>
        <w:rPr>
          <w:sz w:val="24"/>
          <w:szCs w:val="24"/>
        </w:rPr>
        <w:t>Методика визн</w:t>
      </w:r>
      <w:r>
        <w:rPr>
          <w:color w:val="000000"/>
          <w:sz w:val="24"/>
          <w:szCs w:val="24"/>
        </w:rPr>
        <w:t xml:space="preserve">ачення до </w:t>
      </w:r>
      <w:proofErr w:type="spellStart"/>
      <w:r>
        <w:rPr>
          <w:color w:val="000000"/>
          <w:sz w:val="24"/>
          <w:szCs w:val="24"/>
        </w:rPr>
        <w:t>суїцидальної</w:t>
      </w:r>
      <w:proofErr w:type="spellEnd"/>
      <w:r>
        <w:rPr>
          <w:color w:val="000000"/>
          <w:sz w:val="24"/>
          <w:szCs w:val="24"/>
        </w:rPr>
        <w:t xml:space="preserve"> поведінки М. Горської (8 </w:t>
      </w:r>
      <w:proofErr w:type="spellStart"/>
      <w:r>
        <w:rPr>
          <w:color w:val="000000"/>
          <w:sz w:val="24"/>
          <w:szCs w:val="24"/>
        </w:rPr>
        <w:t>кл</w:t>
      </w:r>
      <w:proofErr w:type="spellEnd"/>
      <w:r>
        <w:rPr>
          <w:color w:val="000000"/>
          <w:sz w:val="24"/>
          <w:szCs w:val="24"/>
        </w:rPr>
        <w:t>.)</w:t>
      </w:r>
    </w:p>
    <w:p w14:paraId="086865DA" w14:textId="77777777" w:rsidR="00934585" w:rsidRDefault="00000000">
      <w:pPr>
        <w:pBdr>
          <w:top w:val="nil"/>
          <w:left w:val="nil"/>
          <w:bottom w:val="nil"/>
          <w:right w:val="nil"/>
          <w:between w:val="nil"/>
        </w:pBdr>
        <w:spacing w:before="62"/>
        <w:ind w:left="1156"/>
        <w:rPr>
          <w:color w:val="000000"/>
          <w:sz w:val="24"/>
          <w:szCs w:val="24"/>
        </w:rPr>
      </w:pPr>
      <w:r>
        <w:rPr>
          <w:color w:val="000000"/>
          <w:sz w:val="24"/>
          <w:szCs w:val="24"/>
        </w:rPr>
        <w:t>Соціально–психологічною службою закладу проводиться просвітницька робота.</w:t>
      </w:r>
    </w:p>
    <w:p w14:paraId="28180748" w14:textId="77777777" w:rsidR="00934585" w:rsidRDefault="00000000">
      <w:pPr>
        <w:pBdr>
          <w:top w:val="nil"/>
          <w:left w:val="nil"/>
          <w:bottom w:val="nil"/>
          <w:right w:val="nil"/>
          <w:between w:val="nil"/>
        </w:pBdr>
        <w:spacing w:before="1" w:line="315" w:lineRule="auto"/>
        <w:ind w:left="1629"/>
        <w:rPr>
          <w:color w:val="000000"/>
          <w:sz w:val="24"/>
          <w:szCs w:val="24"/>
        </w:rPr>
      </w:pPr>
      <w:sdt>
        <w:sdtPr>
          <w:tag w:val="goog_rdk_0"/>
          <w:id w:val="-1157488028"/>
        </w:sdtPr>
        <w:sdtContent>
          <w:r>
            <w:rPr>
              <w:rFonts w:ascii="Arial Unicode MS" w:eastAsia="Arial Unicode MS" w:hAnsi="Arial Unicode MS" w:cs="Arial Unicode MS"/>
              <w:color w:val="000000"/>
              <w:sz w:val="24"/>
              <w:szCs w:val="24"/>
            </w:rPr>
            <w:t xml:space="preserve">✔ </w:t>
          </w:r>
        </w:sdtContent>
      </w:sdt>
      <w:r>
        <w:rPr>
          <w:color w:val="000000"/>
          <w:sz w:val="24"/>
          <w:szCs w:val="24"/>
        </w:rPr>
        <w:t>Психолого-педагогічні семінари:</w:t>
      </w:r>
    </w:p>
    <w:p w14:paraId="3CDC19A4" w14:textId="77777777" w:rsidR="00934585" w:rsidRDefault="00000000">
      <w:pPr>
        <w:numPr>
          <w:ilvl w:val="0"/>
          <w:numId w:val="12"/>
        </w:numPr>
        <w:pBdr>
          <w:top w:val="nil"/>
          <w:left w:val="nil"/>
          <w:bottom w:val="nil"/>
          <w:right w:val="nil"/>
          <w:between w:val="nil"/>
        </w:pBdr>
        <w:tabs>
          <w:tab w:val="left" w:pos="1581"/>
        </w:tabs>
        <w:ind w:right="593" w:firstLine="566"/>
        <w:rPr>
          <w:color w:val="000000"/>
          <w:sz w:val="24"/>
          <w:szCs w:val="24"/>
        </w:rPr>
      </w:pPr>
      <w:r>
        <w:rPr>
          <w:color w:val="000000"/>
          <w:sz w:val="24"/>
          <w:szCs w:val="24"/>
        </w:rPr>
        <w:t>«Адаптація здобувачів освіти п'ятих класів до навчання в середній ланці ліцею»;</w:t>
      </w:r>
    </w:p>
    <w:p w14:paraId="62D0832A" w14:textId="77777777" w:rsidR="00934585" w:rsidRDefault="00000000">
      <w:pPr>
        <w:numPr>
          <w:ilvl w:val="0"/>
          <w:numId w:val="12"/>
        </w:numPr>
        <w:pBdr>
          <w:top w:val="nil"/>
          <w:left w:val="nil"/>
          <w:bottom w:val="nil"/>
          <w:right w:val="nil"/>
          <w:between w:val="nil"/>
        </w:pBdr>
        <w:tabs>
          <w:tab w:val="left" w:pos="1581"/>
        </w:tabs>
        <w:ind w:left="1581"/>
        <w:rPr>
          <w:color w:val="000000"/>
          <w:sz w:val="24"/>
          <w:szCs w:val="24"/>
        </w:rPr>
      </w:pPr>
      <w:r>
        <w:rPr>
          <w:color w:val="000000"/>
          <w:sz w:val="24"/>
          <w:szCs w:val="24"/>
        </w:rPr>
        <w:t>“Ефективне спілкування – запорука успішної взаємодії”;</w:t>
      </w:r>
    </w:p>
    <w:p w14:paraId="7444D33F" w14:textId="77777777" w:rsidR="00934585" w:rsidRDefault="00000000">
      <w:pPr>
        <w:numPr>
          <w:ilvl w:val="0"/>
          <w:numId w:val="12"/>
        </w:numPr>
        <w:pBdr>
          <w:top w:val="nil"/>
          <w:left w:val="nil"/>
          <w:bottom w:val="nil"/>
          <w:right w:val="nil"/>
          <w:between w:val="nil"/>
        </w:pBdr>
        <w:tabs>
          <w:tab w:val="left" w:pos="1581"/>
        </w:tabs>
        <w:ind w:left="1581"/>
        <w:rPr>
          <w:color w:val="000000"/>
          <w:sz w:val="24"/>
          <w:szCs w:val="24"/>
        </w:rPr>
      </w:pPr>
      <w:r>
        <w:rPr>
          <w:color w:val="000000"/>
          <w:sz w:val="24"/>
          <w:szCs w:val="24"/>
        </w:rPr>
        <w:t>«Стереотипи у свідомості вчителя та етичні установки щодо їх подолання»;</w:t>
      </w:r>
    </w:p>
    <w:p w14:paraId="0F6914CC" w14:textId="77777777" w:rsidR="00934585" w:rsidRDefault="00000000">
      <w:pPr>
        <w:numPr>
          <w:ilvl w:val="0"/>
          <w:numId w:val="12"/>
        </w:numPr>
        <w:pBdr>
          <w:top w:val="nil"/>
          <w:left w:val="nil"/>
          <w:bottom w:val="nil"/>
          <w:right w:val="nil"/>
          <w:between w:val="nil"/>
        </w:pBdr>
        <w:tabs>
          <w:tab w:val="left" w:pos="1581"/>
        </w:tabs>
        <w:ind w:left="1581"/>
        <w:rPr>
          <w:color w:val="000000"/>
          <w:sz w:val="24"/>
          <w:szCs w:val="24"/>
        </w:rPr>
      </w:pPr>
      <w:r>
        <w:rPr>
          <w:color w:val="000000"/>
          <w:sz w:val="24"/>
          <w:szCs w:val="24"/>
        </w:rPr>
        <w:t>«Комунікативна компетентність сучасного педагога.</w:t>
      </w:r>
    </w:p>
    <w:p w14:paraId="4D4F81CB" w14:textId="77777777" w:rsidR="00934585" w:rsidRDefault="00000000">
      <w:pPr>
        <w:pBdr>
          <w:top w:val="nil"/>
          <w:left w:val="nil"/>
          <w:bottom w:val="nil"/>
          <w:right w:val="nil"/>
          <w:between w:val="nil"/>
        </w:pBdr>
        <w:spacing w:line="315" w:lineRule="auto"/>
        <w:ind w:left="1629"/>
        <w:rPr>
          <w:color w:val="000000"/>
          <w:sz w:val="24"/>
          <w:szCs w:val="24"/>
        </w:rPr>
      </w:pPr>
      <w:sdt>
        <w:sdtPr>
          <w:tag w:val="goog_rdk_1"/>
          <w:id w:val="-1232214000"/>
        </w:sdtPr>
        <w:sdtContent>
          <w:r>
            <w:rPr>
              <w:rFonts w:ascii="Arial Unicode MS" w:eastAsia="Arial Unicode MS" w:hAnsi="Arial Unicode MS" w:cs="Arial Unicode MS"/>
              <w:color w:val="000000"/>
              <w:sz w:val="24"/>
              <w:szCs w:val="24"/>
            </w:rPr>
            <w:t xml:space="preserve">✔ </w:t>
          </w:r>
        </w:sdtContent>
      </w:sdt>
      <w:r>
        <w:rPr>
          <w:color w:val="000000"/>
          <w:sz w:val="24"/>
          <w:szCs w:val="24"/>
        </w:rPr>
        <w:t>Виступи на засіданнях методичного об’єднання класних керівників:</w:t>
      </w:r>
    </w:p>
    <w:p w14:paraId="7E331E9C" w14:textId="77777777" w:rsidR="00934585" w:rsidRDefault="00000000">
      <w:pPr>
        <w:numPr>
          <w:ilvl w:val="0"/>
          <w:numId w:val="12"/>
        </w:numPr>
        <w:pBdr>
          <w:top w:val="nil"/>
          <w:left w:val="nil"/>
          <w:bottom w:val="nil"/>
          <w:right w:val="nil"/>
          <w:between w:val="nil"/>
        </w:pBdr>
        <w:tabs>
          <w:tab w:val="left" w:pos="1579"/>
        </w:tabs>
        <w:ind w:right="586" w:firstLine="566"/>
        <w:jc w:val="both"/>
        <w:rPr>
          <w:color w:val="000000"/>
          <w:sz w:val="24"/>
          <w:szCs w:val="24"/>
        </w:rPr>
      </w:pPr>
      <w:r>
        <w:rPr>
          <w:color w:val="000000"/>
          <w:sz w:val="24"/>
          <w:szCs w:val="24"/>
        </w:rPr>
        <w:t xml:space="preserve">“Про стан роботи із запобігання правопорушень, </w:t>
      </w:r>
      <w:proofErr w:type="spellStart"/>
      <w:r>
        <w:rPr>
          <w:color w:val="000000"/>
          <w:sz w:val="24"/>
          <w:szCs w:val="24"/>
        </w:rPr>
        <w:t>правовиховної</w:t>
      </w:r>
      <w:proofErr w:type="spellEnd"/>
      <w:r>
        <w:rPr>
          <w:color w:val="000000"/>
          <w:sz w:val="24"/>
          <w:szCs w:val="24"/>
        </w:rPr>
        <w:t xml:space="preserve"> роботи, профілактики та протидії поширенню наркоманії, злочинності, куріння, пропагування ЗСЖ” ; “Соціалізація. Роль класного керівника у соціалізації учнів”.</w:t>
      </w:r>
    </w:p>
    <w:p w14:paraId="0A2A4D06" w14:textId="77777777" w:rsidR="00934585" w:rsidRDefault="00000000">
      <w:pPr>
        <w:pBdr>
          <w:top w:val="nil"/>
          <w:left w:val="nil"/>
          <w:bottom w:val="nil"/>
          <w:right w:val="nil"/>
          <w:between w:val="nil"/>
        </w:pBdr>
        <w:spacing w:before="269"/>
        <w:ind w:left="448" w:right="586" w:firstLine="707"/>
        <w:jc w:val="both"/>
        <w:rPr>
          <w:color w:val="000000"/>
          <w:sz w:val="24"/>
          <w:szCs w:val="24"/>
        </w:rPr>
      </w:pPr>
      <w:r>
        <w:rPr>
          <w:color w:val="000000"/>
          <w:sz w:val="24"/>
          <w:szCs w:val="24"/>
        </w:rPr>
        <w:t xml:space="preserve">Проводилась просвітницька робота з батьками у вигляді батьківських зборів та виступ на загальношкільних батьківських зборах на тему: «Стиль спілкування з дитиною в умовах сьогодення. Прийоми ефективної взаємодії». Також Розміщувались у </w:t>
      </w:r>
      <w:proofErr w:type="spellStart"/>
      <w:r>
        <w:rPr>
          <w:color w:val="000000"/>
          <w:sz w:val="24"/>
          <w:szCs w:val="24"/>
        </w:rPr>
        <w:t>Viber</w:t>
      </w:r>
      <w:proofErr w:type="spellEnd"/>
      <w:r>
        <w:rPr>
          <w:color w:val="000000"/>
          <w:sz w:val="24"/>
          <w:szCs w:val="24"/>
        </w:rPr>
        <w:t xml:space="preserve"> групах класів номери телефонів контакт-центрів безоплатної правової допомоги та номери телефонів безкоштовної психологічної підтримки та порад стосовно емоційної підтримки дітей під час війни.</w:t>
      </w:r>
    </w:p>
    <w:p w14:paraId="13D98685" w14:textId="77777777" w:rsidR="00934585" w:rsidRDefault="00000000">
      <w:pPr>
        <w:pBdr>
          <w:top w:val="nil"/>
          <w:left w:val="nil"/>
          <w:bottom w:val="nil"/>
          <w:right w:val="nil"/>
          <w:between w:val="nil"/>
        </w:pBdr>
        <w:ind w:left="448" w:right="587" w:firstLine="707"/>
        <w:jc w:val="both"/>
        <w:rPr>
          <w:color w:val="000000"/>
          <w:sz w:val="24"/>
          <w:szCs w:val="24"/>
        </w:rPr>
      </w:pPr>
      <w:r>
        <w:rPr>
          <w:color w:val="000000"/>
          <w:sz w:val="24"/>
          <w:szCs w:val="24"/>
        </w:rPr>
        <w:t>Важливим напрямком роботи соціально-психологічної служби є також просвітницька та профілактична робота серед здобувачів освіти. Це система заходів, спрямованих на охорону психічного здоров'я; попередження неблагополуччя у розвитку особистості дитини та створення умов, сприятливих для її розвитку. Протягом року було проведено ряд тренінгів, занять з елементами тренінгу та годин спілкування, а саме:</w:t>
      </w:r>
    </w:p>
    <w:p w14:paraId="1B0A5DA8" w14:textId="77777777" w:rsidR="00934585" w:rsidRDefault="00000000">
      <w:pPr>
        <w:numPr>
          <w:ilvl w:val="1"/>
          <w:numId w:val="12"/>
        </w:numPr>
        <w:pBdr>
          <w:top w:val="nil"/>
          <w:left w:val="nil"/>
          <w:bottom w:val="nil"/>
          <w:right w:val="nil"/>
          <w:between w:val="nil"/>
        </w:pBdr>
        <w:tabs>
          <w:tab w:val="left" w:pos="1888"/>
        </w:tabs>
        <w:spacing w:before="1"/>
        <w:ind w:left="1888"/>
        <w:rPr>
          <w:color w:val="000000"/>
          <w:sz w:val="24"/>
          <w:szCs w:val="24"/>
        </w:rPr>
      </w:pPr>
      <w:r>
        <w:rPr>
          <w:color w:val="000000"/>
          <w:sz w:val="24"/>
          <w:szCs w:val="24"/>
        </w:rPr>
        <w:t xml:space="preserve">«Толерантність – це мистецтво жити з іншими людьми» ( 7-А </w:t>
      </w:r>
      <w:proofErr w:type="spellStart"/>
      <w:r>
        <w:rPr>
          <w:color w:val="000000"/>
          <w:sz w:val="24"/>
          <w:szCs w:val="24"/>
        </w:rPr>
        <w:t>кл</w:t>
      </w:r>
      <w:proofErr w:type="spellEnd"/>
      <w:r>
        <w:rPr>
          <w:color w:val="000000"/>
          <w:sz w:val="24"/>
          <w:szCs w:val="24"/>
        </w:rPr>
        <w:t>.)</w:t>
      </w:r>
    </w:p>
    <w:p w14:paraId="77B7B87D" w14:textId="77777777" w:rsidR="00934585" w:rsidRDefault="00000000">
      <w:pPr>
        <w:numPr>
          <w:ilvl w:val="1"/>
          <w:numId w:val="12"/>
        </w:numPr>
        <w:pBdr>
          <w:top w:val="nil"/>
          <w:left w:val="nil"/>
          <w:bottom w:val="nil"/>
          <w:right w:val="nil"/>
          <w:between w:val="nil"/>
        </w:pBdr>
        <w:tabs>
          <w:tab w:val="left" w:pos="1888"/>
        </w:tabs>
        <w:ind w:left="1888"/>
        <w:rPr>
          <w:color w:val="000000"/>
          <w:sz w:val="24"/>
          <w:szCs w:val="24"/>
        </w:rPr>
      </w:pPr>
      <w:r>
        <w:rPr>
          <w:color w:val="000000"/>
          <w:sz w:val="24"/>
          <w:szCs w:val="24"/>
        </w:rPr>
        <w:t xml:space="preserve">«Мої права та обов’язки (6-А </w:t>
      </w:r>
      <w:proofErr w:type="spellStart"/>
      <w:r>
        <w:rPr>
          <w:color w:val="000000"/>
          <w:sz w:val="24"/>
          <w:szCs w:val="24"/>
        </w:rPr>
        <w:t>кл</w:t>
      </w:r>
      <w:proofErr w:type="spellEnd"/>
      <w:r>
        <w:rPr>
          <w:color w:val="000000"/>
          <w:sz w:val="24"/>
          <w:szCs w:val="24"/>
        </w:rPr>
        <w:t>.)</w:t>
      </w:r>
    </w:p>
    <w:p w14:paraId="5E2D9808" w14:textId="77777777" w:rsidR="00934585" w:rsidRDefault="00000000">
      <w:pPr>
        <w:numPr>
          <w:ilvl w:val="1"/>
          <w:numId w:val="12"/>
        </w:numPr>
        <w:pBdr>
          <w:top w:val="nil"/>
          <w:left w:val="nil"/>
          <w:bottom w:val="nil"/>
          <w:right w:val="nil"/>
          <w:between w:val="nil"/>
        </w:pBdr>
        <w:tabs>
          <w:tab w:val="left" w:pos="1888"/>
        </w:tabs>
        <w:ind w:left="1888"/>
        <w:rPr>
          <w:color w:val="000000"/>
          <w:sz w:val="24"/>
          <w:szCs w:val="24"/>
        </w:rPr>
      </w:pPr>
      <w:r>
        <w:rPr>
          <w:color w:val="000000"/>
          <w:sz w:val="24"/>
          <w:szCs w:val="24"/>
        </w:rPr>
        <w:t xml:space="preserve">«Знай права, виконуй обов’язки» (5-А </w:t>
      </w:r>
      <w:proofErr w:type="spellStart"/>
      <w:r>
        <w:rPr>
          <w:color w:val="000000"/>
          <w:sz w:val="24"/>
          <w:szCs w:val="24"/>
        </w:rPr>
        <w:t>кл</w:t>
      </w:r>
      <w:proofErr w:type="spellEnd"/>
      <w:r>
        <w:rPr>
          <w:color w:val="000000"/>
          <w:sz w:val="24"/>
          <w:szCs w:val="24"/>
        </w:rPr>
        <w:t>.)</w:t>
      </w:r>
    </w:p>
    <w:p w14:paraId="162E583B" w14:textId="77777777" w:rsidR="00934585" w:rsidRDefault="00000000">
      <w:pPr>
        <w:numPr>
          <w:ilvl w:val="1"/>
          <w:numId w:val="12"/>
        </w:numPr>
        <w:pBdr>
          <w:top w:val="nil"/>
          <w:left w:val="nil"/>
          <w:bottom w:val="nil"/>
          <w:right w:val="nil"/>
          <w:between w:val="nil"/>
        </w:pBdr>
        <w:tabs>
          <w:tab w:val="left" w:pos="1888"/>
        </w:tabs>
        <w:ind w:left="1888"/>
        <w:rPr>
          <w:color w:val="000000"/>
          <w:sz w:val="24"/>
          <w:szCs w:val="24"/>
        </w:rPr>
      </w:pPr>
      <w:r>
        <w:rPr>
          <w:color w:val="000000"/>
          <w:sz w:val="24"/>
          <w:szCs w:val="24"/>
        </w:rPr>
        <w:t xml:space="preserve">«Паління - шкідлива звичка» ( 7-А </w:t>
      </w:r>
      <w:proofErr w:type="spellStart"/>
      <w:r>
        <w:rPr>
          <w:color w:val="000000"/>
          <w:sz w:val="24"/>
          <w:szCs w:val="24"/>
        </w:rPr>
        <w:t>кл</w:t>
      </w:r>
      <w:proofErr w:type="spellEnd"/>
      <w:r>
        <w:rPr>
          <w:color w:val="000000"/>
          <w:sz w:val="24"/>
          <w:szCs w:val="24"/>
        </w:rPr>
        <w:t>.)</w:t>
      </w:r>
    </w:p>
    <w:p w14:paraId="0AFB8370" w14:textId="77777777" w:rsidR="00934585" w:rsidRDefault="00000000">
      <w:pPr>
        <w:numPr>
          <w:ilvl w:val="1"/>
          <w:numId w:val="12"/>
        </w:numPr>
        <w:pBdr>
          <w:top w:val="nil"/>
          <w:left w:val="nil"/>
          <w:bottom w:val="nil"/>
          <w:right w:val="nil"/>
          <w:between w:val="nil"/>
        </w:pBdr>
        <w:tabs>
          <w:tab w:val="left" w:pos="1888"/>
        </w:tabs>
        <w:ind w:left="1888"/>
        <w:rPr>
          <w:color w:val="000000"/>
          <w:sz w:val="24"/>
          <w:szCs w:val="24"/>
        </w:rPr>
      </w:pPr>
      <w:r>
        <w:rPr>
          <w:color w:val="000000"/>
          <w:sz w:val="24"/>
          <w:szCs w:val="24"/>
        </w:rPr>
        <w:t xml:space="preserve">«Ненормативна лексика в нашому оточенні» (6-А </w:t>
      </w:r>
      <w:proofErr w:type="spellStart"/>
      <w:r>
        <w:rPr>
          <w:color w:val="000000"/>
          <w:sz w:val="24"/>
          <w:szCs w:val="24"/>
        </w:rPr>
        <w:t>кл</w:t>
      </w:r>
      <w:proofErr w:type="spellEnd"/>
      <w:r>
        <w:rPr>
          <w:color w:val="000000"/>
          <w:sz w:val="24"/>
          <w:szCs w:val="24"/>
        </w:rPr>
        <w:t>.)</w:t>
      </w:r>
    </w:p>
    <w:p w14:paraId="6DEE1569" w14:textId="77777777" w:rsidR="00934585" w:rsidRDefault="00000000">
      <w:pPr>
        <w:numPr>
          <w:ilvl w:val="1"/>
          <w:numId w:val="12"/>
        </w:numPr>
        <w:pBdr>
          <w:top w:val="nil"/>
          <w:left w:val="nil"/>
          <w:bottom w:val="nil"/>
          <w:right w:val="nil"/>
          <w:between w:val="nil"/>
        </w:pBdr>
        <w:tabs>
          <w:tab w:val="left" w:pos="1888"/>
        </w:tabs>
        <w:ind w:left="1888"/>
      </w:pPr>
      <w:r>
        <w:rPr>
          <w:color w:val="000000"/>
          <w:sz w:val="24"/>
          <w:szCs w:val="24"/>
        </w:rPr>
        <w:t>«Пр</w:t>
      </w:r>
      <w:r>
        <w:rPr>
          <w:sz w:val="24"/>
          <w:szCs w:val="24"/>
        </w:rPr>
        <w:t xml:space="preserve">отидія торгівлі людьми» (10-А, 10-Б </w:t>
      </w:r>
      <w:proofErr w:type="spellStart"/>
      <w:r>
        <w:rPr>
          <w:sz w:val="24"/>
          <w:szCs w:val="24"/>
        </w:rPr>
        <w:t>кл</w:t>
      </w:r>
      <w:proofErr w:type="spellEnd"/>
      <w:r>
        <w:rPr>
          <w:sz w:val="24"/>
          <w:szCs w:val="24"/>
        </w:rPr>
        <w:t>.)</w:t>
      </w:r>
    </w:p>
    <w:p w14:paraId="61B8400C" w14:textId="77777777" w:rsidR="00934585" w:rsidRDefault="00000000">
      <w:pPr>
        <w:numPr>
          <w:ilvl w:val="1"/>
          <w:numId w:val="12"/>
        </w:numPr>
        <w:pBdr>
          <w:top w:val="nil"/>
          <w:left w:val="nil"/>
          <w:bottom w:val="nil"/>
          <w:right w:val="nil"/>
          <w:between w:val="nil"/>
        </w:pBdr>
        <w:tabs>
          <w:tab w:val="left" w:pos="1888"/>
        </w:tabs>
        <w:ind w:left="1888"/>
      </w:pPr>
      <w:r>
        <w:rPr>
          <w:sz w:val="24"/>
          <w:szCs w:val="24"/>
        </w:rPr>
        <w:t xml:space="preserve">«Наркотики та </w:t>
      </w:r>
      <w:proofErr w:type="spellStart"/>
      <w:r>
        <w:rPr>
          <w:sz w:val="24"/>
          <w:szCs w:val="24"/>
        </w:rPr>
        <w:t>вейпінг</w:t>
      </w:r>
      <w:proofErr w:type="spellEnd"/>
      <w:r>
        <w:rPr>
          <w:sz w:val="24"/>
          <w:szCs w:val="24"/>
        </w:rPr>
        <w:t xml:space="preserve"> – вплив на здоров’я вплив на здоров’я людини» (9- А </w:t>
      </w:r>
      <w:proofErr w:type="spellStart"/>
      <w:r>
        <w:rPr>
          <w:sz w:val="24"/>
          <w:szCs w:val="24"/>
        </w:rPr>
        <w:t>кл</w:t>
      </w:r>
      <w:proofErr w:type="spellEnd"/>
      <w:r>
        <w:rPr>
          <w:sz w:val="24"/>
          <w:szCs w:val="24"/>
        </w:rPr>
        <w:t>.)</w:t>
      </w:r>
    </w:p>
    <w:p w14:paraId="747E0391" w14:textId="77777777" w:rsidR="00934585" w:rsidRDefault="00000000">
      <w:pPr>
        <w:numPr>
          <w:ilvl w:val="1"/>
          <w:numId w:val="12"/>
        </w:numPr>
        <w:pBdr>
          <w:top w:val="nil"/>
          <w:left w:val="nil"/>
          <w:bottom w:val="nil"/>
          <w:right w:val="nil"/>
          <w:between w:val="nil"/>
        </w:pBdr>
        <w:tabs>
          <w:tab w:val="left" w:pos="1888"/>
        </w:tabs>
        <w:ind w:left="1888"/>
      </w:pPr>
      <w:r>
        <w:rPr>
          <w:sz w:val="24"/>
          <w:szCs w:val="24"/>
        </w:rPr>
        <w:t xml:space="preserve">До </w:t>
      </w:r>
      <w:r>
        <w:rPr>
          <w:color w:val="000000"/>
          <w:sz w:val="24"/>
          <w:szCs w:val="24"/>
        </w:rPr>
        <w:t>Дня всесвітньої боротьби зі СНІДом</w:t>
      </w:r>
      <w:r>
        <w:rPr>
          <w:color w:val="000000"/>
          <w:sz w:val="24"/>
          <w:szCs w:val="24"/>
        </w:rPr>
        <w:tab/>
        <w:t>було проведено інформативну годину СНІД – біда людства! Зі здобувачами освіти 10-х класів.</w:t>
      </w:r>
    </w:p>
    <w:p w14:paraId="215BD181" w14:textId="77777777" w:rsidR="00934585" w:rsidRDefault="00000000">
      <w:pPr>
        <w:pBdr>
          <w:top w:val="nil"/>
          <w:left w:val="nil"/>
          <w:bottom w:val="nil"/>
          <w:right w:val="nil"/>
          <w:between w:val="nil"/>
        </w:pBdr>
        <w:spacing w:before="1"/>
        <w:ind w:left="448" w:right="591" w:firstLine="707"/>
        <w:jc w:val="both"/>
        <w:rPr>
          <w:color w:val="000000"/>
          <w:sz w:val="24"/>
          <w:szCs w:val="24"/>
        </w:rPr>
      </w:pPr>
      <w:r>
        <w:rPr>
          <w:color w:val="000000"/>
          <w:sz w:val="24"/>
          <w:szCs w:val="24"/>
        </w:rPr>
        <w:t xml:space="preserve">Постійно проводиться консультаційна робота за запитами педагогів, батьків, учнів та адміністрації Ліцею, тематика звернень в основному була направлена на попередження негативних явищ, які </w:t>
      </w:r>
      <w:proofErr w:type="spellStart"/>
      <w:r>
        <w:rPr>
          <w:color w:val="000000"/>
          <w:sz w:val="24"/>
          <w:szCs w:val="24"/>
        </w:rPr>
        <w:t>деструктивно</w:t>
      </w:r>
      <w:proofErr w:type="spellEnd"/>
      <w:r>
        <w:rPr>
          <w:color w:val="000000"/>
          <w:sz w:val="24"/>
          <w:szCs w:val="24"/>
        </w:rPr>
        <w:t xml:space="preserve"> впливають на здоров'я, емоційний стан та повноцінний розвиток підростаючого покоління.</w:t>
      </w:r>
    </w:p>
    <w:p w14:paraId="5A811735" w14:textId="77777777" w:rsidR="00934585" w:rsidRDefault="00000000">
      <w:pPr>
        <w:pBdr>
          <w:top w:val="nil"/>
          <w:left w:val="nil"/>
          <w:bottom w:val="nil"/>
          <w:right w:val="nil"/>
          <w:between w:val="nil"/>
        </w:pBdr>
        <w:ind w:left="448" w:right="585" w:firstLine="707"/>
        <w:jc w:val="both"/>
        <w:rPr>
          <w:color w:val="000000"/>
          <w:sz w:val="24"/>
          <w:szCs w:val="24"/>
        </w:rPr>
      </w:pPr>
      <w:r>
        <w:rPr>
          <w:color w:val="000000"/>
          <w:sz w:val="24"/>
          <w:szCs w:val="24"/>
        </w:rPr>
        <w:t>Проводиться психолого-педагогічний супровід та надаються корекційно- розвиткові послуги для дітей з інклюзивною формою навчання.</w:t>
      </w:r>
    </w:p>
    <w:p w14:paraId="256421D3" w14:textId="77777777" w:rsidR="00934585" w:rsidRDefault="00000000">
      <w:pPr>
        <w:pBdr>
          <w:top w:val="nil"/>
          <w:left w:val="nil"/>
          <w:bottom w:val="nil"/>
          <w:right w:val="nil"/>
          <w:between w:val="nil"/>
        </w:pBdr>
        <w:ind w:left="448" w:right="590" w:firstLine="707"/>
        <w:jc w:val="both"/>
        <w:rPr>
          <w:color w:val="000000"/>
          <w:sz w:val="24"/>
          <w:szCs w:val="24"/>
        </w:rPr>
      </w:pPr>
      <w:r>
        <w:rPr>
          <w:color w:val="000000"/>
          <w:sz w:val="24"/>
          <w:szCs w:val="24"/>
        </w:rPr>
        <w:t>Соціально-психологічна служба бере активну участь у засіданнях команд супроводу дітей з ООП.</w:t>
      </w:r>
    </w:p>
    <w:p w14:paraId="0D725FC4" w14:textId="77777777" w:rsidR="00934585" w:rsidRDefault="00000000">
      <w:pPr>
        <w:pBdr>
          <w:top w:val="nil"/>
          <w:left w:val="nil"/>
          <w:bottom w:val="nil"/>
          <w:right w:val="nil"/>
          <w:between w:val="nil"/>
        </w:pBdr>
        <w:ind w:left="448" w:right="586" w:firstLine="707"/>
        <w:jc w:val="both"/>
        <w:rPr>
          <w:color w:val="000000"/>
          <w:sz w:val="24"/>
          <w:szCs w:val="24"/>
        </w:rPr>
      </w:pPr>
      <w:r>
        <w:rPr>
          <w:color w:val="000000"/>
          <w:sz w:val="24"/>
          <w:szCs w:val="24"/>
        </w:rPr>
        <w:lastRenderedPageBreak/>
        <w:t xml:space="preserve">Протягом 08.04-12.04.2025 р. проходив Тиждень психологічної служби. Учасники освітнього процесу разом з практичним психологом </w:t>
      </w:r>
      <w:proofErr w:type="spellStart"/>
      <w:r>
        <w:rPr>
          <w:color w:val="000000"/>
          <w:sz w:val="24"/>
          <w:szCs w:val="24"/>
        </w:rPr>
        <w:t>Дубейко-Побірохіна</w:t>
      </w:r>
      <w:proofErr w:type="spellEnd"/>
      <w:r>
        <w:rPr>
          <w:color w:val="000000"/>
          <w:sz w:val="24"/>
          <w:szCs w:val="24"/>
        </w:rPr>
        <w:t xml:space="preserve"> Л.О. долучилися до приємних та несподіваних акцій: "Комплімент кожному", "Стрічка доброти", "Веселі світлячки" та "Стіна щастя". Цей тиждень був насичений різноманітними заходами: захоплюючий квест, круїз країною Психологія, інформаційно-профілактичний захід "СТОП БУЛІНГ" та багато різних інтерактивних, асоціативних і </w:t>
      </w:r>
      <w:proofErr w:type="spellStart"/>
      <w:r>
        <w:rPr>
          <w:color w:val="000000"/>
          <w:sz w:val="24"/>
          <w:szCs w:val="24"/>
        </w:rPr>
        <w:t>арттерапевтичних</w:t>
      </w:r>
      <w:proofErr w:type="spellEnd"/>
      <w:r>
        <w:rPr>
          <w:color w:val="000000"/>
          <w:sz w:val="24"/>
          <w:szCs w:val="24"/>
        </w:rPr>
        <w:t xml:space="preserve"> вправ, що дали можливість відкрити для себе світ психології. З педагогічними працівниками Ліцею було проведене тренінгове заняття на тему: "Спілкуємось та діємо", в ході якого учасники удосконалили навички ефективного спілкування, поглибили процеси самоаналізу та самопізнання. Таким чином, вся запланована робота була виконана. На наступний навчальний рік плануємо і надалі працювати згідно річного плану роботи та за запитом учасників освітнього процесу.</w:t>
      </w:r>
    </w:p>
    <w:p w14:paraId="77D099F2" w14:textId="77777777" w:rsidR="00934585" w:rsidRDefault="00934585">
      <w:pPr>
        <w:pBdr>
          <w:top w:val="nil"/>
          <w:left w:val="nil"/>
          <w:bottom w:val="nil"/>
          <w:right w:val="nil"/>
          <w:between w:val="nil"/>
        </w:pBdr>
        <w:rPr>
          <w:color w:val="000000"/>
          <w:sz w:val="24"/>
          <w:szCs w:val="24"/>
        </w:rPr>
      </w:pPr>
    </w:p>
    <w:p w14:paraId="18AEDE84" w14:textId="77777777" w:rsidR="00934585" w:rsidRDefault="00934585">
      <w:pPr>
        <w:pBdr>
          <w:top w:val="nil"/>
          <w:left w:val="nil"/>
          <w:bottom w:val="nil"/>
          <w:right w:val="nil"/>
          <w:between w:val="nil"/>
        </w:pBdr>
        <w:spacing w:before="4"/>
        <w:rPr>
          <w:color w:val="000000"/>
          <w:sz w:val="24"/>
          <w:szCs w:val="24"/>
        </w:rPr>
      </w:pPr>
    </w:p>
    <w:p w14:paraId="079B1C56" w14:textId="77777777" w:rsidR="00934585" w:rsidRDefault="00000000">
      <w:pPr>
        <w:pStyle w:val="1"/>
        <w:spacing w:before="1"/>
        <w:ind w:left="448" w:right="585" w:firstLine="707"/>
        <w:jc w:val="both"/>
      </w:pPr>
      <w:r>
        <w:t>Дотримання вимог охорони дитинства, техніки безпеки, санітарно- гігієнічних та протипожежних норм</w:t>
      </w:r>
    </w:p>
    <w:p w14:paraId="649AD36D" w14:textId="77777777" w:rsidR="00934585" w:rsidRDefault="00000000">
      <w:pPr>
        <w:pBdr>
          <w:top w:val="nil"/>
          <w:left w:val="nil"/>
          <w:bottom w:val="nil"/>
          <w:right w:val="nil"/>
          <w:between w:val="nil"/>
        </w:pBdr>
        <w:ind w:left="448" w:right="585" w:firstLine="707"/>
        <w:jc w:val="both"/>
        <w:rPr>
          <w:color w:val="000000"/>
          <w:sz w:val="24"/>
          <w:szCs w:val="24"/>
        </w:rPr>
      </w:pPr>
      <w:r>
        <w:rPr>
          <w:color w:val="000000"/>
          <w:sz w:val="24"/>
          <w:szCs w:val="24"/>
        </w:rPr>
        <w:t>Робота з охорони праці, безпеки життєдіяльності, виробничої санітарії, профілактики травматизму дітей у побуті та під час освітнього процесу в закладі освіти проводиться відповідно до Закону України «Про охорону праці», Кодексу цивільного захисту України, Санітарного регламенту для закладів загальної середньої освіти та інших нормативних актів, які регламентують роботу з цих питань. Стан цієї роботи знаходиться під постійним контролем директора закладу освіти. Із працівниками закладу освіти постійно проводяться відповідні інструктажі з охорони праці, які фіксуються в журналах реєстрації інструктажів з питань охорони праці. Інструктажі з безпеки життєдіяльності проводяться з учнями закладу. Класні керівники ведуть журнали реєстрації інструктажів із питань безпеки життєдіяльності, у яких фіксують проведення вступного, первинного та цільових інструктажів. Упродовж року класними керівниками проводились бесіди з питань попередження травматизму серед учнів, були проаналізовані випадки побутового травматизму, питання травмування розглянуто на нарадах при директорові . Перед початком навчального року розроблено:</w:t>
      </w:r>
    </w:p>
    <w:p w14:paraId="22ADE1AE" w14:textId="77777777" w:rsidR="00934585" w:rsidRDefault="00000000">
      <w:pPr>
        <w:pBdr>
          <w:top w:val="nil"/>
          <w:left w:val="nil"/>
          <w:bottom w:val="nil"/>
          <w:right w:val="nil"/>
          <w:between w:val="nil"/>
        </w:pBdr>
        <w:spacing w:before="1"/>
        <w:ind w:left="1156"/>
        <w:jc w:val="both"/>
        <w:rPr>
          <w:color w:val="000000"/>
          <w:sz w:val="24"/>
          <w:szCs w:val="24"/>
        </w:rPr>
      </w:pPr>
      <w:r>
        <w:rPr>
          <w:color w:val="000000"/>
          <w:sz w:val="24"/>
          <w:szCs w:val="24"/>
        </w:rPr>
        <w:t>алгоритм дій в закладі освіти у випадку сигналу небезпеки (повітряна тривога);</w:t>
      </w:r>
    </w:p>
    <w:p w14:paraId="03B784F7" w14:textId="77777777" w:rsidR="00934585" w:rsidRDefault="00000000">
      <w:pPr>
        <w:pBdr>
          <w:top w:val="nil"/>
          <w:left w:val="nil"/>
          <w:bottom w:val="nil"/>
          <w:right w:val="nil"/>
          <w:between w:val="nil"/>
        </w:pBdr>
        <w:ind w:left="448" w:right="591" w:firstLine="707"/>
        <w:jc w:val="both"/>
        <w:rPr>
          <w:color w:val="000000"/>
          <w:sz w:val="24"/>
          <w:szCs w:val="24"/>
        </w:rPr>
      </w:pPr>
      <w:r>
        <w:rPr>
          <w:color w:val="000000"/>
          <w:sz w:val="24"/>
          <w:szCs w:val="24"/>
        </w:rPr>
        <w:t xml:space="preserve">інструкції з охорони праці для </w:t>
      </w:r>
      <w:proofErr w:type="spellStart"/>
      <w:r>
        <w:rPr>
          <w:color w:val="000000"/>
          <w:sz w:val="24"/>
          <w:szCs w:val="24"/>
        </w:rPr>
        <w:t>для</w:t>
      </w:r>
      <w:proofErr w:type="spellEnd"/>
      <w:r>
        <w:rPr>
          <w:color w:val="000000"/>
          <w:sz w:val="24"/>
          <w:szCs w:val="24"/>
        </w:rPr>
        <w:t xml:space="preserve"> працівників закладу освіти під час діяльності закладу освіти на період дії воєнного стану;</w:t>
      </w:r>
    </w:p>
    <w:p w14:paraId="3274A669" w14:textId="77777777" w:rsidR="00934585" w:rsidRDefault="00000000">
      <w:pPr>
        <w:pBdr>
          <w:top w:val="nil"/>
          <w:left w:val="nil"/>
          <w:bottom w:val="nil"/>
          <w:right w:val="nil"/>
          <w:between w:val="nil"/>
        </w:pBdr>
        <w:ind w:left="448" w:right="595" w:firstLine="707"/>
        <w:jc w:val="both"/>
        <w:rPr>
          <w:color w:val="000000"/>
          <w:sz w:val="24"/>
          <w:szCs w:val="24"/>
        </w:rPr>
      </w:pPr>
      <w:r>
        <w:rPr>
          <w:color w:val="000000"/>
          <w:sz w:val="24"/>
          <w:szCs w:val="24"/>
        </w:rPr>
        <w:t>інструктаж для учнів з техніки безпеки життєдіяльності та охорони здоров’я під час дистанційного навчання та в умовах воєнного стану .</w:t>
      </w:r>
    </w:p>
    <w:p w14:paraId="4020EA34" w14:textId="77777777" w:rsidR="00934585" w:rsidRDefault="00000000">
      <w:pPr>
        <w:pBdr>
          <w:top w:val="nil"/>
          <w:left w:val="nil"/>
          <w:bottom w:val="nil"/>
          <w:right w:val="nil"/>
          <w:between w:val="nil"/>
        </w:pBdr>
        <w:ind w:left="1156"/>
        <w:jc w:val="both"/>
        <w:rPr>
          <w:color w:val="000000"/>
          <w:sz w:val="24"/>
          <w:szCs w:val="24"/>
        </w:rPr>
      </w:pPr>
      <w:r>
        <w:rPr>
          <w:color w:val="000000"/>
          <w:sz w:val="24"/>
          <w:szCs w:val="24"/>
        </w:rPr>
        <w:t>Дані інструкції були доведені до учнів та працівників закладу освіти.</w:t>
      </w:r>
    </w:p>
    <w:p w14:paraId="49C5A17C" w14:textId="77777777" w:rsidR="00934585" w:rsidRDefault="00000000">
      <w:pPr>
        <w:pBdr>
          <w:top w:val="nil"/>
          <w:left w:val="nil"/>
          <w:bottom w:val="nil"/>
          <w:right w:val="nil"/>
          <w:between w:val="nil"/>
        </w:pBdr>
        <w:ind w:left="448" w:right="589" w:firstLine="707"/>
        <w:jc w:val="both"/>
        <w:rPr>
          <w:color w:val="000000"/>
          <w:sz w:val="24"/>
          <w:szCs w:val="24"/>
        </w:rPr>
      </w:pPr>
      <w:r>
        <w:rPr>
          <w:color w:val="000000"/>
          <w:sz w:val="24"/>
          <w:szCs w:val="24"/>
        </w:rPr>
        <w:t>Напередодні літніх канікул з учнями проведені інструктажі, розроблено та доведено до відома батьків та учнів Пам’ятки на літні канікули щодо безпеки життєдіяльності дітей. Здобувачі освіти та працівники закладу обізнані з вимогами охорони праці, безпеки життєдіяльності, пожежної безпеки, правилами поведінки в умовах надзвичайної ситуації й дотримуються їх. Приміщення ліцею забезпечене первинними засобами пожежогасіння. На кожному поверсі розміщено плани евакуації в разі небезпеки чи аварії. В закладі освіти наявне ПРУ.</w:t>
      </w:r>
    </w:p>
    <w:p w14:paraId="3DD0EEA9" w14:textId="77777777" w:rsidR="00934585" w:rsidRDefault="00934585">
      <w:pPr>
        <w:pBdr>
          <w:top w:val="nil"/>
          <w:left w:val="nil"/>
          <w:bottom w:val="nil"/>
          <w:right w:val="nil"/>
          <w:between w:val="nil"/>
        </w:pBdr>
        <w:spacing w:before="41"/>
        <w:rPr>
          <w:color w:val="000000"/>
          <w:sz w:val="24"/>
          <w:szCs w:val="24"/>
        </w:rPr>
      </w:pPr>
    </w:p>
    <w:p w14:paraId="1360905B" w14:textId="77777777" w:rsidR="00934585" w:rsidRDefault="00000000">
      <w:pPr>
        <w:pStyle w:val="1"/>
        <w:numPr>
          <w:ilvl w:val="1"/>
          <w:numId w:val="17"/>
        </w:numPr>
        <w:tabs>
          <w:tab w:val="left" w:pos="988"/>
        </w:tabs>
        <w:ind w:left="988" w:hanging="540"/>
      </w:pPr>
      <w:r>
        <w:t>Робота з батьками</w:t>
      </w:r>
    </w:p>
    <w:p w14:paraId="7A8EA70E" w14:textId="77777777" w:rsidR="00934585" w:rsidRDefault="00934585">
      <w:pPr>
        <w:pBdr>
          <w:top w:val="nil"/>
          <w:left w:val="nil"/>
          <w:bottom w:val="nil"/>
          <w:right w:val="nil"/>
          <w:between w:val="nil"/>
        </w:pBdr>
        <w:spacing w:before="84"/>
        <w:rPr>
          <w:b/>
          <w:color w:val="000000"/>
          <w:sz w:val="24"/>
          <w:szCs w:val="24"/>
        </w:rPr>
      </w:pPr>
    </w:p>
    <w:p w14:paraId="4DABC689" w14:textId="77777777" w:rsidR="00934585" w:rsidRDefault="00000000">
      <w:pPr>
        <w:pBdr>
          <w:top w:val="nil"/>
          <w:left w:val="nil"/>
          <w:bottom w:val="nil"/>
          <w:right w:val="nil"/>
          <w:between w:val="nil"/>
        </w:pBdr>
        <w:spacing w:before="1" w:line="276" w:lineRule="auto"/>
        <w:ind w:left="448" w:right="549" w:firstLine="700"/>
        <w:jc w:val="both"/>
        <w:rPr>
          <w:color w:val="000000"/>
          <w:sz w:val="24"/>
          <w:szCs w:val="24"/>
        </w:rPr>
      </w:pPr>
      <w:r>
        <w:rPr>
          <w:color w:val="000000"/>
          <w:sz w:val="24"/>
          <w:szCs w:val="24"/>
        </w:rPr>
        <w:t>Упродовж 2024/2025 навчального року з батьками дітей проводились профілактичні бесіди та, за необхідності, надавалася допомога у питаннях навчання та вихованн</w:t>
      </w:r>
      <w:r>
        <w:rPr>
          <w:sz w:val="24"/>
          <w:szCs w:val="24"/>
        </w:rPr>
        <w:t>я</w:t>
      </w:r>
      <w:r>
        <w:rPr>
          <w:color w:val="000000"/>
          <w:sz w:val="24"/>
          <w:szCs w:val="24"/>
        </w:rPr>
        <w:t xml:space="preserve"> дітей. Організовувалися індивідуальні та групові зустрічі з батьками з обміну досвідом у вихованні дітей, бесіди з метою вирішення конфліктних ситуацій між дорослими та дітьми.</w:t>
      </w:r>
    </w:p>
    <w:p w14:paraId="51EC58C0" w14:textId="77777777" w:rsidR="00934585" w:rsidRDefault="00000000">
      <w:pPr>
        <w:pBdr>
          <w:top w:val="nil"/>
          <w:left w:val="nil"/>
          <w:bottom w:val="nil"/>
          <w:right w:val="nil"/>
          <w:between w:val="nil"/>
        </w:pBdr>
        <w:ind w:left="1149"/>
        <w:jc w:val="both"/>
        <w:rPr>
          <w:color w:val="000000"/>
          <w:sz w:val="24"/>
          <w:szCs w:val="24"/>
        </w:rPr>
      </w:pPr>
      <w:r>
        <w:rPr>
          <w:color w:val="000000"/>
          <w:sz w:val="24"/>
          <w:szCs w:val="24"/>
        </w:rPr>
        <w:t>Індивідуальні консультації для батьків:</w:t>
      </w:r>
    </w:p>
    <w:p w14:paraId="73159590" w14:textId="77777777" w:rsidR="00934585" w:rsidRDefault="00000000">
      <w:pPr>
        <w:numPr>
          <w:ilvl w:val="2"/>
          <w:numId w:val="17"/>
        </w:numPr>
        <w:pBdr>
          <w:top w:val="nil"/>
          <w:left w:val="nil"/>
          <w:bottom w:val="nil"/>
          <w:right w:val="nil"/>
          <w:between w:val="nil"/>
        </w:pBdr>
        <w:tabs>
          <w:tab w:val="left" w:pos="1287"/>
        </w:tabs>
        <w:spacing w:before="40"/>
        <w:ind w:left="1287" w:hanging="137"/>
        <w:jc w:val="both"/>
        <w:rPr>
          <w:color w:val="000000"/>
          <w:sz w:val="24"/>
          <w:szCs w:val="24"/>
        </w:rPr>
      </w:pPr>
      <w:r>
        <w:rPr>
          <w:color w:val="000000"/>
          <w:sz w:val="24"/>
          <w:szCs w:val="24"/>
        </w:rPr>
        <w:t>«Я та мої емоції» (січень)</w:t>
      </w:r>
    </w:p>
    <w:p w14:paraId="1E17B106" w14:textId="77777777" w:rsidR="00934585" w:rsidRDefault="00000000">
      <w:pPr>
        <w:numPr>
          <w:ilvl w:val="0"/>
          <w:numId w:val="5"/>
        </w:numPr>
        <w:pBdr>
          <w:top w:val="nil"/>
          <w:left w:val="nil"/>
          <w:bottom w:val="nil"/>
          <w:right w:val="nil"/>
          <w:between w:val="nil"/>
        </w:pBdr>
        <w:tabs>
          <w:tab w:val="left" w:pos="1287"/>
        </w:tabs>
        <w:spacing w:line="276" w:lineRule="auto"/>
        <w:ind w:right="4863"/>
        <w:rPr>
          <w:color w:val="000000"/>
          <w:sz w:val="24"/>
          <w:szCs w:val="24"/>
        </w:rPr>
      </w:pPr>
      <w:r>
        <w:rPr>
          <w:sz w:val="24"/>
          <w:szCs w:val="24"/>
        </w:rPr>
        <w:lastRenderedPageBreak/>
        <w:t xml:space="preserve">       -</w:t>
      </w:r>
      <w:r>
        <w:rPr>
          <w:color w:val="000000"/>
          <w:sz w:val="24"/>
          <w:szCs w:val="24"/>
        </w:rPr>
        <w:t>«Шкідливість дорослішання» (лютий) Групові консультації для батьків:</w:t>
      </w:r>
    </w:p>
    <w:p w14:paraId="0DEEE276" w14:textId="77777777" w:rsidR="00934585" w:rsidRDefault="00000000">
      <w:pPr>
        <w:numPr>
          <w:ilvl w:val="2"/>
          <w:numId w:val="17"/>
        </w:numPr>
        <w:pBdr>
          <w:top w:val="nil"/>
          <w:left w:val="nil"/>
          <w:bottom w:val="nil"/>
          <w:right w:val="nil"/>
          <w:between w:val="nil"/>
        </w:pBdr>
        <w:tabs>
          <w:tab w:val="left" w:pos="1287"/>
        </w:tabs>
        <w:spacing w:before="1"/>
        <w:ind w:left="1287" w:hanging="137"/>
        <w:rPr>
          <w:color w:val="000000"/>
          <w:sz w:val="24"/>
          <w:szCs w:val="24"/>
        </w:rPr>
      </w:pPr>
      <w:r>
        <w:rPr>
          <w:color w:val="000000"/>
          <w:sz w:val="24"/>
          <w:szCs w:val="24"/>
        </w:rPr>
        <w:t>«Емоційне життя дитини і виховання почуттів» (лютий)</w:t>
      </w:r>
    </w:p>
    <w:p w14:paraId="207293F3" w14:textId="77777777" w:rsidR="00934585" w:rsidRDefault="00000000">
      <w:pPr>
        <w:pBdr>
          <w:top w:val="nil"/>
          <w:left w:val="nil"/>
          <w:bottom w:val="nil"/>
          <w:right w:val="nil"/>
          <w:between w:val="nil"/>
        </w:pBdr>
        <w:spacing w:before="41"/>
        <w:ind w:left="1149"/>
        <w:rPr>
          <w:color w:val="000000"/>
          <w:sz w:val="24"/>
          <w:szCs w:val="24"/>
        </w:rPr>
      </w:pPr>
      <w:r>
        <w:rPr>
          <w:color w:val="000000"/>
          <w:sz w:val="24"/>
          <w:szCs w:val="24"/>
        </w:rPr>
        <w:t>У закладі проводились заходи щодо пропаганди здорового способу життя: диспут</w:t>
      </w:r>
    </w:p>
    <w:p w14:paraId="66A284E7" w14:textId="77777777" w:rsidR="00934585" w:rsidRDefault="00000000">
      <w:pPr>
        <w:pBdr>
          <w:top w:val="nil"/>
          <w:left w:val="nil"/>
          <w:bottom w:val="nil"/>
          <w:right w:val="nil"/>
          <w:between w:val="nil"/>
        </w:pBdr>
        <w:spacing w:before="41"/>
        <w:ind w:left="448"/>
        <w:rPr>
          <w:color w:val="000000"/>
          <w:sz w:val="24"/>
          <w:szCs w:val="24"/>
        </w:rPr>
      </w:pPr>
      <w:r>
        <w:rPr>
          <w:color w:val="000000"/>
          <w:sz w:val="24"/>
          <w:szCs w:val="24"/>
        </w:rPr>
        <w:t xml:space="preserve">«Шкідливі звички – до чого це веде», години спілкування «Твоє здоров′я </w:t>
      </w:r>
      <w:r>
        <w:rPr>
          <w:sz w:val="24"/>
          <w:szCs w:val="24"/>
        </w:rPr>
        <w:t>у</w:t>
      </w:r>
      <w:r>
        <w:rPr>
          <w:color w:val="000000"/>
          <w:sz w:val="24"/>
          <w:szCs w:val="24"/>
        </w:rPr>
        <w:t xml:space="preserve"> твоїх руках»,</w:t>
      </w:r>
    </w:p>
    <w:p w14:paraId="03D17188" w14:textId="77777777" w:rsidR="00934585" w:rsidRDefault="00000000">
      <w:pPr>
        <w:pBdr>
          <w:top w:val="nil"/>
          <w:left w:val="nil"/>
          <w:bottom w:val="nil"/>
          <w:right w:val="nil"/>
          <w:between w:val="nil"/>
        </w:pBdr>
        <w:spacing w:before="41" w:line="278" w:lineRule="auto"/>
        <w:ind w:left="448"/>
        <w:rPr>
          <w:color w:val="000000"/>
          <w:sz w:val="24"/>
          <w:szCs w:val="24"/>
        </w:rPr>
      </w:pPr>
      <w:r>
        <w:rPr>
          <w:color w:val="000000"/>
          <w:sz w:val="24"/>
          <w:szCs w:val="24"/>
        </w:rPr>
        <w:t>«Здоровий спосіб життя - найкраща профілактика алкоголізму, тютюнопаління та наркоманії» та інші.</w:t>
      </w:r>
    </w:p>
    <w:p w14:paraId="14FD1931" w14:textId="77777777" w:rsidR="00934585" w:rsidRDefault="00000000">
      <w:pPr>
        <w:pBdr>
          <w:top w:val="nil"/>
          <w:left w:val="nil"/>
          <w:bottom w:val="nil"/>
          <w:right w:val="nil"/>
          <w:between w:val="nil"/>
        </w:pBdr>
        <w:spacing w:line="276" w:lineRule="auto"/>
        <w:ind w:left="448" w:right="550" w:firstLine="700"/>
        <w:jc w:val="both"/>
        <w:rPr>
          <w:color w:val="000000"/>
          <w:sz w:val="24"/>
          <w:szCs w:val="24"/>
        </w:rPr>
      </w:pPr>
      <w:r>
        <w:rPr>
          <w:color w:val="000000"/>
          <w:sz w:val="24"/>
          <w:szCs w:val="24"/>
        </w:rPr>
        <w:t>Продовжувалас</w:t>
      </w:r>
      <w:r>
        <w:rPr>
          <w:sz w:val="24"/>
          <w:szCs w:val="24"/>
        </w:rPr>
        <w:t>я</w:t>
      </w:r>
      <w:r>
        <w:rPr>
          <w:color w:val="000000"/>
          <w:sz w:val="24"/>
          <w:szCs w:val="24"/>
        </w:rPr>
        <w:t xml:space="preserve"> робота щодо </w:t>
      </w:r>
      <w:r>
        <w:rPr>
          <w:sz w:val="24"/>
          <w:szCs w:val="24"/>
        </w:rPr>
        <w:t>в</w:t>
      </w:r>
      <w:r>
        <w:rPr>
          <w:color w:val="000000"/>
          <w:sz w:val="24"/>
          <w:szCs w:val="24"/>
        </w:rPr>
        <w:t>досконалення соціального захисту дітей пільгового контингенту. На батьківських зборах постійно зверталась увага на майнове право дитини, на відповідальність батьків за життя і виховання неповнолітніх.</w:t>
      </w:r>
    </w:p>
    <w:p w14:paraId="4CBC3BC6" w14:textId="77777777" w:rsidR="00934585" w:rsidRDefault="00000000">
      <w:pPr>
        <w:pBdr>
          <w:top w:val="nil"/>
          <w:left w:val="nil"/>
          <w:bottom w:val="nil"/>
          <w:right w:val="nil"/>
          <w:between w:val="nil"/>
        </w:pBdr>
        <w:spacing w:line="276" w:lineRule="auto"/>
        <w:ind w:left="448" w:right="545" w:firstLine="700"/>
        <w:jc w:val="both"/>
        <w:rPr>
          <w:color w:val="000000"/>
          <w:sz w:val="24"/>
          <w:szCs w:val="24"/>
        </w:rPr>
      </w:pPr>
      <w:r>
        <w:rPr>
          <w:color w:val="000000"/>
          <w:sz w:val="24"/>
          <w:szCs w:val="24"/>
        </w:rPr>
        <w:t>Систематичною є робота класних керівників з батьками (або особами, які їх замінюють) з питань родинного виховання, профілактики шкідливих звичок та правопорушень. З метою просвітницької роботи серед батьків регулярно оновлюються онлайн-спільноти відповідними корисними матеріалами. Для обговорення пропонувались матеріали «Чи знаєте ви свою дитину?», «Дитина – рівноправний член суспільства» тощо. На класних батьківських зборах було висвітлено питання «Віра – основа успіху та благополуччя кожної людини», «Вплив стилю поведінки батьків на соціальний розвиток дитини».</w:t>
      </w:r>
    </w:p>
    <w:p w14:paraId="6C4E0600" w14:textId="77777777" w:rsidR="00934585" w:rsidRDefault="00000000">
      <w:pPr>
        <w:pBdr>
          <w:top w:val="nil"/>
          <w:left w:val="nil"/>
          <w:bottom w:val="nil"/>
          <w:right w:val="nil"/>
          <w:between w:val="nil"/>
        </w:pBdr>
        <w:spacing w:line="276" w:lineRule="auto"/>
        <w:ind w:left="448" w:right="545" w:firstLine="700"/>
        <w:jc w:val="both"/>
        <w:rPr>
          <w:color w:val="000000"/>
          <w:sz w:val="24"/>
          <w:szCs w:val="24"/>
        </w:rPr>
      </w:pPr>
      <w:r>
        <w:rPr>
          <w:color w:val="000000"/>
          <w:sz w:val="24"/>
          <w:szCs w:val="24"/>
        </w:rPr>
        <w:t>Для батьків сімей пільгових категорій були організовані і проведені індивідуальні консультації «Материнське і батьківське виховання» (виховання дитини з неповної сім’ї), групові консультації «Формування здорової особистості, загартування і профілактика простудних захворювань»; «Особисте і суспільне при виборі професії»;</w:t>
      </w:r>
    </w:p>
    <w:p w14:paraId="08491D7F" w14:textId="77777777" w:rsidR="00934585" w:rsidRDefault="00000000">
      <w:pPr>
        <w:pBdr>
          <w:top w:val="nil"/>
          <w:left w:val="nil"/>
          <w:bottom w:val="nil"/>
          <w:right w:val="nil"/>
          <w:between w:val="nil"/>
        </w:pBdr>
        <w:spacing w:line="276" w:lineRule="auto"/>
        <w:ind w:left="448" w:right="554"/>
        <w:jc w:val="both"/>
        <w:rPr>
          <w:color w:val="000000"/>
          <w:sz w:val="24"/>
          <w:szCs w:val="24"/>
        </w:rPr>
      </w:pPr>
      <w:r>
        <w:rPr>
          <w:color w:val="000000"/>
          <w:sz w:val="24"/>
          <w:szCs w:val="24"/>
        </w:rPr>
        <w:t>«Соціальні групи в інтернеті: зворотна сторона медалі»; «Культура взаємовідносин юнаків та дівчат»; засідання батьківського всеобучу «Розвиток читацьких інтересів у дітей»; «Морально-правове виховання в сім’ї».</w:t>
      </w:r>
    </w:p>
    <w:p w14:paraId="77FD4F66" w14:textId="77777777" w:rsidR="00934585" w:rsidRDefault="00934585">
      <w:pPr>
        <w:pBdr>
          <w:top w:val="nil"/>
          <w:left w:val="nil"/>
          <w:bottom w:val="nil"/>
          <w:right w:val="nil"/>
          <w:between w:val="nil"/>
        </w:pBdr>
        <w:rPr>
          <w:color w:val="000000"/>
          <w:sz w:val="24"/>
          <w:szCs w:val="24"/>
        </w:rPr>
      </w:pPr>
    </w:p>
    <w:p w14:paraId="4BDBFA15" w14:textId="77777777" w:rsidR="00934585" w:rsidRDefault="00934585">
      <w:pPr>
        <w:pBdr>
          <w:top w:val="nil"/>
          <w:left w:val="nil"/>
          <w:bottom w:val="nil"/>
          <w:right w:val="nil"/>
          <w:between w:val="nil"/>
        </w:pBdr>
        <w:spacing w:before="82"/>
        <w:rPr>
          <w:color w:val="000000"/>
          <w:sz w:val="24"/>
          <w:szCs w:val="24"/>
        </w:rPr>
      </w:pPr>
    </w:p>
    <w:p w14:paraId="5115E58C" w14:textId="77777777" w:rsidR="00934585" w:rsidRDefault="00000000">
      <w:pPr>
        <w:pStyle w:val="1"/>
        <w:numPr>
          <w:ilvl w:val="1"/>
          <w:numId w:val="17"/>
        </w:numPr>
        <w:tabs>
          <w:tab w:val="left" w:pos="1689"/>
        </w:tabs>
        <w:ind w:left="1689" w:hanging="540"/>
      </w:pPr>
      <w:r>
        <w:t>Аналіз виховної роботи</w:t>
      </w:r>
    </w:p>
    <w:p w14:paraId="5014179B" w14:textId="77777777" w:rsidR="00934585" w:rsidRDefault="00934585">
      <w:pPr>
        <w:pBdr>
          <w:top w:val="nil"/>
          <w:left w:val="nil"/>
          <w:bottom w:val="nil"/>
          <w:right w:val="nil"/>
          <w:between w:val="nil"/>
        </w:pBdr>
        <w:spacing w:before="85"/>
        <w:rPr>
          <w:b/>
          <w:color w:val="000000"/>
          <w:sz w:val="24"/>
          <w:szCs w:val="24"/>
        </w:rPr>
      </w:pPr>
    </w:p>
    <w:p w14:paraId="2DDA76CB" w14:textId="77777777" w:rsidR="00934585" w:rsidRDefault="00000000">
      <w:pPr>
        <w:pBdr>
          <w:top w:val="nil"/>
          <w:left w:val="nil"/>
          <w:bottom w:val="nil"/>
          <w:right w:val="nil"/>
          <w:between w:val="nil"/>
        </w:pBdr>
        <w:ind w:left="448" w:right="590" w:firstLine="707"/>
        <w:jc w:val="both"/>
        <w:rPr>
          <w:color w:val="000000"/>
          <w:sz w:val="24"/>
          <w:szCs w:val="24"/>
        </w:rPr>
      </w:pPr>
      <w:r>
        <w:rPr>
          <w:color w:val="000000"/>
          <w:sz w:val="24"/>
          <w:szCs w:val="24"/>
        </w:rPr>
        <w:t>Сьогодні ми розглядаємо стратегію виховання як багатокомпонентну та багатовекторну систему, яка є основою формування особистості учня та значною мірою впливає на розвиток України в цілому. Саме країна та її громадяни стають безпосередніми учасниками процесів, які мають надзвичайно велике значення для подальшого визначення власної долі, долі своєї держави.</w:t>
      </w:r>
    </w:p>
    <w:p w14:paraId="310C0949" w14:textId="77777777" w:rsidR="00934585" w:rsidRDefault="00000000">
      <w:pPr>
        <w:pBdr>
          <w:top w:val="nil"/>
          <w:left w:val="nil"/>
          <w:bottom w:val="nil"/>
          <w:right w:val="nil"/>
          <w:between w:val="nil"/>
        </w:pBdr>
        <w:ind w:left="448" w:right="583" w:firstLine="707"/>
        <w:jc w:val="both"/>
        <w:rPr>
          <w:color w:val="000000"/>
          <w:sz w:val="24"/>
          <w:szCs w:val="24"/>
        </w:rPr>
      </w:pPr>
      <w:r>
        <w:rPr>
          <w:color w:val="000000"/>
          <w:sz w:val="24"/>
          <w:szCs w:val="24"/>
        </w:rPr>
        <w:t>Пріоритетним напрямом виховання у 2025/2026 навчальному році стало формування в учнів ціннісного ставлення до суспільства та держави, які проявляються в таких якостях: самосвідомість, національна свідомість, патріотизм, правосвідомість, політична культура тощо. А стрижнем виховного процесу є національно – патріотичне та громадянське спрямування.</w:t>
      </w:r>
    </w:p>
    <w:p w14:paraId="35CD108F" w14:textId="77777777" w:rsidR="00934585" w:rsidRDefault="00000000">
      <w:pPr>
        <w:pBdr>
          <w:top w:val="nil"/>
          <w:left w:val="nil"/>
          <w:bottom w:val="nil"/>
          <w:right w:val="nil"/>
          <w:between w:val="nil"/>
        </w:pBdr>
        <w:ind w:left="448" w:right="589" w:firstLine="707"/>
        <w:jc w:val="both"/>
        <w:rPr>
          <w:color w:val="000000"/>
          <w:sz w:val="24"/>
          <w:szCs w:val="24"/>
        </w:rPr>
      </w:pPr>
      <w:r>
        <w:rPr>
          <w:color w:val="000000"/>
          <w:sz w:val="24"/>
          <w:szCs w:val="24"/>
        </w:rPr>
        <w:t>Очікуваний результат – формування цілісної особистості, яка має активну творчу і соціальну позицію, високі моральні якості, які постійно вдосконалює, уміє керувати своїм здоров'ям, прагне до знань і має певний достатній життєвий досвід, тобто готова до суспільного життя.</w:t>
      </w:r>
    </w:p>
    <w:p w14:paraId="17010C07" w14:textId="77777777" w:rsidR="00934585" w:rsidRDefault="00000000">
      <w:pPr>
        <w:pBdr>
          <w:top w:val="nil"/>
          <w:left w:val="nil"/>
          <w:bottom w:val="nil"/>
          <w:right w:val="nil"/>
          <w:between w:val="nil"/>
        </w:pBdr>
        <w:ind w:left="1269"/>
        <w:jc w:val="both"/>
        <w:rPr>
          <w:color w:val="000000"/>
          <w:sz w:val="24"/>
          <w:szCs w:val="24"/>
        </w:rPr>
      </w:pPr>
      <w:r>
        <w:rPr>
          <w:color w:val="000000"/>
          <w:sz w:val="24"/>
          <w:szCs w:val="24"/>
        </w:rPr>
        <w:t>Напрямки виховної роботи:</w:t>
      </w:r>
    </w:p>
    <w:p w14:paraId="1E37265C" w14:textId="77777777" w:rsidR="00934585" w:rsidRDefault="00000000">
      <w:pPr>
        <w:numPr>
          <w:ilvl w:val="0"/>
          <w:numId w:val="11"/>
        </w:numPr>
        <w:pBdr>
          <w:top w:val="nil"/>
          <w:left w:val="nil"/>
          <w:bottom w:val="nil"/>
          <w:right w:val="nil"/>
          <w:between w:val="nil"/>
        </w:pBdr>
        <w:tabs>
          <w:tab w:val="left" w:pos="1286"/>
        </w:tabs>
        <w:ind w:left="1286" w:hanging="272"/>
        <w:rPr>
          <w:color w:val="000000"/>
          <w:sz w:val="24"/>
          <w:szCs w:val="24"/>
        </w:rPr>
      </w:pPr>
      <w:r>
        <w:rPr>
          <w:color w:val="000000"/>
          <w:sz w:val="24"/>
          <w:szCs w:val="24"/>
        </w:rPr>
        <w:t>Національно-патріотичне і громадянське виховання;</w:t>
      </w:r>
    </w:p>
    <w:p w14:paraId="44C76BA4" w14:textId="77777777" w:rsidR="00934585" w:rsidRDefault="00000000">
      <w:pPr>
        <w:numPr>
          <w:ilvl w:val="0"/>
          <w:numId w:val="11"/>
        </w:numPr>
        <w:pBdr>
          <w:top w:val="nil"/>
          <w:left w:val="nil"/>
          <w:bottom w:val="nil"/>
          <w:right w:val="nil"/>
          <w:between w:val="nil"/>
        </w:pBdr>
        <w:tabs>
          <w:tab w:val="left" w:pos="1286"/>
        </w:tabs>
        <w:ind w:left="1286" w:hanging="272"/>
        <w:rPr>
          <w:color w:val="000000"/>
          <w:sz w:val="24"/>
          <w:szCs w:val="24"/>
        </w:rPr>
      </w:pPr>
      <w:r>
        <w:rPr>
          <w:color w:val="000000"/>
          <w:sz w:val="24"/>
          <w:szCs w:val="24"/>
        </w:rPr>
        <w:t>Морально-духовне і гуманістичне виховання;</w:t>
      </w:r>
    </w:p>
    <w:p w14:paraId="317952B6" w14:textId="77777777" w:rsidR="00934585" w:rsidRDefault="00000000">
      <w:pPr>
        <w:numPr>
          <w:ilvl w:val="0"/>
          <w:numId w:val="11"/>
        </w:numPr>
        <w:pBdr>
          <w:top w:val="nil"/>
          <w:left w:val="nil"/>
          <w:bottom w:val="nil"/>
          <w:right w:val="nil"/>
          <w:between w:val="nil"/>
        </w:pBdr>
        <w:tabs>
          <w:tab w:val="left" w:pos="1286"/>
        </w:tabs>
        <w:ind w:left="1286" w:hanging="272"/>
        <w:rPr>
          <w:color w:val="000000"/>
          <w:sz w:val="24"/>
          <w:szCs w:val="24"/>
        </w:rPr>
      </w:pPr>
      <w:r>
        <w:rPr>
          <w:color w:val="000000"/>
          <w:sz w:val="24"/>
          <w:szCs w:val="24"/>
        </w:rPr>
        <w:t>Правове, превентивне виховання і формування здорового способу життя;</w:t>
      </w:r>
    </w:p>
    <w:p w14:paraId="1666EBAF" w14:textId="77777777" w:rsidR="00934585" w:rsidRDefault="00000000">
      <w:pPr>
        <w:numPr>
          <w:ilvl w:val="0"/>
          <w:numId w:val="11"/>
        </w:numPr>
        <w:pBdr>
          <w:top w:val="nil"/>
          <w:left w:val="nil"/>
          <w:bottom w:val="nil"/>
          <w:right w:val="nil"/>
          <w:between w:val="nil"/>
        </w:pBdr>
        <w:tabs>
          <w:tab w:val="left" w:pos="1286"/>
        </w:tabs>
        <w:ind w:left="1286" w:hanging="272"/>
        <w:rPr>
          <w:color w:val="000000"/>
          <w:sz w:val="24"/>
          <w:szCs w:val="24"/>
        </w:rPr>
      </w:pPr>
      <w:r>
        <w:rPr>
          <w:color w:val="000000"/>
          <w:sz w:val="24"/>
          <w:szCs w:val="24"/>
        </w:rPr>
        <w:t>Ціннісне ставлення до себе;</w:t>
      </w:r>
    </w:p>
    <w:p w14:paraId="056C4AB5" w14:textId="77777777" w:rsidR="00934585" w:rsidRDefault="00000000">
      <w:pPr>
        <w:numPr>
          <w:ilvl w:val="0"/>
          <w:numId w:val="11"/>
        </w:numPr>
        <w:pBdr>
          <w:top w:val="nil"/>
          <w:left w:val="nil"/>
          <w:bottom w:val="nil"/>
          <w:right w:val="nil"/>
          <w:between w:val="nil"/>
        </w:pBdr>
        <w:tabs>
          <w:tab w:val="left" w:pos="1286"/>
        </w:tabs>
        <w:ind w:left="1286" w:hanging="272"/>
        <w:rPr>
          <w:color w:val="000000"/>
          <w:sz w:val="24"/>
          <w:szCs w:val="24"/>
        </w:rPr>
      </w:pPr>
      <w:r>
        <w:rPr>
          <w:color w:val="000000"/>
          <w:sz w:val="24"/>
          <w:szCs w:val="24"/>
        </w:rPr>
        <w:t>Ціннісне ставлення до сім’ї, родини, людей;</w:t>
      </w:r>
    </w:p>
    <w:p w14:paraId="267AA2B9" w14:textId="77777777" w:rsidR="00934585" w:rsidRDefault="00000000">
      <w:pPr>
        <w:numPr>
          <w:ilvl w:val="0"/>
          <w:numId w:val="11"/>
        </w:numPr>
        <w:pBdr>
          <w:top w:val="nil"/>
          <w:left w:val="nil"/>
          <w:bottom w:val="nil"/>
          <w:right w:val="nil"/>
          <w:between w:val="nil"/>
        </w:pBdr>
        <w:tabs>
          <w:tab w:val="left" w:pos="1286"/>
        </w:tabs>
        <w:ind w:left="1286" w:hanging="272"/>
        <w:rPr>
          <w:color w:val="000000"/>
          <w:sz w:val="24"/>
          <w:szCs w:val="24"/>
        </w:rPr>
      </w:pPr>
      <w:r>
        <w:rPr>
          <w:color w:val="000000"/>
          <w:sz w:val="24"/>
          <w:szCs w:val="24"/>
        </w:rPr>
        <w:t>Ціннісне ставлення особистості до суспільства і держави;</w:t>
      </w:r>
    </w:p>
    <w:p w14:paraId="49C16A0C" w14:textId="77777777" w:rsidR="00934585" w:rsidRDefault="00000000">
      <w:pPr>
        <w:numPr>
          <w:ilvl w:val="0"/>
          <w:numId w:val="11"/>
        </w:numPr>
        <w:pBdr>
          <w:top w:val="nil"/>
          <w:left w:val="nil"/>
          <w:bottom w:val="nil"/>
          <w:right w:val="nil"/>
          <w:between w:val="nil"/>
        </w:pBdr>
        <w:tabs>
          <w:tab w:val="left" w:pos="1286"/>
        </w:tabs>
        <w:ind w:left="1286" w:hanging="272"/>
        <w:rPr>
          <w:color w:val="000000"/>
          <w:sz w:val="24"/>
          <w:szCs w:val="24"/>
        </w:rPr>
      </w:pPr>
      <w:r>
        <w:rPr>
          <w:color w:val="000000"/>
          <w:sz w:val="24"/>
          <w:szCs w:val="24"/>
        </w:rPr>
        <w:lastRenderedPageBreak/>
        <w:t>Ціннісне ставлення до праці;</w:t>
      </w:r>
    </w:p>
    <w:p w14:paraId="1C0E3C35" w14:textId="77777777" w:rsidR="00934585" w:rsidRDefault="00000000">
      <w:pPr>
        <w:numPr>
          <w:ilvl w:val="0"/>
          <w:numId w:val="11"/>
        </w:numPr>
        <w:pBdr>
          <w:top w:val="nil"/>
          <w:left w:val="nil"/>
          <w:bottom w:val="nil"/>
          <w:right w:val="nil"/>
          <w:between w:val="nil"/>
        </w:pBdr>
        <w:tabs>
          <w:tab w:val="left" w:pos="1286"/>
        </w:tabs>
        <w:ind w:left="1286" w:hanging="272"/>
        <w:rPr>
          <w:color w:val="000000"/>
          <w:sz w:val="24"/>
          <w:szCs w:val="24"/>
        </w:rPr>
      </w:pPr>
      <w:r>
        <w:rPr>
          <w:color w:val="000000"/>
          <w:sz w:val="24"/>
          <w:szCs w:val="24"/>
        </w:rPr>
        <w:t>Ціннісне ставлення до природи;</w:t>
      </w:r>
    </w:p>
    <w:p w14:paraId="69287BAB" w14:textId="77777777" w:rsidR="00934585" w:rsidRDefault="00000000">
      <w:pPr>
        <w:numPr>
          <w:ilvl w:val="0"/>
          <w:numId w:val="11"/>
        </w:numPr>
        <w:pBdr>
          <w:top w:val="nil"/>
          <w:left w:val="nil"/>
          <w:bottom w:val="nil"/>
          <w:right w:val="nil"/>
          <w:between w:val="nil"/>
        </w:pBdr>
        <w:tabs>
          <w:tab w:val="left" w:pos="1286"/>
        </w:tabs>
        <w:ind w:left="1286" w:hanging="272"/>
        <w:rPr>
          <w:color w:val="000000"/>
          <w:sz w:val="24"/>
          <w:szCs w:val="24"/>
        </w:rPr>
      </w:pPr>
      <w:r>
        <w:rPr>
          <w:color w:val="000000"/>
          <w:sz w:val="24"/>
          <w:szCs w:val="24"/>
        </w:rPr>
        <w:t>Ціннісне ставлення до культури і мистецтва.</w:t>
      </w:r>
    </w:p>
    <w:p w14:paraId="511D34B9" w14:textId="77777777" w:rsidR="00934585" w:rsidRDefault="00000000">
      <w:pPr>
        <w:pBdr>
          <w:top w:val="nil"/>
          <w:left w:val="nil"/>
          <w:bottom w:val="nil"/>
          <w:right w:val="nil"/>
          <w:between w:val="nil"/>
        </w:pBdr>
        <w:ind w:left="448" w:right="586" w:firstLine="707"/>
        <w:jc w:val="both"/>
        <w:rPr>
          <w:color w:val="000000"/>
          <w:sz w:val="24"/>
          <w:szCs w:val="24"/>
        </w:rPr>
      </w:pPr>
      <w:r>
        <w:rPr>
          <w:color w:val="000000"/>
          <w:sz w:val="24"/>
          <w:szCs w:val="24"/>
        </w:rPr>
        <w:t>Колектив закладу освіти керувався головним завданням – виховати морально здорову, духовно багату, різнобічно розвинену людину, яка поважає і любить рідну землю, культуру свого народу; громадянина правової держави, який знатиме й поважатиме закони, любитиме Україну, орієнтуватиметься в сучасному політичному житті й буде готовий працювати заради процвітання своєї Батьківщини.</w:t>
      </w:r>
    </w:p>
    <w:p w14:paraId="687C82BC" w14:textId="77777777" w:rsidR="00934585" w:rsidRDefault="00000000">
      <w:pPr>
        <w:pBdr>
          <w:top w:val="nil"/>
          <w:left w:val="nil"/>
          <w:bottom w:val="nil"/>
          <w:right w:val="nil"/>
          <w:between w:val="nil"/>
        </w:pBdr>
        <w:ind w:left="448" w:right="586" w:firstLine="707"/>
        <w:jc w:val="both"/>
        <w:rPr>
          <w:color w:val="000000"/>
          <w:sz w:val="24"/>
          <w:szCs w:val="24"/>
        </w:rPr>
      </w:pPr>
      <w:r>
        <w:rPr>
          <w:color w:val="000000"/>
          <w:sz w:val="24"/>
          <w:szCs w:val="24"/>
        </w:rPr>
        <w:t>Виконуючи завдання і реалізуючи основні принципи виховної роботи, педагогічний колектив Ліцею орієнтується на нормативно-правову базу з питань виховної роботи, а саме Закони України «Про освіту», «Про загальну середню освіту»,</w:t>
      </w:r>
    </w:p>
    <w:p w14:paraId="0BB044DC" w14:textId="77777777" w:rsidR="00934585" w:rsidRDefault="00000000">
      <w:pPr>
        <w:pBdr>
          <w:top w:val="nil"/>
          <w:left w:val="nil"/>
          <w:bottom w:val="nil"/>
          <w:right w:val="nil"/>
          <w:between w:val="nil"/>
        </w:pBdr>
        <w:ind w:left="448" w:right="589"/>
        <w:jc w:val="both"/>
        <w:rPr>
          <w:color w:val="000000"/>
          <w:sz w:val="24"/>
          <w:szCs w:val="24"/>
        </w:rPr>
      </w:pPr>
      <w:r>
        <w:rPr>
          <w:color w:val="000000"/>
          <w:sz w:val="24"/>
          <w:szCs w:val="24"/>
        </w:rPr>
        <w:t>«Про охорону дитинства», «Концепцію виховання дітей та молоді», «Концепцію громадянського виховання», «Національну доктрину розвитку освіти», «Конвенцію про права дитини», «Декларацію прав дитини», «Основні орієнтири виховання учнів 1-11 класів загальноосвітніх навчальних закладів України» та нормативно-правові акти, документи Міністерства освіти і науки України.</w:t>
      </w:r>
    </w:p>
    <w:p w14:paraId="044E683E" w14:textId="77777777" w:rsidR="00934585" w:rsidRDefault="00000000">
      <w:pPr>
        <w:pBdr>
          <w:top w:val="nil"/>
          <w:left w:val="nil"/>
          <w:bottom w:val="nil"/>
          <w:right w:val="nil"/>
          <w:between w:val="nil"/>
        </w:pBdr>
        <w:ind w:left="448" w:right="588" w:firstLine="707"/>
        <w:jc w:val="both"/>
        <w:rPr>
          <w:color w:val="000000"/>
          <w:sz w:val="24"/>
          <w:szCs w:val="24"/>
        </w:rPr>
      </w:pPr>
      <w:r>
        <w:rPr>
          <w:color w:val="000000"/>
          <w:sz w:val="24"/>
          <w:szCs w:val="24"/>
        </w:rPr>
        <w:t>Виховна робота в 2024/2025 навчальному році була спрямована на створення сприятливих умов для всебічного розвитку дітей на кожному з вікових етапів, їх адаптації в соціумі, формування демократичного світогляду, ціннісних орієнтирів, засвоєння морально - етичних норм, сприйняття власної індивідуальності, впевненості в собі, на усвідомленому виборі здорового способу життя, на осмислення самовизначення у виборі професії, на пропаганду духовних надбань українського народу, на виховання любові до рідної землі, мови, на формування правової культури, негативного ставлення до протиправних діянь, розвиток учнівського самоврядування, співпрацю з батьками.</w:t>
      </w:r>
    </w:p>
    <w:p w14:paraId="4F01CE77" w14:textId="77777777" w:rsidR="00934585" w:rsidRDefault="00000000">
      <w:pPr>
        <w:pBdr>
          <w:top w:val="nil"/>
          <w:left w:val="nil"/>
          <w:bottom w:val="nil"/>
          <w:right w:val="nil"/>
          <w:between w:val="nil"/>
        </w:pBdr>
        <w:ind w:left="448" w:right="589" w:firstLine="707"/>
        <w:jc w:val="both"/>
        <w:rPr>
          <w:color w:val="000000"/>
          <w:sz w:val="24"/>
          <w:szCs w:val="24"/>
        </w:rPr>
      </w:pPr>
      <w:r>
        <w:rPr>
          <w:color w:val="000000"/>
          <w:sz w:val="24"/>
          <w:szCs w:val="24"/>
        </w:rPr>
        <w:t>Згідно з річним планом роботи педагогічний колектив працював над виховною темою «Створення сучасного освітнього середовища для формування компетентного вчителя й учня».</w:t>
      </w:r>
    </w:p>
    <w:p w14:paraId="135A9110" w14:textId="77777777" w:rsidR="00934585" w:rsidRDefault="00000000">
      <w:pPr>
        <w:pBdr>
          <w:top w:val="nil"/>
          <w:left w:val="nil"/>
          <w:bottom w:val="nil"/>
          <w:right w:val="nil"/>
          <w:between w:val="nil"/>
        </w:pBdr>
        <w:spacing w:before="1"/>
        <w:ind w:left="448" w:right="591" w:firstLine="707"/>
        <w:jc w:val="both"/>
        <w:rPr>
          <w:color w:val="000000"/>
          <w:sz w:val="24"/>
          <w:szCs w:val="24"/>
        </w:rPr>
      </w:pPr>
      <w:r>
        <w:rPr>
          <w:color w:val="000000"/>
          <w:sz w:val="24"/>
          <w:szCs w:val="24"/>
        </w:rPr>
        <w:t>Реалізація всіх напрямків виховної роботи здійснювалась через дистанційні заходи, які були передбачені річним планом роботи і враховували особливості виховання особистості та відображалися в системі загальношкільних заходів, органів учнівського самоврядування, роботі з батьківською громадськістю.</w:t>
      </w:r>
    </w:p>
    <w:p w14:paraId="147BC086" w14:textId="77777777" w:rsidR="00934585" w:rsidRDefault="00000000">
      <w:pPr>
        <w:pBdr>
          <w:top w:val="nil"/>
          <w:left w:val="nil"/>
          <w:bottom w:val="nil"/>
          <w:right w:val="nil"/>
          <w:between w:val="nil"/>
        </w:pBdr>
        <w:ind w:left="448" w:right="590" w:firstLine="707"/>
        <w:jc w:val="both"/>
        <w:rPr>
          <w:color w:val="000000"/>
          <w:sz w:val="24"/>
          <w:szCs w:val="24"/>
        </w:rPr>
      </w:pPr>
      <w:r>
        <w:rPr>
          <w:color w:val="000000"/>
          <w:sz w:val="24"/>
          <w:szCs w:val="24"/>
        </w:rPr>
        <w:t xml:space="preserve">Здобувачі освіти Ліцею беруть активну участь </w:t>
      </w:r>
      <w:r>
        <w:rPr>
          <w:sz w:val="24"/>
          <w:szCs w:val="24"/>
        </w:rPr>
        <w:t>у</w:t>
      </w:r>
      <w:r>
        <w:rPr>
          <w:color w:val="000000"/>
          <w:sz w:val="24"/>
          <w:szCs w:val="24"/>
        </w:rPr>
        <w:t xml:space="preserve"> громадському житті закладу освіти і класу. Результатом співпраці класного керівника та активу учнівського самоврядування є демократичні стосунки у колективі, організація та проведення свят, виховних годин, конкурсів, акцій.</w:t>
      </w:r>
    </w:p>
    <w:p w14:paraId="6A958083" w14:textId="77777777" w:rsidR="00934585" w:rsidRDefault="00000000">
      <w:pPr>
        <w:pBdr>
          <w:top w:val="nil"/>
          <w:left w:val="nil"/>
          <w:bottom w:val="nil"/>
          <w:right w:val="nil"/>
          <w:between w:val="nil"/>
        </w:pBdr>
        <w:ind w:left="448" w:right="587" w:firstLine="707"/>
        <w:jc w:val="both"/>
        <w:rPr>
          <w:color w:val="000000"/>
          <w:sz w:val="24"/>
          <w:szCs w:val="24"/>
        </w:rPr>
      </w:pPr>
      <w:r>
        <w:rPr>
          <w:color w:val="000000"/>
          <w:sz w:val="24"/>
          <w:szCs w:val="24"/>
        </w:rPr>
        <w:t>За планом виховної роботи проводяться різноманітні заходи та форми роботи з реалізації Концепцій національно-патріотичного та громадянського виховання в закладі освіти, зокрема:</w:t>
      </w:r>
    </w:p>
    <w:p w14:paraId="04700566" w14:textId="77777777" w:rsidR="00934585" w:rsidRDefault="00000000">
      <w:pPr>
        <w:numPr>
          <w:ilvl w:val="0"/>
          <w:numId w:val="11"/>
        </w:numPr>
        <w:pBdr>
          <w:top w:val="nil"/>
          <w:left w:val="nil"/>
          <w:bottom w:val="nil"/>
          <w:right w:val="nil"/>
          <w:between w:val="nil"/>
        </w:pBdr>
        <w:tabs>
          <w:tab w:val="left" w:pos="1166"/>
        </w:tabs>
        <w:ind w:left="1166" w:hanging="152"/>
        <w:rPr>
          <w:color w:val="000000"/>
          <w:sz w:val="24"/>
          <w:szCs w:val="24"/>
        </w:rPr>
      </w:pPr>
      <w:r>
        <w:rPr>
          <w:color w:val="000000"/>
          <w:sz w:val="24"/>
          <w:szCs w:val="24"/>
        </w:rPr>
        <w:t>День знань</w:t>
      </w:r>
    </w:p>
    <w:p w14:paraId="588BCB6E" w14:textId="77777777" w:rsidR="00934585" w:rsidRDefault="00000000">
      <w:pPr>
        <w:numPr>
          <w:ilvl w:val="0"/>
          <w:numId w:val="11"/>
        </w:numPr>
        <w:pBdr>
          <w:top w:val="nil"/>
          <w:left w:val="nil"/>
          <w:bottom w:val="nil"/>
          <w:right w:val="nil"/>
          <w:between w:val="nil"/>
        </w:pBdr>
        <w:tabs>
          <w:tab w:val="left" w:pos="1166"/>
        </w:tabs>
        <w:ind w:left="1166" w:hanging="152"/>
        <w:rPr>
          <w:color w:val="000000"/>
          <w:sz w:val="24"/>
          <w:szCs w:val="24"/>
        </w:rPr>
      </w:pPr>
      <w:r>
        <w:rPr>
          <w:color w:val="000000"/>
          <w:sz w:val="24"/>
          <w:szCs w:val="24"/>
        </w:rPr>
        <w:t>Перший урок</w:t>
      </w:r>
    </w:p>
    <w:p w14:paraId="06082FB4" w14:textId="77777777" w:rsidR="00934585" w:rsidRDefault="00000000">
      <w:pPr>
        <w:numPr>
          <w:ilvl w:val="0"/>
          <w:numId w:val="11"/>
        </w:numPr>
        <w:pBdr>
          <w:top w:val="nil"/>
          <w:left w:val="nil"/>
          <w:bottom w:val="nil"/>
          <w:right w:val="nil"/>
          <w:between w:val="nil"/>
        </w:pBdr>
        <w:tabs>
          <w:tab w:val="left" w:pos="1166"/>
        </w:tabs>
        <w:ind w:left="1166" w:hanging="152"/>
        <w:rPr>
          <w:color w:val="000000"/>
          <w:sz w:val="24"/>
          <w:szCs w:val="24"/>
        </w:rPr>
      </w:pPr>
      <w:r>
        <w:rPr>
          <w:color w:val="000000"/>
          <w:sz w:val="24"/>
          <w:szCs w:val="24"/>
        </w:rPr>
        <w:t>ДСНС та Ліцей – за безпеку дітей!</w:t>
      </w:r>
    </w:p>
    <w:p w14:paraId="031ABFB8" w14:textId="77777777" w:rsidR="00934585" w:rsidRDefault="00000000">
      <w:pPr>
        <w:numPr>
          <w:ilvl w:val="0"/>
          <w:numId w:val="11"/>
        </w:numPr>
        <w:pBdr>
          <w:top w:val="nil"/>
          <w:left w:val="nil"/>
          <w:bottom w:val="nil"/>
          <w:right w:val="nil"/>
          <w:between w:val="nil"/>
        </w:pBdr>
        <w:tabs>
          <w:tab w:val="left" w:pos="1166"/>
        </w:tabs>
        <w:ind w:left="1166" w:hanging="152"/>
        <w:rPr>
          <w:color w:val="000000"/>
          <w:sz w:val="24"/>
          <w:szCs w:val="24"/>
        </w:rPr>
      </w:pPr>
      <w:r>
        <w:rPr>
          <w:color w:val="000000"/>
          <w:sz w:val="24"/>
          <w:szCs w:val="24"/>
        </w:rPr>
        <w:t>Екскурсія до прекрасного з великими перспективами</w:t>
      </w:r>
    </w:p>
    <w:p w14:paraId="3439B994" w14:textId="77777777" w:rsidR="00934585" w:rsidRDefault="00000000">
      <w:pPr>
        <w:numPr>
          <w:ilvl w:val="0"/>
          <w:numId w:val="11"/>
        </w:numPr>
        <w:pBdr>
          <w:top w:val="nil"/>
          <w:left w:val="nil"/>
          <w:bottom w:val="nil"/>
          <w:right w:val="nil"/>
          <w:between w:val="nil"/>
        </w:pBdr>
        <w:tabs>
          <w:tab w:val="left" w:pos="1166"/>
        </w:tabs>
        <w:ind w:right="590" w:firstLine="566"/>
        <w:rPr>
          <w:color w:val="000000"/>
          <w:sz w:val="24"/>
          <w:szCs w:val="24"/>
        </w:rPr>
      </w:pPr>
      <w:proofErr w:type="spellStart"/>
      <w:r>
        <w:rPr>
          <w:color w:val="000000"/>
          <w:sz w:val="24"/>
          <w:szCs w:val="24"/>
        </w:rPr>
        <w:t>Відеокруїз</w:t>
      </w:r>
      <w:proofErr w:type="spellEnd"/>
      <w:r>
        <w:rPr>
          <w:color w:val="000000"/>
          <w:sz w:val="24"/>
          <w:szCs w:val="24"/>
        </w:rPr>
        <w:t xml:space="preserve"> «Безпека на дорозі – безпека життя» (в рамках місячника «Увага! Діти на дорозі!»)</w:t>
      </w:r>
    </w:p>
    <w:p w14:paraId="25914467" w14:textId="77777777" w:rsidR="00934585" w:rsidRDefault="00000000">
      <w:pPr>
        <w:numPr>
          <w:ilvl w:val="0"/>
          <w:numId w:val="11"/>
        </w:numPr>
        <w:pBdr>
          <w:top w:val="nil"/>
          <w:left w:val="nil"/>
          <w:bottom w:val="nil"/>
          <w:right w:val="nil"/>
          <w:between w:val="nil"/>
        </w:pBdr>
        <w:tabs>
          <w:tab w:val="left" w:pos="1166"/>
        </w:tabs>
        <w:ind w:left="1166" w:hanging="152"/>
        <w:rPr>
          <w:color w:val="000000"/>
          <w:sz w:val="24"/>
          <w:szCs w:val="24"/>
        </w:rPr>
      </w:pPr>
      <w:r>
        <w:rPr>
          <w:color w:val="000000"/>
          <w:sz w:val="24"/>
          <w:szCs w:val="24"/>
        </w:rPr>
        <w:t>Ігротека «Намалюй знаки» (в рамках Місячника “Увага! Діти на дорозі!”)</w:t>
      </w:r>
    </w:p>
    <w:p w14:paraId="50F9E188" w14:textId="77777777" w:rsidR="00934585" w:rsidRDefault="00000000">
      <w:pPr>
        <w:numPr>
          <w:ilvl w:val="0"/>
          <w:numId w:val="11"/>
        </w:numPr>
        <w:pBdr>
          <w:top w:val="nil"/>
          <w:left w:val="nil"/>
          <w:bottom w:val="nil"/>
          <w:right w:val="nil"/>
          <w:between w:val="nil"/>
        </w:pBdr>
        <w:tabs>
          <w:tab w:val="left" w:pos="1166"/>
        </w:tabs>
        <w:ind w:left="1166" w:hanging="152"/>
        <w:rPr>
          <w:color w:val="000000"/>
          <w:sz w:val="24"/>
          <w:szCs w:val="24"/>
        </w:rPr>
      </w:pPr>
      <w:r>
        <w:rPr>
          <w:color w:val="000000"/>
          <w:sz w:val="24"/>
          <w:szCs w:val="24"/>
        </w:rPr>
        <w:t>Діти України за мир: 21 вересня - Міжнародний день миру!</w:t>
      </w:r>
    </w:p>
    <w:p w14:paraId="1D4E0E80" w14:textId="77777777" w:rsidR="00934585" w:rsidRDefault="00000000">
      <w:pPr>
        <w:numPr>
          <w:ilvl w:val="0"/>
          <w:numId w:val="11"/>
        </w:numPr>
        <w:pBdr>
          <w:top w:val="nil"/>
          <w:left w:val="nil"/>
          <w:bottom w:val="nil"/>
          <w:right w:val="nil"/>
          <w:between w:val="nil"/>
        </w:pBdr>
        <w:tabs>
          <w:tab w:val="left" w:pos="1166"/>
        </w:tabs>
        <w:ind w:left="1166" w:hanging="152"/>
        <w:rPr>
          <w:color w:val="000000"/>
          <w:sz w:val="24"/>
          <w:szCs w:val="24"/>
        </w:rPr>
      </w:pPr>
      <w:r>
        <w:rPr>
          <w:color w:val="000000"/>
          <w:sz w:val="24"/>
          <w:szCs w:val="24"/>
        </w:rPr>
        <w:t>День учителя</w:t>
      </w:r>
    </w:p>
    <w:p w14:paraId="568F1426" w14:textId="77777777" w:rsidR="00934585" w:rsidRDefault="00000000">
      <w:pPr>
        <w:numPr>
          <w:ilvl w:val="0"/>
          <w:numId w:val="11"/>
        </w:numPr>
        <w:pBdr>
          <w:top w:val="nil"/>
          <w:left w:val="nil"/>
          <w:bottom w:val="nil"/>
          <w:right w:val="nil"/>
          <w:between w:val="nil"/>
        </w:pBdr>
        <w:tabs>
          <w:tab w:val="left" w:pos="1166"/>
        </w:tabs>
        <w:spacing w:before="1"/>
        <w:ind w:left="1166" w:hanging="152"/>
        <w:rPr>
          <w:color w:val="000000"/>
          <w:sz w:val="24"/>
          <w:szCs w:val="24"/>
        </w:rPr>
      </w:pPr>
      <w:r>
        <w:rPr>
          <w:color w:val="000000"/>
          <w:sz w:val="24"/>
          <w:szCs w:val="24"/>
        </w:rPr>
        <w:t>Онлайн-виставка дитячих малюнків-листівок «З відданістю Україні в серці»</w:t>
      </w:r>
    </w:p>
    <w:p w14:paraId="4A04D2DE" w14:textId="77777777" w:rsidR="00934585" w:rsidRDefault="00000000">
      <w:pPr>
        <w:numPr>
          <w:ilvl w:val="0"/>
          <w:numId w:val="11"/>
        </w:numPr>
        <w:pBdr>
          <w:top w:val="nil"/>
          <w:left w:val="nil"/>
          <w:bottom w:val="nil"/>
          <w:right w:val="nil"/>
          <w:between w:val="nil"/>
        </w:pBdr>
        <w:tabs>
          <w:tab w:val="left" w:pos="1166"/>
        </w:tabs>
        <w:ind w:left="1166" w:hanging="152"/>
        <w:rPr>
          <w:color w:val="000000"/>
          <w:sz w:val="24"/>
          <w:szCs w:val="24"/>
        </w:rPr>
      </w:pPr>
      <w:r>
        <w:rPr>
          <w:color w:val="000000"/>
          <w:sz w:val="24"/>
          <w:szCs w:val="24"/>
        </w:rPr>
        <w:t>Тематичний тиждень «Нація нескорених: від козацтва до сьогодення»</w:t>
      </w:r>
    </w:p>
    <w:p w14:paraId="361A590E" w14:textId="77777777" w:rsidR="00934585" w:rsidRDefault="00000000">
      <w:pPr>
        <w:numPr>
          <w:ilvl w:val="0"/>
          <w:numId w:val="11"/>
        </w:numPr>
        <w:pBdr>
          <w:top w:val="nil"/>
          <w:left w:val="nil"/>
          <w:bottom w:val="nil"/>
          <w:right w:val="nil"/>
          <w:between w:val="nil"/>
        </w:pBdr>
        <w:tabs>
          <w:tab w:val="left" w:pos="1166"/>
        </w:tabs>
        <w:ind w:left="1166" w:hanging="152"/>
        <w:rPr>
          <w:color w:val="000000"/>
          <w:sz w:val="24"/>
          <w:szCs w:val="24"/>
        </w:rPr>
      </w:pPr>
      <w:r>
        <w:rPr>
          <w:color w:val="000000"/>
          <w:sz w:val="24"/>
          <w:szCs w:val="24"/>
        </w:rPr>
        <w:t>Всесвітній день психічного здоров’я</w:t>
      </w:r>
    </w:p>
    <w:p w14:paraId="2BD72FBA" w14:textId="77777777" w:rsidR="00934585" w:rsidRDefault="00000000">
      <w:pPr>
        <w:numPr>
          <w:ilvl w:val="0"/>
          <w:numId w:val="11"/>
        </w:numPr>
        <w:pBdr>
          <w:top w:val="nil"/>
          <w:left w:val="nil"/>
          <w:bottom w:val="nil"/>
          <w:right w:val="nil"/>
          <w:between w:val="nil"/>
        </w:pBdr>
        <w:tabs>
          <w:tab w:val="left" w:pos="1166"/>
        </w:tabs>
        <w:ind w:left="1166" w:hanging="152"/>
        <w:rPr>
          <w:color w:val="000000"/>
          <w:sz w:val="24"/>
          <w:szCs w:val="24"/>
        </w:rPr>
      </w:pPr>
      <w:r>
        <w:rPr>
          <w:color w:val="000000"/>
          <w:sz w:val="24"/>
          <w:szCs w:val="24"/>
        </w:rPr>
        <w:t>Урок доброти "Щаслива лапа"</w:t>
      </w:r>
    </w:p>
    <w:p w14:paraId="794EAA8A" w14:textId="77777777" w:rsidR="00934585" w:rsidRDefault="00000000">
      <w:pPr>
        <w:numPr>
          <w:ilvl w:val="0"/>
          <w:numId w:val="11"/>
        </w:numPr>
        <w:pBdr>
          <w:top w:val="nil"/>
          <w:left w:val="nil"/>
          <w:bottom w:val="nil"/>
          <w:right w:val="nil"/>
          <w:between w:val="nil"/>
        </w:pBdr>
        <w:tabs>
          <w:tab w:val="left" w:pos="1166"/>
        </w:tabs>
        <w:ind w:left="1166" w:hanging="152"/>
        <w:rPr>
          <w:color w:val="000000"/>
          <w:sz w:val="24"/>
          <w:szCs w:val="24"/>
        </w:rPr>
      </w:pPr>
      <w:r>
        <w:rPr>
          <w:color w:val="000000"/>
          <w:sz w:val="24"/>
          <w:szCs w:val="24"/>
        </w:rPr>
        <w:t>16 жовтня - Всесвітній день хліба</w:t>
      </w:r>
    </w:p>
    <w:p w14:paraId="59F16445" w14:textId="77777777" w:rsidR="00934585" w:rsidRDefault="00000000">
      <w:pPr>
        <w:numPr>
          <w:ilvl w:val="0"/>
          <w:numId w:val="11"/>
        </w:numPr>
        <w:pBdr>
          <w:top w:val="nil"/>
          <w:left w:val="nil"/>
          <w:bottom w:val="nil"/>
          <w:right w:val="nil"/>
          <w:between w:val="nil"/>
        </w:pBdr>
        <w:tabs>
          <w:tab w:val="left" w:pos="1166"/>
        </w:tabs>
        <w:ind w:left="1166" w:hanging="152"/>
        <w:rPr>
          <w:color w:val="000000"/>
          <w:sz w:val="24"/>
          <w:szCs w:val="24"/>
        </w:rPr>
      </w:pPr>
      <w:r>
        <w:rPr>
          <w:color w:val="000000"/>
          <w:sz w:val="24"/>
          <w:szCs w:val="24"/>
        </w:rPr>
        <w:t>День української писемності та мови</w:t>
      </w:r>
    </w:p>
    <w:p w14:paraId="1CA099E3" w14:textId="77777777" w:rsidR="00934585" w:rsidRDefault="00000000">
      <w:pPr>
        <w:numPr>
          <w:ilvl w:val="0"/>
          <w:numId w:val="11"/>
        </w:numPr>
        <w:pBdr>
          <w:top w:val="nil"/>
          <w:left w:val="nil"/>
          <w:bottom w:val="nil"/>
          <w:right w:val="nil"/>
          <w:between w:val="nil"/>
        </w:pBdr>
        <w:tabs>
          <w:tab w:val="left" w:pos="1166"/>
        </w:tabs>
        <w:ind w:left="1166" w:hanging="152"/>
        <w:rPr>
          <w:color w:val="000000"/>
          <w:sz w:val="24"/>
          <w:szCs w:val="24"/>
        </w:rPr>
      </w:pPr>
      <w:r>
        <w:rPr>
          <w:color w:val="000000"/>
          <w:sz w:val="24"/>
          <w:szCs w:val="24"/>
        </w:rPr>
        <w:t xml:space="preserve">Шкільний урок </w:t>
      </w:r>
      <w:proofErr w:type="spellStart"/>
      <w:r>
        <w:rPr>
          <w:color w:val="000000"/>
          <w:sz w:val="24"/>
          <w:szCs w:val="24"/>
        </w:rPr>
        <w:t>волонтерства</w:t>
      </w:r>
      <w:proofErr w:type="spellEnd"/>
    </w:p>
    <w:p w14:paraId="583C65BE" w14:textId="77777777" w:rsidR="00934585" w:rsidRDefault="00000000">
      <w:pPr>
        <w:numPr>
          <w:ilvl w:val="0"/>
          <w:numId w:val="11"/>
        </w:numPr>
        <w:pBdr>
          <w:top w:val="nil"/>
          <w:left w:val="nil"/>
          <w:bottom w:val="nil"/>
          <w:right w:val="nil"/>
          <w:between w:val="nil"/>
        </w:pBdr>
        <w:tabs>
          <w:tab w:val="left" w:pos="1166"/>
        </w:tabs>
        <w:ind w:left="1166" w:hanging="152"/>
        <w:rPr>
          <w:color w:val="000000"/>
          <w:sz w:val="24"/>
          <w:szCs w:val="24"/>
        </w:rPr>
      </w:pPr>
      <w:r>
        <w:rPr>
          <w:color w:val="000000"/>
          <w:sz w:val="24"/>
          <w:szCs w:val="24"/>
        </w:rPr>
        <w:lastRenderedPageBreak/>
        <w:t>Тиждень профілактики шкідливих звичок "Життя - це мить, зумій його прожити"</w:t>
      </w:r>
    </w:p>
    <w:p w14:paraId="2018006B" w14:textId="77777777" w:rsidR="00934585" w:rsidRDefault="00000000">
      <w:pPr>
        <w:numPr>
          <w:ilvl w:val="0"/>
          <w:numId w:val="11"/>
        </w:numPr>
        <w:pBdr>
          <w:top w:val="nil"/>
          <w:left w:val="nil"/>
          <w:bottom w:val="nil"/>
          <w:right w:val="nil"/>
          <w:between w:val="nil"/>
        </w:pBdr>
        <w:tabs>
          <w:tab w:val="left" w:pos="1166"/>
        </w:tabs>
        <w:ind w:left="1166" w:hanging="152"/>
        <w:rPr>
          <w:color w:val="000000"/>
          <w:sz w:val="24"/>
          <w:szCs w:val="24"/>
        </w:rPr>
      </w:pPr>
      <w:r>
        <w:rPr>
          <w:color w:val="000000"/>
          <w:sz w:val="24"/>
          <w:szCs w:val="24"/>
        </w:rPr>
        <w:t>Всесвітній день доброти</w:t>
      </w:r>
    </w:p>
    <w:p w14:paraId="53D4CCE8" w14:textId="77777777" w:rsidR="00934585" w:rsidRDefault="00000000">
      <w:pPr>
        <w:numPr>
          <w:ilvl w:val="0"/>
          <w:numId w:val="11"/>
        </w:numPr>
        <w:pBdr>
          <w:top w:val="nil"/>
          <w:left w:val="nil"/>
          <w:bottom w:val="nil"/>
          <w:right w:val="nil"/>
          <w:between w:val="nil"/>
        </w:pBdr>
        <w:tabs>
          <w:tab w:val="left" w:pos="1166"/>
        </w:tabs>
        <w:ind w:left="1166" w:hanging="152"/>
        <w:rPr>
          <w:color w:val="000000"/>
          <w:sz w:val="24"/>
          <w:szCs w:val="24"/>
        </w:rPr>
      </w:pPr>
      <w:r>
        <w:rPr>
          <w:color w:val="000000"/>
          <w:sz w:val="24"/>
          <w:szCs w:val="24"/>
        </w:rPr>
        <w:t>Тиждень безпеки дорожнього руху</w:t>
      </w:r>
    </w:p>
    <w:p w14:paraId="25C5B76D" w14:textId="77777777" w:rsidR="00934585" w:rsidRDefault="00000000">
      <w:pPr>
        <w:numPr>
          <w:ilvl w:val="0"/>
          <w:numId w:val="11"/>
        </w:numPr>
        <w:pBdr>
          <w:top w:val="nil"/>
          <w:left w:val="nil"/>
          <w:bottom w:val="nil"/>
          <w:right w:val="nil"/>
          <w:between w:val="nil"/>
        </w:pBdr>
        <w:tabs>
          <w:tab w:val="left" w:pos="1166"/>
        </w:tabs>
        <w:ind w:left="1166" w:hanging="152"/>
        <w:rPr>
          <w:color w:val="000000"/>
          <w:sz w:val="24"/>
          <w:szCs w:val="24"/>
        </w:rPr>
      </w:pPr>
      <w:r>
        <w:rPr>
          <w:color w:val="000000"/>
          <w:sz w:val="24"/>
          <w:szCs w:val="24"/>
        </w:rPr>
        <w:t>День Гідності та Свободи</w:t>
      </w:r>
    </w:p>
    <w:p w14:paraId="2D1A8D97" w14:textId="77777777" w:rsidR="00934585" w:rsidRDefault="00000000">
      <w:pPr>
        <w:numPr>
          <w:ilvl w:val="0"/>
          <w:numId w:val="11"/>
        </w:numPr>
        <w:pBdr>
          <w:top w:val="nil"/>
          <w:left w:val="nil"/>
          <w:bottom w:val="nil"/>
          <w:right w:val="nil"/>
          <w:between w:val="nil"/>
        </w:pBdr>
        <w:tabs>
          <w:tab w:val="left" w:pos="1166"/>
        </w:tabs>
        <w:spacing w:before="1"/>
        <w:ind w:left="1166" w:hanging="152"/>
        <w:rPr>
          <w:color w:val="000000"/>
          <w:sz w:val="24"/>
          <w:szCs w:val="24"/>
        </w:rPr>
      </w:pPr>
      <w:r>
        <w:rPr>
          <w:color w:val="000000"/>
          <w:sz w:val="24"/>
          <w:szCs w:val="24"/>
        </w:rPr>
        <w:t>День пам’яті жертв Голодомору</w:t>
      </w:r>
    </w:p>
    <w:p w14:paraId="6EB6AE26" w14:textId="77777777" w:rsidR="00934585" w:rsidRDefault="00000000">
      <w:pPr>
        <w:numPr>
          <w:ilvl w:val="0"/>
          <w:numId w:val="11"/>
        </w:numPr>
        <w:pBdr>
          <w:top w:val="nil"/>
          <w:left w:val="nil"/>
          <w:bottom w:val="nil"/>
          <w:right w:val="nil"/>
          <w:between w:val="nil"/>
        </w:pBdr>
        <w:tabs>
          <w:tab w:val="left" w:pos="1166"/>
        </w:tabs>
        <w:ind w:left="1166" w:hanging="152"/>
        <w:rPr>
          <w:color w:val="000000"/>
          <w:sz w:val="24"/>
          <w:szCs w:val="24"/>
        </w:rPr>
      </w:pPr>
      <w:r>
        <w:rPr>
          <w:color w:val="000000"/>
          <w:sz w:val="24"/>
          <w:szCs w:val="24"/>
        </w:rPr>
        <w:t>Обласний конкурс "Новорічна композиція»</w:t>
      </w:r>
    </w:p>
    <w:p w14:paraId="7143CEE7" w14:textId="77777777" w:rsidR="00934585" w:rsidRDefault="00000000">
      <w:pPr>
        <w:numPr>
          <w:ilvl w:val="0"/>
          <w:numId w:val="11"/>
        </w:numPr>
        <w:pBdr>
          <w:top w:val="nil"/>
          <w:left w:val="nil"/>
          <w:bottom w:val="nil"/>
          <w:right w:val="nil"/>
          <w:between w:val="nil"/>
        </w:pBdr>
        <w:tabs>
          <w:tab w:val="left" w:pos="1166"/>
        </w:tabs>
        <w:ind w:left="1166" w:hanging="152"/>
        <w:rPr>
          <w:color w:val="000000"/>
          <w:sz w:val="24"/>
          <w:szCs w:val="24"/>
        </w:rPr>
      </w:pPr>
      <w:r>
        <w:rPr>
          <w:color w:val="000000"/>
          <w:sz w:val="24"/>
          <w:szCs w:val="24"/>
        </w:rPr>
        <w:t>Місячник БЖД</w:t>
      </w:r>
    </w:p>
    <w:p w14:paraId="516571B9" w14:textId="77777777" w:rsidR="00934585" w:rsidRDefault="00000000">
      <w:pPr>
        <w:numPr>
          <w:ilvl w:val="0"/>
          <w:numId w:val="11"/>
        </w:numPr>
        <w:pBdr>
          <w:top w:val="nil"/>
          <w:left w:val="nil"/>
          <w:bottom w:val="nil"/>
          <w:right w:val="nil"/>
          <w:between w:val="nil"/>
        </w:pBdr>
        <w:tabs>
          <w:tab w:val="left" w:pos="1166"/>
        </w:tabs>
        <w:ind w:left="1166" w:hanging="152"/>
        <w:rPr>
          <w:color w:val="000000"/>
          <w:sz w:val="24"/>
          <w:szCs w:val="24"/>
        </w:rPr>
      </w:pPr>
      <w:r>
        <w:rPr>
          <w:color w:val="000000"/>
          <w:sz w:val="24"/>
          <w:szCs w:val="24"/>
        </w:rPr>
        <w:t>Заходи до Дня Збройних Сил України</w:t>
      </w:r>
    </w:p>
    <w:p w14:paraId="3BC89F26" w14:textId="77777777" w:rsidR="00934585" w:rsidRDefault="00000000">
      <w:pPr>
        <w:numPr>
          <w:ilvl w:val="0"/>
          <w:numId w:val="11"/>
        </w:numPr>
        <w:pBdr>
          <w:top w:val="nil"/>
          <w:left w:val="nil"/>
          <w:bottom w:val="nil"/>
          <w:right w:val="nil"/>
          <w:between w:val="nil"/>
        </w:pBdr>
        <w:tabs>
          <w:tab w:val="left" w:pos="1166"/>
        </w:tabs>
        <w:ind w:left="1166" w:hanging="152"/>
        <w:rPr>
          <w:color w:val="000000"/>
          <w:sz w:val="24"/>
          <w:szCs w:val="24"/>
        </w:rPr>
      </w:pPr>
      <w:r>
        <w:rPr>
          <w:color w:val="000000"/>
          <w:sz w:val="24"/>
          <w:szCs w:val="24"/>
        </w:rPr>
        <w:t>День української хустки</w:t>
      </w:r>
    </w:p>
    <w:p w14:paraId="1A8E3F96" w14:textId="77777777" w:rsidR="00934585" w:rsidRDefault="00000000">
      <w:pPr>
        <w:numPr>
          <w:ilvl w:val="0"/>
          <w:numId w:val="11"/>
        </w:numPr>
        <w:pBdr>
          <w:top w:val="nil"/>
          <w:left w:val="nil"/>
          <w:bottom w:val="nil"/>
          <w:right w:val="nil"/>
          <w:between w:val="nil"/>
        </w:pBdr>
        <w:tabs>
          <w:tab w:val="left" w:pos="1166"/>
        </w:tabs>
        <w:spacing w:before="66"/>
        <w:ind w:left="1166" w:hanging="152"/>
        <w:jc w:val="both"/>
        <w:rPr>
          <w:color w:val="000000"/>
          <w:sz w:val="24"/>
          <w:szCs w:val="24"/>
        </w:rPr>
      </w:pPr>
      <w:r>
        <w:rPr>
          <w:color w:val="000000"/>
          <w:sz w:val="24"/>
          <w:szCs w:val="24"/>
        </w:rPr>
        <w:t>Всесвітня акція “16 днів проти насильства”</w:t>
      </w:r>
    </w:p>
    <w:p w14:paraId="5E2A1B9B" w14:textId="77777777" w:rsidR="00934585" w:rsidRDefault="00000000">
      <w:pPr>
        <w:numPr>
          <w:ilvl w:val="0"/>
          <w:numId w:val="11"/>
        </w:numPr>
        <w:pBdr>
          <w:top w:val="nil"/>
          <w:left w:val="nil"/>
          <w:bottom w:val="nil"/>
          <w:right w:val="nil"/>
          <w:between w:val="nil"/>
        </w:pBdr>
        <w:tabs>
          <w:tab w:val="left" w:pos="1166"/>
        </w:tabs>
        <w:ind w:right="590" w:firstLine="566"/>
        <w:jc w:val="both"/>
        <w:rPr>
          <w:color w:val="000000"/>
          <w:sz w:val="24"/>
          <w:szCs w:val="24"/>
        </w:rPr>
      </w:pPr>
      <w:r>
        <w:rPr>
          <w:color w:val="000000"/>
          <w:sz w:val="24"/>
          <w:szCs w:val="24"/>
        </w:rPr>
        <w:t>Виховні години «Ти на канікулах марно часу не гай, про правила безпеки завжди пам’ятай» (опрацювання пам’ятки напередодні канікул)</w:t>
      </w:r>
    </w:p>
    <w:p w14:paraId="1071F968" w14:textId="77777777" w:rsidR="00934585" w:rsidRDefault="00000000">
      <w:pPr>
        <w:numPr>
          <w:ilvl w:val="0"/>
          <w:numId w:val="11"/>
        </w:numPr>
        <w:pBdr>
          <w:top w:val="nil"/>
          <w:left w:val="nil"/>
          <w:bottom w:val="nil"/>
          <w:right w:val="nil"/>
          <w:between w:val="nil"/>
        </w:pBdr>
        <w:tabs>
          <w:tab w:val="left" w:pos="1166"/>
        </w:tabs>
        <w:ind w:left="1166" w:hanging="152"/>
        <w:jc w:val="both"/>
        <w:rPr>
          <w:color w:val="000000"/>
          <w:sz w:val="24"/>
          <w:szCs w:val="24"/>
        </w:rPr>
      </w:pPr>
      <w:r>
        <w:rPr>
          <w:color w:val="000000"/>
          <w:sz w:val="24"/>
          <w:szCs w:val="24"/>
        </w:rPr>
        <w:t>Зимова акція «Турбота про птахів» ( 5-А)</w:t>
      </w:r>
    </w:p>
    <w:p w14:paraId="7F79B410" w14:textId="77777777" w:rsidR="00934585" w:rsidRDefault="00000000">
      <w:pPr>
        <w:numPr>
          <w:ilvl w:val="0"/>
          <w:numId w:val="11"/>
        </w:numPr>
        <w:pBdr>
          <w:top w:val="nil"/>
          <w:left w:val="nil"/>
          <w:bottom w:val="nil"/>
          <w:right w:val="nil"/>
          <w:between w:val="nil"/>
        </w:pBdr>
        <w:tabs>
          <w:tab w:val="left" w:pos="1166"/>
        </w:tabs>
        <w:ind w:left="1166" w:hanging="152"/>
        <w:jc w:val="both"/>
        <w:rPr>
          <w:color w:val="000000"/>
          <w:sz w:val="24"/>
          <w:szCs w:val="24"/>
        </w:rPr>
      </w:pPr>
      <w:r>
        <w:rPr>
          <w:color w:val="000000"/>
          <w:sz w:val="24"/>
          <w:szCs w:val="24"/>
        </w:rPr>
        <w:t>«Феєрверк побажань із вогниками віршів»</w:t>
      </w:r>
    </w:p>
    <w:p w14:paraId="7AFDCD3C" w14:textId="77777777" w:rsidR="00934585" w:rsidRDefault="00000000">
      <w:pPr>
        <w:numPr>
          <w:ilvl w:val="0"/>
          <w:numId w:val="11"/>
        </w:numPr>
        <w:pBdr>
          <w:top w:val="nil"/>
          <w:left w:val="nil"/>
          <w:bottom w:val="nil"/>
          <w:right w:val="nil"/>
          <w:between w:val="nil"/>
        </w:pBdr>
        <w:tabs>
          <w:tab w:val="left" w:pos="1166"/>
        </w:tabs>
        <w:ind w:left="1166" w:hanging="152"/>
        <w:jc w:val="both"/>
        <w:rPr>
          <w:color w:val="000000"/>
          <w:sz w:val="24"/>
          <w:szCs w:val="24"/>
        </w:rPr>
      </w:pPr>
      <w:r>
        <w:rPr>
          <w:color w:val="000000"/>
          <w:sz w:val="24"/>
          <w:szCs w:val="24"/>
        </w:rPr>
        <w:t>Всесвітній день "ДЯКУЮ"</w:t>
      </w:r>
    </w:p>
    <w:p w14:paraId="75B767B6" w14:textId="77777777" w:rsidR="00934585" w:rsidRDefault="00000000">
      <w:pPr>
        <w:numPr>
          <w:ilvl w:val="0"/>
          <w:numId w:val="11"/>
        </w:numPr>
        <w:pBdr>
          <w:top w:val="nil"/>
          <w:left w:val="nil"/>
          <w:bottom w:val="nil"/>
          <w:right w:val="nil"/>
          <w:between w:val="nil"/>
        </w:pBdr>
        <w:tabs>
          <w:tab w:val="left" w:pos="1166"/>
        </w:tabs>
        <w:ind w:right="586" w:firstLine="566"/>
        <w:jc w:val="both"/>
        <w:rPr>
          <w:color w:val="000000"/>
          <w:sz w:val="24"/>
          <w:szCs w:val="24"/>
        </w:rPr>
      </w:pPr>
      <w:r>
        <w:rPr>
          <w:color w:val="000000"/>
          <w:sz w:val="24"/>
          <w:szCs w:val="24"/>
        </w:rPr>
        <w:t>До 106-річниці Дня Соборності України між командами учнів 10-А класу (класний керівник О.Р. Гребенік) були проведені дебати «Захід, схід - одна країна! Це Соборна Україна»</w:t>
      </w:r>
    </w:p>
    <w:p w14:paraId="1812A722" w14:textId="77777777" w:rsidR="00934585" w:rsidRDefault="00000000">
      <w:pPr>
        <w:numPr>
          <w:ilvl w:val="0"/>
          <w:numId w:val="11"/>
        </w:numPr>
        <w:pBdr>
          <w:top w:val="nil"/>
          <w:left w:val="nil"/>
          <w:bottom w:val="nil"/>
          <w:right w:val="nil"/>
          <w:between w:val="nil"/>
        </w:pBdr>
        <w:tabs>
          <w:tab w:val="left" w:pos="1166"/>
        </w:tabs>
        <w:ind w:left="1166" w:hanging="152"/>
        <w:jc w:val="both"/>
        <w:rPr>
          <w:color w:val="000000"/>
          <w:sz w:val="24"/>
          <w:szCs w:val="24"/>
        </w:rPr>
      </w:pPr>
      <w:r>
        <w:rPr>
          <w:color w:val="000000"/>
          <w:sz w:val="24"/>
          <w:szCs w:val="24"/>
        </w:rPr>
        <w:t>Заходи до Дня Соборності та Свободи України</w:t>
      </w:r>
    </w:p>
    <w:p w14:paraId="1EA27A20" w14:textId="77777777" w:rsidR="00934585" w:rsidRDefault="00000000">
      <w:pPr>
        <w:numPr>
          <w:ilvl w:val="0"/>
          <w:numId w:val="11"/>
        </w:numPr>
        <w:pBdr>
          <w:top w:val="nil"/>
          <w:left w:val="nil"/>
          <w:bottom w:val="nil"/>
          <w:right w:val="nil"/>
          <w:between w:val="nil"/>
        </w:pBdr>
        <w:tabs>
          <w:tab w:val="left" w:pos="1166"/>
        </w:tabs>
        <w:ind w:left="1166" w:hanging="152"/>
        <w:jc w:val="both"/>
        <w:rPr>
          <w:color w:val="000000"/>
          <w:sz w:val="24"/>
          <w:szCs w:val="24"/>
        </w:rPr>
      </w:pPr>
      <w:r>
        <w:rPr>
          <w:color w:val="000000"/>
          <w:sz w:val="24"/>
          <w:szCs w:val="24"/>
        </w:rPr>
        <w:t>Тиждень Безпечного Інтернету: зростаємо медіа грамотними</w:t>
      </w:r>
    </w:p>
    <w:p w14:paraId="5A33EEFF" w14:textId="77777777" w:rsidR="00934585" w:rsidRDefault="00000000">
      <w:pPr>
        <w:numPr>
          <w:ilvl w:val="0"/>
          <w:numId w:val="11"/>
        </w:numPr>
        <w:pBdr>
          <w:top w:val="nil"/>
          <w:left w:val="nil"/>
          <w:bottom w:val="nil"/>
          <w:right w:val="nil"/>
          <w:between w:val="nil"/>
        </w:pBdr>
        <w:tabs>
          <w:tab w:val="left" w:pos="1166"/>
        </w:tabs>
        <w:ind w:left="1166" w:hanging="152"/>
        <w:jc w:val="both"/>
        <w:rPr>
          <w:color w:val="000000"/>
          <w:sz w:val="24"/>
          <w:szCs w:val="24"/>
        </w:rPr>
      </w:pPr>
      <w:r>
        <w:rPr>
          <w:color w:val="000000"/>
          <w:sz w:val="24"/>
          <w:szCs w:val="24"/>
        </w:rPr>
        <w:t>День закоханих «Жовто-блакитне серце»</w:t>
      </w:r>
    </w:p>
    <w:p w14:paraId="15649085" w14:textId="77777777" w:rsidR="00934585" w:rsidRDefault="00000000">
      <w:pPr>
        <w:numPr>
          <w:ilvl w:val="0"/>
          <w:numId w:val="11"/>
        </w:numPr>
        <w:pBdr>
          <w:top w:val="nil"/>
          <w:left w:val="nil"/>
          <w:bottom w:val="nil"/>
          <w:right w:val="nil"/>
          <w:between w:val="nil"/>
        </w:pBdr>
        <w:tabs>
          <w:tab w:val="left" w:pos="1166"/>
        </w:tabs>
        <w:spacing w:before="1"/>
        <w:ind w:left="1166" w:hanging="152"/>
        <w:jc w:val="both"/>
        <w:rPr>
          <w:color w:val="000000"/>
          <w:sz w:val="24"/>
          <w:szCs w:val="24"/>
        </w:rPr>
      </w:pPr>
      <w:r>
        <w:rPr>
          <w:color w:val="000000"/>
          <w:sz w:val="24"/>
          <w:szCs w:val="24"/>
        </w:rPr>
        <w:t>Інтерактивний онлайн-лекторій, приурочений Дню Державного Герба України</w:t>
      </w:r>
    </w:p>
    <w:p w14:paraId="4E08F6A9" w14:textId="77777777" w:rsidR="00934585" w:rsidRDefault="00000000">
      <w:pPr>
        <w:pBdr>
          <w:top w:val="nil"/>
          <w:left w:val="nil"/>
          <w:bottom w:val="nil"/>
          <w:right w:val="nil"/>
          <w:between w:val="nil"/>
        </w:pBdr>
        <w:ind w:left="448"/>
        <w:jc w:val="both"/>
        <w:rPr>
          <w:color w:val="000000"/>
          <w:sz w:val="24"/>
          <w:szCs w:val="24"/>
        </w:rPr>
      </w:pPr>
      <w:r>
        <w:rPr>
          <w:color w:val="000000"/>
          <w:sz w:val="24"/>
          <w:szCs w:val="24"/>
        </w:rPr>
        <w:t>«Як тризуб став державним символом»</w:t>
      </w:r>
    </w:p>
    <w:p w14:paraId="48EBA203" w14:textId="77777777" w:rsidR="00934585" w:rsidRDefault="00000000">
      <w:pPr>
        <w:numPr>
          <w:ilvl w:val="0"/>
          <w:numId w:val="11"/>
        </w:numPr>
        <w:pBdr>
          <w:top w:val="nil"/>
          <w:left w:val="nil"/>
          <w:bottom w:val="nil"/>
          <w:right w:val="nil"/>
          <w:between w:val="nil"/>
        </w:pBdr>
        <w:tabs>
          <w:tab w:val="left" w:pos="1166"/>
        </w:tabs>
        <w:ind w:left="1166" w:hanging="152"/>
        <w:jc w:val="both"/>
        <w:rPr>
          <w:color w:val="000000"/>
          <w:sz w:val="24"/>
          <w:szCs w:val="24"/>
        </w:rPr>
      </w:pPr>
      <w:r>
        <w:rPr>
          <w:color w:val="000000"/>
          <w:sz w:val="24"/>
          <w:szCs w:val="24"/>
        </w:rPr>
        <w:t>Заходи до Дня Єднання</w:t>
      </w:r>
    </w:p>
    <w:p w14:paraId="12B32728" w14:textId="77777777" w:rsidR="00934585" w:rsidRDefault="00000000">
      <w:pPr>
        <w:numPr>
          <w:ilvl w:val="0"/>
          <w:numId w:val="11"/>
        </w:numPr>
        <w:pBdr>
          <w:top w:val="nil"/>
          <w:left w:val="nil"/>
          <w:bottom w:val="nil"/>
          <w:right w:val="nil"/>
          <w:between w:val="nil"/>
        </w:pBdr>
        <w:tabs>
          <w:tab w:val="left" w:pos="1166"/>
        </w:tabs>
        <w:ind w:left="1166" w:hanging="152"/>
        <w:jc w:val="both"/>
        <w:rPr>
          <w:color w:val="000000"/>
          <w:sz w:val="24"/>
          <w:szCs w:val="24"/>
        </w:rPr>
      </w:pPr>
      <w:r>
        <w:rPr>
          <w:color w:val="000000"/>
          <w:sz w:val="24"/>
          <w:szCs w:val="24"/>
        </w:rPr>
        <w:t>20 лютого – День Героїв Небесної Сотні</w:t>
      </w:r>
    </w:p>
    <w:p w14:paraId="7DF1E9BE" w14:textId="77777777" w:rsidR="00934585" w:rsidRDefault="00000000">
      <w:pPr>
        <w:numPr>
          <w:ilvl w:val="0"/>
          <w:numId w:val="11"/>
        </w:numPr>
        <w:pBdr>
          <w:top w:val="nil"/>
          <w:left w:val="nil"/>
          <w:bottom w:val="nil"/>
          <w:right w:val="nil"/>
          <w:between w:val="nil"/>
        </w:pBdr>
        <w:tabs>
          <w:tab w:val="left" w:pos="1166"/>
        </w:tabs>
        <w:ind w:left="1166" w:hanging="152"/>
        <w:jc w:val="both"/>
        <w:rPr>
          <w:color w:val="000000"/>
          <w:sz w:val="24"/>
          <w:szCs w:val="24"/>
        </w:rPr>
      </w:pPr>
      <w:r>
        <w:rPr>
          <w:color w:val="000000"/>
          <w:sz w:val="24"/>
          <w:szCs w:val="24"/>
        </w:rPr>
        <w:t>День рідної мови</w:t>
      </w:r>
    </w:p>
    <w:p w14:paraId="44A1116A" w14:textId="77777777" w:rsidR="00934585" w:rsidRDefault="00000000">
      <w:pPr>
        <w:numPr>
          <w:ilvl w:val="0"/>
          <w:numId w:val="11"/>
        </w:numPr>
        <w:pBdr>
          <w:top w:val="nil"/>
          <w:left w:val="nil"/>
          <w:bottom w:val="nil"/>
          <w:right w:val="nil"/>
          <w:between w:val="nil"/>
        </w:pBdr>
        <w:tabs>
          <w:tab w:val="left" w:pos="1166"/>
        </w:tabs>
        <w:ind w:left="1166" w:hanging="152"/>
        <w:jc w:val="both"/>
        <w:rPr>
          <w:color w:val="000000"/>
          <w:sz w:val="24"/>
          <w:szCs w:val="24"/>
        </w:rPr>
      </w:pPr>
      <w:r>
        <w:rPr>
          <w:color w:val="000000"/>
          <w:sz w:val="24"/>
          <w:szCs w:val="24"/>
        </w:rPr>
        <w:t>Правова відповідальність учнів</w:t>
      </w:r>
    </w:p>
    <w:p w14:paraId="7225DEDB" w14:textId="77777777" w:rsidR="00934585" w:rsidRDefault="00000000">
      <w:pPr>
        <w:numPr>
          <w:ilvl w:val="0"/>
          <w:numId w:val="11"/>
        </w:numPr>
        <w:pBdr>
          <w:top w:val="nil"/>
          <w:left w:val="nil"/>
          <w:bottom w:val="nil"/>
          <w:right w:val="nil"/>
          <w:between w:val="nil"/>
        </w:pBdr>
        <w:tabs>
          <w:tab w:val="left" w:pos="1166"/>
        </w:tabs>
        <w:ind w:right="588" w:firstLine="566"/>
        <w:jc w:val="both"/>
        <w:rPr>
          <w:color w:val="000000"/>
          <w:sz w:val="24"/>
          <w:szCs w:val="24"/>
        </w:rPr>
      </w:pPr>
      <w:r>
        <w:rPr>
          <w:color w:val="000000"/>
          <w:sz w:val="24"/>
          <w:szCs w:val="24"/>
        </w:rPr>
        <w:t>День вшанування учасників бойових дій на території інших держав та 35-ї річниці виведення військ з Республіки Афганістан.</w:t>
      </w:r>
    </w:p>
    <w:p w14:paraId="31E35F1C" w14:textId="77777777" w:rsidR="00934585" w:rsidRDefault="00000000">
      <w:pPr>
        <w:numPr>
          <w:ilvl w:val="0"/>
          <w:numId w:val="11"/>
        </w:numPr>
        <w:pBdr>
          <w:top w:val="nil"/>
          <w:left w:val="nil"/>
          <w:bottom w:val="nil"/>
          <w:right w:val="nil"/>
          <w:between w:val="nil"/>
        </w:pBdr>
        <w:tabs>
          <w:tab w:val="left" w:pos="1166"/>
        </w:tabs>
        <w:ind w:left="1166" w:hanging="152"/>
        <w:jc w:val="both"/>
        <w:rPr>
          <w:color w:val="000000"/>
          <w:sz w:val="24"/>
          <w:szCs w:val="24"/>
        </w:rPr>
      </w:pPr>
      <w:r>
        <w:rPr>
          <w:color w:val="000000"/>
          <w:sz w:val="24"/>
          <w:szCs w:val="24"/>
        </w:rPr>
        <w:t>Свято весни</w:t>
      </w:r>
    </w:p>
    <w:p w14:paraId="7AC49035" w14:textId="77777777" w:rsidR="00934585" w:rsidRDefault="00000000">
      <w:pPr>
        <w:numPr>
          <w:ilvl w:val="0"/>
          <w:numId w:val="11"/>
        </w:numPr>
        <w:pBdr>
          <w:top w:val="nil"/>
          <w:left w:val="nil"/>
          <w:bottom w:val="nil"/>
          <w:right w:val="nil"/>
          <w:between w:val="nil"/>
        </w:pBdr>
        <w:tabs>
          <w:tab w:val="left" w:pos="1166"/>
        </w:tabs>
        <w:ind w:left="1166" w:hanging="152"/>
        <w:jc w:val="both"/>
        <w:rPr>
          <w:color w:val="000000"/>
          <w:sz w:val="24"/>
          <w:szCs w:val="24"/>
        </w:rPr>
      </w:pPr>
      <w:r>
        <w:rPr>
          <w:color w:val="000000"/>
          <w:sz w:val="24"/>
          <w:szCs w:val="24"/>
        </w:rPr>
        <w:t>Шевченківські дні (вчителі української мови та літератури)</w:t>
      </w:r>
    </w:p>
    <w:p w14:paraId="61DD35B1" w14:textId="77777777" w:rsidR="00934585" w:rsidRDefault="00000000">
      <w:pPr>
        <w:numPr>
          <w:ilvl w:val="0"/>
          <w:numId w:val="11"/>
        </w:numPr>
        <w:pBdr>
          <w:top w:val="nil"/>
          <w:left w:val="nil"/>
          <w:bottom w:val="nil"/>
          <w:right w:val="nil"/>
          <w:between w:val="nil"/>
        </w:pBdr>
        <w:tabs>
          <w:tab w:val="left" w:pos="1166"/>
        </w:tabs>
        <w:ind w:right="591" w:firstLine="566"/>
        <w:jc w:val="both"/>
        <w:rPr>
          <w:color w:val="000000"/>
          <w:sz w:val="24"/>
          <w:szCs w:val="24"/>
        </w:rPr>
      </w:pPr>
      <w:r>
        <w:rPr>
          <w:color w:val="000000"/>
          <w:sz w:val="24"/>
          <w:szCs w:val="24"/>
        </w:rPr>
        <w:t>Тематичні ранкові зустрічі «Всесвітній день Землі», «Кожна краплинка має значення», «</w:t>
      </w:r>
      <w:proofErr w:type="spellStart"/>
      <w:r>
        <w:rPr>
          <w:color w:val="000000"/>
          <w:sz w:val="24"/>
          <w:szCs w:val="24"/>
        </w:rPr>
        <w:t>Булінг</w:t>
      </w:r>
      <w:proofErr w:type="spellEnd"/>
      <w:r>
        <w:rPr>
          <w:color w:val="000000"/>
          <w:sz w:val="24"/>
          <w:szCs w:val="24"/>
        </w:rPr>
        <w:t xml:space="preserve"> і протидія»</w:t>
      </w:r>
    </w:p>
    <w:p w14:paraId="7E61ABA0" w14:textId="77777777" w:rsidR="00934585" w:rsidRDefault="00000000">
      <w:pPr>
        <w:numPr>
          <w:ilvl w:val="0"/>
          <w:numId w:val="11"/>
        </w:numPr>
        <w:pBdr>
          <w:top w:val="nil"/>
          <w:left w:val="nil"/>
          <w:bottom w:val="nil"/>
          <w:right w:val="nil"/>
          <w:between w:val="nil"/>
        </w:pBdr>
        <w:tabs>
          <w:tab w:val="left" w:pos="1166"/>
        </w:tabs>
        <w:ind w:left="1166" w:hanging="152"/>
        <w:jc w:val="both"/>
        <w:rPr>
          <w:color w:val="000000"/>
          <w:sz w:val="24"/>
          <w:szCs w:val="24"/>
        </w:rPr>
      </w:pPr>
      <w:r>
        <w:rPr>
          <w:color w:val="000000"/>
          <w:sz w:val="24"/>
          <w:szCs w:val="24"/>
        </w:rPr>
        <w:t>виставка – конкурс «Великодні писанки»</w:t>
      </w:r>
    </w:p>
    <w:p w14:paraId="040221A6" w14:textId="77777777" w:rsidR="00934585" w:rsidRDefault="00000000">
      <w:pPr>
        <w:numPr>
          <w:ilvl w:val="0"/>
          <w:numId w:val="11"/>
        </w:numPr>
        <w:pBdr>
          <w:top w:val="nil"/>
          <w:left w:val="nil"/>
          <w:bottom w:val="nil"/>
          <w:right w:val="nil"/>
          <w:between w:val="nil"/>
        </w:pBdr>
        <w:tabs>
          <w:tab w:val="left" w:pos="1166"/>
        </w:tabs>
        <w:ind w:left="1166" w:hanging="152"/>
        <w:jc w:val="both"/>
        <w:rPr>
          <w:color w:val="000000"/>
          <w:sz w:val="24"/>
          <w:szCs w:val="24"/>
        </w:rPr>
      </w:pPr>
      <w:r>
        <w:rPr>
          <w:color w:val="000000"/>
          <w:sz w:val="24"/>
          <w:szCs w:val="24"/>
        </w:rPr>
        <w:t>Заходи до Всесвітнього дня мистецтва</w:t>
      </w:r>
    </w:p>
    <w:p w14:paraId="60D18EFB" w14:textId="77777777" w:rsidR="00934585" w:rsidRDefault="00000000">
      <w:pPr>
        <w:numPr>
          <w:ilvl w:val="0"/>
          <w:numId w:val="11"/>
        </w:numPr>
        <w:pBdr>
          <w:top w:val="nil"/>
          <w:left w:val="nil"/>
          <w:bottom w:val="nil"/>
          <w:right w:val="nil"/>
          <w:between w:val="nil"/>
        </w:pBdr>
        <w:tabs>
          <w:tab w:val="left" w:pos="1166"/>
        </w:tabs>
        <w:ind w:left="1166" w:hanging="152"/>
        <w:jc w:val="both"/>
        <w:rPr>
          <w:color w:val="000000"/>
          <w:sz w:val="24"/>
          <w:szCs w:val="24"/>
        </w:rPr>
      </w:pPr>
      <w:r>
        <w:rPr>
          <w:color w:val="000000"/>
          <w:sz w:val="24"/>
          <w:szCs w:val="24"/>
        </w:rPr>
        <w:t>Тиждень психологічної служби</w:t>
      </w:r>
    </w:p>
    <w:p w14:paraId="62671D6E" w14:textId="77777777" w:rsidR="00934585" w:rsidRDefault="00000000">
      <w:pPr>
        <w:numPr>
          <w:ilvl w:val="0"/>
          <w:numId w:val="11"/>
        </w:numPr>
        <w:pBdr>
          <w:top w:val="nil"/>
          <w:left w:val="nil"/>
          <w:bottom w:val="nil"/>
          <w:right w:val="nil"/>
          <w:between w:val="nil"/>
        </w:pBdr>
        <w:tabs>
          <w:tab w:val="left" w:pos="1166"/>
        </w:tabs>
        <w:ind w:left="1166" w:hanging="152"/>
        <w:jc w:val="both"/>
        <w:rPr>
          <w:color w:val="000000"/>
          <w:sz w:val="24"/>
          <w:szCs w:val="24"/>
        </w:rPr>
      </w:pPr>
      <w:r>
        <w:rPr>
          <w:color w:val="000000"/>
          <w:sz w:val="24"/>
          <w:szCs w:val="24"/>
        </w:rPr>
        <w:t>Тренінгове заняття "Спілкуємось та діємо" для педагогічного колективу</w:t>
      </w:r>
    </w:p>
    <w:p w14:paraId="28E0F488" w14:textId="77777777" w:rsidR="00934585" w:rsidRDefault="00000000">
      <w:pPr>
        <w:numPr>
          <w:ilvl w:val="0"/>
          <w:numId w:val="11"/>
        </w:numPr>
        <w:pBdr>
          <w:top w:val="nil"/>
          <w:left w:val="nil"/>
          <w:bottom w:val="nil"/>
          <w:right w:val="nil"/>
          <w:between w:val="nil"/>
        </w:pBdr>
        <w:tabs>
          <w:tab w:val="left" w:pos="1166"/>
        </w:tabs>
        <w:ind w:right="588" w:firstLine="566"/>
        <w:jc w:val="both"/>
        <w:rPr>
          <w:color w:val="000000"/>
          <w:sz w:val="24"/>
          <w:szCs w:val="24"/>
        </w:rPr>
      </w:pPr>
      <w:r>
        <w:rPr>
          <w:color w:val="000000"/>
          <w:sz w:val="24"/>
          <w:szCs w:val="24"/>
        </w:rPr>
        <w:t xml:space="preserve">Тренінгове заняття для учнів 10-х класів «Як обрати майбутню професію: поради спеціалістів і підводні </w:t>
      </w:r>
      <w:proofErr w:type="spellStart"/>
      <w:r>
        <w:rPr>
          <w:color w:val="000000"/>
          <w:sz w:val="24"/>
          <w:szCs w:val="24"/>
        </w:rPr>
        <w:t>камені</w:t>
      </w:r>
      <w:proofErr w:type="spellEnd"/>
      <w:r>
        <w:rPr>
          <w:color w:val="000000"/>
          <w:sz w:val="24"/>
          <w:szCs w:val="24"/>
        </w:rPr>
        <w:t>»</w:t>
      </w:r>
    </w:p>
    <w:p w14:paraId="5911CAA4" w14:textId="77777777" w:rsidR="00934585" w:rsidRDefault="00000000">
      <w:pPr>
        <w:numPr>
          <w:ilvl w:val="0"/>
          <w:numId w:val="11"/>
        </w:numPr>
        <w:pBdr>
          <w:top w:val="nil"/>
          <w:left w:val="nil"/>
          <w:bottom w:val="nil"/>
          <w:right w:val="nil"/>
          <w:between w:val="nil"/>
        </w:pBdr>
        <w:tabs>
          <w:tab w:val="left" w:pos="1166"/>
        </w:tabs>
        <w:ind w:left="1166" w:hanging="152"/>
        <w:jc w:val="both"/>
        <w:rPr>
          <w:color w:val="000000"/>
          <w:sz w:val="24"/>
          <w:szCs w:val="24"/>
        </w:rPr>
      </w:pPr>
      <w:r>
        <w:rPr>
          <w:color w:val="000000"/>
          <w:sz w:val="24"/>
          <w:szCs w:val="24"/>
        </w:rPr>
        <w:t>Гірчить Чорнобиль, крізь роки гірчить...</w:t>
      </w:r>
    </w:p>
    <w:p w14:paraId="1A97C920" w14:textId="77777777" w:rsidR="00934585" w:rsidRDefault="00000000">
      <w:pPr>
        <w:numPr>
          <w:ilvl w:val="0"/>
          <w:numId w:val="11"/>
        </w:numPr>
        <w:pBdr>
          <w:top w:val="nil"/>
          <w:left w:val="nil"/>
          <w:bottom w:val="nil"/>
          <w:right w:val="nil"/>
          <w:between w:val="nil"/>
        </w:pBdr>
        <w:tabs>
          <w:tab w:val="left" w:pos="1166"/>
        </w:tabs>
        <w:ind w:left="1166" w:hanging="152"/>
        <w:jc w:val="both"/>
        <w:rPr>
          <w:color w:val="000000"/>
          <w:sz w:val="24"/>
          <w:szCs w:val="24"/>
        </w:rPr>
      </w:pPr>
      <w:r>
        <w:rPr>
          <w:color w:val="000000"/>
          <w:sz w:val="24"/>
          <w:szCs w:val="24"/>
        </w:rPr>
        <w:t>День пам'яті та примирення</w:t>
      </w:r>
    </w:p>
    <w:p w14:paraId="4C0B9868" w14:textId="77777777" w:rsidR="00934585" w:rsidRDefault="00000000">
      <w:pPr>
        <w:numPr>
          <w:ilvl w:val="0"/>
          <w:numId w:val="11"/>
        </w:numPr>
        <w:pBdr>
          <w:top w:val="nil"/>
          <w:left w:val="nil"/>
          <w:bottom w:val="nil"/>
          <w:right w:val="nil"/>
          <w:between w:val="nil"/>
        </w:pBdr>
        <w:tabs>
          <w:tab w:val="left" w:pos="1166"/>
        </w:tabs>
        <w:ind w:left="1166" w:hanging="152"/>
        <w:jc w:val="both"/>
        <w:rPr>
          <w:color w:val="000000"/>
          <w:sz w:val="24"/>
          <w:szCs w:val="24"/>
        </w:rPr>
      </w:pPr>
      <w:r>
        <w:rPr>
          <w:color w:val="000000"/>
          <w:sz w:val="24"/>
          <w:szCs w:val="24"/>
        </w:rPr>
        <w:t>День вишиванки</w:t>
      </w:r>
    </w:p>
    <w:p w14:paraId="73E2A811" w14:textId="77777777" w:rsidR="00934585" w:rsidRDefault="00000000">
      <w:pPr>
        <w:numPr>
          <w:ilvl w:val="0"/>
          <w:numId w:val="11"/>
        </w:numPr>
        <w:pBdr>
          <w:top w:val="nil"/>
          <w:left w:val="nil"/>
          <w:bottom w:val="nil"/>
          <w:right w:val="nil"/>
          <w:between w:val="nil"/>
        </w:pBdr>
        <w:tabs>
          <w:tab w:val="left" w:pos="1166"/>
        </w:tabs>
        <w:ind w:left="1166" w:hanging="152"/>
        <w:jc w:val="both"/>
        <w:rPr>
          <w:color w:val="000000"/>
          <w:sz w:val="24"/>
          <w:szCs w:val="24"/>
        </w:rPr>
      </w:pPr>
      <w:r>
        <w:rPr>
          <w:color w:val="000000"/>
          <w:sz w:val="24"/>
          <w:szCs w:val="24"/>
        </w:rPr>
        <w:t>Тиждень безпеки дорожнього руху (з 13 по 17 травня 2025р.)</w:t>
      </w:r>
    </w:p>
    <w:p w14:paraId="59568FA8" w14:textId="77777777" w:rsidR="00934585" w:rsidRDefault="00000000">
      <w:pPr>
        <w:numPr>
          <w:ilvl w:val="0"/>
          <w:numId w:val="11"/>
        </w:numPr>
        <w:pBdr>
          <w:top w:val="nil"/>
          <w:left w:val="nil"/>
          <w:bottom w:val="nil"/>
          <w:right w:val="nil"/>
          <w:between w:val="nil"/>
        </w:pBdr>
        <w:tabs>
          <w:tab w:val="left" w:pos="1166"/>
        </w:tabs>
        <w:spacing w:before="1"/>
        <w:ind w:left="1166" w:hanging="152"/>
        <w:jc w:val="both"/>
        <w:rPr>
          <w:color w:val="000000"/>
          <w:sz w:val="24"/>
          <w:szCs w:val="24"/>
        </w:rPr>
      </w:pPr>
      <w:r>
        <w:rPr>
          <w:color w:val="000000"/>
          <w:sz w:val="24"/>
          <w:szCs w:val="24"/>
        </w:rPr>
        <w:t>23 травня – День Героїв України</w:t>
      </w:r>
    </w:p>
    <w:p w14:paraId="68D2070E" w14:textId="77777777" w:rsidR="00934585" w:rsidRDefault="00000000">
      <w:pPr>
        <w:numPr>
          <w:ilvl w:val="0"/>
          <w:numId w:val="11"/>
        </w:numPr>
        <w:pBdr>
          <w:top w:val="nil"/>
          <w:left w:val="nil"/>
          <w:bottom w:val="nil"/>
          <w:right w:val="nil"/>
          <w:between w:val="nil"/>
        </w:pBdr>
        <w:tabs>
          <w:tab w:val="left" w:pos="1166"/>
        </w:tabs>
        <w:ind w:left="1166" w:hanging="152"/>
        <w:jc w:val="both"/>
        <w:rPr>
          <w:color w:val="000000"/>
          <w:sz w:val="24"/>
          <w:szCs w:val="24"/>
        </w:rPr>
      </w:pPr>
      <w:r>
        <w:rPr>
          <w:color w:val="000000"/>
          <w:sz w:val="24"/>
          <w:szCs w:val="24"/>
        </w:rPr>
        <w:t>Свято останнього дзвоника</w:t>
      </w:r>
    </w:p>
    <w:p w14:paraId="5C659AEC" w14:textId="77777777" w:rsidR="00934585" w:rsidRDefault="00934585">
      <w:pPr>
        <w:pBdr>
          <w:top w:val="nil"/>
          <w:left w:val="nil"/>
          <w:bottom w:val="nil"/>
          <w:right w:val="nil"/>
          <w:between w:val="nil"/>
        </w:pBdr>
        <w:spacing w:before="5"/>
        <w:rPr>
          <w:color w:val="000000"/>
          <w:sz w:val="24"/>
          <w:szCs w:val="24"/>
        </w:rPr>
      </w:pPr>
    </w:p>
    <w:p w14:paraId="40F52CB8" w14:textId="77777777" w:rsidR="00934585" w:rsidRDefault="00000000">
      <w:pPr>
        <w:pBdr>
          <w:top w:val="nil"/>
          <w:left w:val="nil"/>
          <w:bottom w:val="nil"/>
          <w:right w:val="nil"/>
          <w:between w:val="nil"/>
        </w:pBdr>
        <w:ind w:left="448" w:right="588" w:firstLine="707"/>
        <w:jc w:val="both"/>
        <w:rPr>
          <w:color w:val="000000"/>
          <w:sz w:val="24"/>
          <w:szCs w:val="24"/>
        </w:rPr>
      </w:pPr>
      <w:r>
        <w:rPr>
          <w:color w:val="000000"/>
          <w:sz w:val="24"/>
          <w:szCs w:val="24"/>
        </w:rPr>
        <w:t>З метою допомоги ліцеїстам у правильному виборі майбутньої професії протягом І та II семестру проводилась профорієнтаційна робота з учнями випускних класів, зустрічі із представниками навчальних закладів України. Основними напрямами профорієнтаційної роботи із здобувачами освіти Ліцею є:</w:t>
      </w:r>
    </w:p>
    <w:p w14:paraId="18C178A5" w14:textId="77777777" w:rsidR="00934585" w:rsidRDefault="00000000">
      <w:pPr>
        <w:numPr>
          <w:ilvl w:val="0"/>
          <w:numId w:val="11"/>
        </w:numPr>
        <w:pBdr>
          <w:top w:val="nil"/>
          <w:left w:val="nil"/>
          <w:bottom w:val="nil"/>
          <w:right w:val="nil"/>
          <w:between w:val="nil"/>
        </w:pBdr>
        <w:tabs>
          <w:tab w:val="left" w:pos="1166"/>
        </w:tabs>
        <w:ind w:left="1166" w:hanging="152"/>
        <w:rPr>
          <w:color w:val="000000"/>
          <w:sz w:val="24"/>
          <w:szCs w:val="24"/>
        </w:rPr>
      </w:pPr>
      <w:r>
        <w:rPr>
          <w:color w:val="000000"/>
          <w:sz w:val="24"/>
          <w:szCs w:val="24"/>
        </w:rPr>
        <w:t>професійна просвіта,</w:t>
      </w:r>
    </w:p>
    <w:p w14:paraId="513E17B3" w14:textId="77777777" w:rsidR="00934585" w:rsidRDefault="00000000">
      <w:pPr>
        <w:numPr>
          <w:ilvl w:val="0"/>
          <w:numId w:val="11"/>
        </w:numPr>
        <w:pBdr>
          <w:top w:val="nil"/>
          <w:left w:val="nil"/>
          <w:bottom w:val="nil"/>
          <w:right w:val="nil"/>
          <w:between w:val="nil"/>
        </w:pBdr>
        <w:tabs>
          <w:tab w:val="left" w:pos="1166"/>
        </w:tabs>
        <w:ind w:left="1166" w:hanging="152"/>
        <w:rPr>
          <w:color w:val="000000"/>
          <w:sz w:val="24"/>
          <w:szCs w:val="24"/>
        </w:rPr>
      </w:pPr>
      <w:r>
        <w:rPr>
          <w:color w:val="000000"/>
          <w:sz w:val="24"/>
          <w:szCs w:val="24"/>
        </w:rPr>
        <w:t>професійне виховання,</w:t>
      </w:r>
    </w:p>
    <w:p w14:paraId="56200BFD" w14:textId="77777777" w:rsidR="00934585" w:rsidRDefault="00000000">
      <w:pPr>
        <w:numPr>
          <w:ilvl w:val="0"/>
          <w:numId w:val="11"/>
        </w:numPr>
        <w:pBdr>
          <w:top w:val="nil"/>
          <w:left w:val="nil"/>
          <w:bottom w:val="nil"/>
          <w:right w:val="nil"/>
          <w:between w:val="nil"/>
        </w:pBdr>
        <w:tabs>
          <w:tab w:val="left" w:pos="1166"/>
        </w:tabs>
        <w:ind w:left="1166" w:hanging="152"/>
        <w:rPr>
          <w:color w:val="000000"/>
          <w:sz w:val="24"/>
          <w:szCs w:val="24"/>
        </w:rPr>
      </w:pPr>
      <w:r>
        <w:rPr>
          <w:color w:val="000000"/>
          <w:sz w:val="24"/>
          <w:szCs w:val="24"/>
        </w:rPr>
        <w:t>професійна діагностика</w:t>
      </w:r>
    </w:p>
    <w:p w14:paraId="2678BA36" w14:textId="77777777" w:rsidR="00934585" w:rsidRDefault="00000000">
      <w:pPr>
        <w:numPr>
          <w:ilvl w:val="0"/>
          <w:numId w:val="11"/>
        </w:numPr>
        <w:pBdr>
          <w:top w:val="nil"/>
          <w:left w:val="nil"/>
          <w:bottom w:val="nil"/>
          <w:right w:val="nil"/>
          <w:between w:val="nil"/>
        </w:pBdr>
        <w:tabs>
          <w:tab w:val="left" w:pos="1166"/>
        </w:tabs>
        <w:ind w:left="1166" w:hanging="152"/>
        <w:rPr>
          <w:color w:val="000000"/>
          <w:sz w:val="24"/>
          <w:szCs w:val="24"/>
        </w:rPr>
      </w:pPr>
      <w:r>
        <w:rPr>
          <w:color w:val="000000"/>
          <w:sz w:val="24"/>
          <w:szCs w:val="24"/>
        </w:rPr>
        <w:t>професійна консультація учнів.</w:t>
      </w:r>
    </w:p>
    <w:p w14:paraId="008C602B" w14:textId="77777777" w:rsidR="00934585" w:rsidRDefault="00000000">
      <w:pPr>
        <w:pBdr>
          <w:top w:val="nil"/>
          <w:left w:val="nil"/>
          <w:bottom w:val="nil"/>
          <w:right w:val="nil"/>
          <w:between w:val="nil"/>
        </w:pBdr>
        <w:spacing w:before="1"/>
        <w:ind w:left="448" w:right="589" w:firstLine="707"/>
        <w:jc w:val="both"/>
        <w:rPr>
          <w:color w:val="000000"/>
          <w:sz w:val="24"/>
          <w:szCs w:val="24"/>
        </w:rPr>
      </w:pPr>
      <w:r>
        <w:rPr>
          <w:color w:val="000000"/>
          <w:sz w:val="24"/>
          <w:szCs w:val="24"/>
        </w:rPr>
        <w:lastRenderedPageBreak/>
        <w:t xml:space="preserve">Пріоритетними напрямками в роботі педагога-організатора 2024/2025 </w:t>
      </w:r>
      <w:proofErr w:type="spellStart"/>
      <w:r>
        <w:rPr>
          <w:color w:val="000000"/>
          <w:sz w:val="24"/>
          <w:szCs w:val="24"/>
        </w:rPr>
        <w:t>н.р</w:t>
      </w:r>
      <w:proofErr w:type="spellEnd"/>
      <w:r>
        <w:rPr>
          <w:color w:val="000000"/>
          <w:sz w:val="24"/>
          <w:szCs w:val="24"/>
        </w:rPr>
        <w:t>. були наступні напрямки виховної роботи: ціннісне ставлення особистості до мистецтва, родини, людей; ціннісне ставлення особистості до суспільства і держави, виховання справжнього громадянина-патріота; волонтерська діяльність</w:t>
      </w:r>
    </w:p>
    <w:p w14:paraId="24520E17" w14:textId="77777777" w:rsidR="00934585" w:rsidRDefault="00000000">
      <w:pPr>
        <w:pBdr>
          <w:top w:val="nil"/>
          <w:left w:val="nil"/>
          <w:bottom w:val="nil"/>
          <w:right w:val="nil"/>
          <w:between w:val="nil"/>
        </w:pBdr>
        <w:spacing w:before="66"/>
        <w:ind w:left="448" w:right="588" w:firstLine="707"/>
        <w:jc w:val="both"/>
        <w:rPr>
          <w:color w:val="000000"/>
          <w:sz w:val="24"/>
          <w:szCs w:val="24"/>
        </w:rPr>
      </w:pPr>
      <w:r>
        <w:rPr>
          <w:color w:val="000000"/>
          <w:sz w:val="24"/>
          <w:szCs w:val="24"/>
        </w:rPr>
        <w:t>Формування ініціативної, здатної приймати свідомі рішення особистості неможливе без широкого залучення учнів до управління справами Ліцею через участь в органах учнівського самоврядування. Модель учнівського самоврядування нашого Ліцею має цілеспрямовану, конкретну, систематичну, організовану і прогнозовану за наслідками діяльність. Робота самоврядування налагоджена таким чином, що кожен учень має доручення (постійні, тимчасові).</w:t>
      </w:r>
    </w:p>
    <w:p w14:paraId="7AF3523C" w14:textId="77777777" w:rsidR="00934585" w:rsidRDefault="00000000">
      <w:pPr>
        <w:pBdr>
          <w:top w:val="nil"/>
          <w:left w:val="nil"/>
          <w:bottom w:val="nil"/>
          <w:right w:val="nil"/>
          <w:between w:val="nil"/>
        </w:pBdr>
        <w:ind w:left="448" w:right="590" w:firstLine="707"/>
        <w:jc w:val="both"/>
        <w:rPr>
          <w:color w:val="000000"/>
          <w:sz w:val="24"/>
          <w:szCs w:val="24"/>
        </w:rPr>
      </w:pPr>
      <w:r>
        <w:rPr>
          <w:color w:val="000000"/>
          <w:sz w:val="24"/>
          <w:szCs w:val="24"/>
        </w:rPr>
        <w:t>З метою попередження та профілактики негативних проявів в учнівському середовищі протягом навчального року класні керівники проводили батьківські збори, на яких розглядали питання щодо роз’яснення нормативних актів, які зобов’язують батьків нести адміністративну та кримінальну відповідальність за ухилення від навчання та виховання їх неповнолітніх дітей. У I семестрі відбулись загальношкільні батьківські збори «Спілкування з дитиною: як правильно розставити пріоритети».</w:t>
      </w:r>
    </w:p>
    <w:p w14:paraId="63A6B0E2" w14:textId="77777777" w:rsidR="00934585" w:rsidRDefault="00000000">
      <w:pPr>
        <w:pBdr>
          <w:top w:val="nil"/>
          <w:left w:val="nil"/>
          <w:bottom w:val="nil"/>
          <w:right w:val="nil"/>
          <w:between w:val="nil"/>
        </w:pBdr>
        <w:spacing w:before="1"/>
        <w:ind w:left="448" w:right="582" w:firstLine="707"/>
        <w:jc w:val="both"/>
        <w:rPr>
          <w:color w:val="000000"/>
          <w:sz w:val="24"/>
          <w:szCs w:val="24"/>
        </w:rPr>
      </w:pPr>
      <w:r>
        <w:rPr>
          <w:color w:val="000000"/>
          <w:sz w:val="24"/>
          <w:szCs w:val="24"/>
        </w:rPr>
        <w:t xml:space="preserve">У становленні системи виховної роботи важлива роль відводиться методичній роботі, в якій значну роль відіграють класні керівники. У рамках даного напрямку роботи в Ліцеї протягом року проведено п’ять методичних засідань класних керівників, на яких розглянуто питання аналізу виховної роботи за попередній навчальний рік, ознайомлено з програмою виховання дітей та учнівської молоді в Україні, сплановано основні виховні заходи, проведено обмін досвідом щодо формування успішної особистості; відбулися індивідуальні консультації, які були спрямовані на розвиток творчого підходу класного керівника до своїх обов’язків, використання в роботі інноваційних виховних технологій, розвиток художньо-естетичного виховання, впровадження в практику роботи принципів безконфліктного спілкування. А також відбулась педрада «Формування в учнів життєвих </w:t>
      </w:r>
      <w:proofErr w:type="spellStart"/>
      <w:r>
        <w:rPr>
          <w:color w:val="000000"/>
          <w:sz w:val="24"/>
          <w:szCs w:val="24"/>
        </w:rPr>
        <w:t>компетентностей</w:t>
      </w:r>
      <w:proofErr w:type="spellEnd"/>
      <w:r>
        <w:rPr>
          <w:color w:val="000000"/>
          <w:sz w:val="24"/>
          <w:szCs w:val="24"/>
        </w:rPr>
        <w:t xml:space="preserve"> громадянина- патріота».</w:t>
      </w:r>
    </w:p>
    <w:p w14:paraId="0CDCB1AF" w14:textId="77777777" w:rsidR="00934585" w:rsidRDefault="00000000">
      <w:pPr>
        <w:pBdr>
          <w:top w:val="nil"/>
          <w:left w:val="nil"/>
          <w:bottom w:val="nil"/>
          <w:right w:val="nil"/>
          <w:between w:val="nil"/>
        </w:pBdr>
        <w:ind w:left="448" w:right="590" w:firstLine="707"/>
        <w:jc w:val="both"/>
        <w:rPr>
          <w:color w:val="000000"/>
          <w:sz w:val="24"/>
          <w:szCs w:val="24"/>
        </w:rPr>
      </w:pPr>
      <w:r>
        <w:rPr>
          <w:color w:val="000000"/>
          <w:sz w:val="24"/>
          <w:szCs w:val="24"/>
        </w:rPr>
        <w:t>Класні керівники здійснюють постійний контроль за відвідуванням занять учнями, за успішністю знань, проводять необхідні педагогічні консультації з батьками учнів, вивчають характер та прояви особистості учнів, проводять роботу по залученню учнів в гуртки та секції за інтересами, залучають до роботи у класі та Ліцеї. Проводять кропітку роботу з учнями з попередження правопорушень, пропусків занять без поважних причин, порушень правил поведінки під час дистанційних уроків.</w:t>
      </w:r>
    </w:p>
    <w:p w14:paraId="0999496A" w14:textId="77777777" w:rsidR="00934585" w:rsidRDefault="00000000">
      <w:pPr>
        <w:pBdr>
          <w:top w:val="nil"/>
          <w:left w:val="nil"/>
          <w:bottom w:val="nil"/>
          <w:right w:val="nil"/>
          <w:between w:val="nil"/>
        </w:pBdr>
        <w:ind w:left="448" w:right="589" w:firstLine="707"/>
        <w:jc w:val="both"/>
        <w:rPr>
          <w:color w:val="000000"/>
          <w:sz w:val="24"/>
          <w:szCs w:val="24"/>
        </w:rPr>
      </w:pPr>
      <w:r>
        <w:rPr>
          <w:color w:val="000000"/>
          <w:sz w:val="24"/>
          <w:szCs w:val="24"/>
        </w:rPr>
        <w:t>Усі заходи сприяють поліпшенню умов навчання, розвитку та виховання дітей. З учнями Ліцею, схильними до пропусків навчальних занять без поважних причин, проводиться планомірна робота щодо охоплення їх навчанням та позаурочною діяльністю .</w:t>
      </w:r>
    </w:p>
    <w:p w14:paraId="58A21BE2" w14:textId="77777777" w:rsidR="00934585" w:rsidRDefault="00000000">
      <w:pPr>
        <w:pBdr>
          <w:top w:val="nil"/>
          <w:left w:val="nil"/>
          <w:bottom w:val="nil"/>
          <w:right w:val="nil"/>
          <w:between w:val="nil"/>
        </w:pBdr>
        <w:spacing w:before="1"/>
        <w:ind w:left="448" w:right="590" w:firstLine="707"/>
        <w:jc w:val="both"/>
        <w:rPr>
          <w:color w:val="000000"/>
          <w:sz w:val="24"/>
          <w:szCs w:val="24"/>
        </w:rPr>
      </w:pPr>
      <w:r>
        <w:rPr>
          <w:color w:val="000000"/>
          <w:sz w:val="24"/>
          <w:szCs w:val="24"/>
        </w:rPr>
        <w:t xml:space="preserve">Значну увагу приділяли профілактиці </w:t>
      </w:r>
      <w:proofErr w:type="spellStart"/>
      <w:r>
        <w:rPr>
          <w:color w:val="000000"/>
          <w:sz w:val="24"/>
          <w:szCs w:val="24"/>
        </w:rPr>
        <w:t>булінгу</w:t>
      </w:r>
      <w:proofErr w:type="spellEnd"/>
      <w:r>
        <w:rPr>
          <w:color w:val="000000"/>
          <w:sz w:val="24"/>
          <w:szCs w:val="24"/>
        </w:rPr>
        <w:t xml:space="preserve"> у шкільному середовищі та роботі з попередження випадків торгівлі людьми. Питання з профілактичної роботи з попередження правопорушень та злочинів серед учнів розглядалися на засіданнях методичного об’єднання класних керівників.</w:t>
      </w:r>
    </w:p>
    <w:p w14:paraId="5E1485AA" w14:textId="77777777" w:rsidR="00934585" w:rsidRDefault="00000000">
      <w:pPr>
        <w:pBdr>
          <w:top w:val="nil"/>
          <w:left w:val="nil"/>
          <w:bottom w:val="nil"/>
          <w:right w:val="nil"/>
          <w:between w:val="nil"/>
        </w:pBdr>
        <w:ind w:left="448" w:right="590" w:firstLine="707"/>
        <w:jc w:val="both"/>
        <w:rPr>
          <w:color w:val="000000"/>
          <w:sz w:val="24"/>
          <w:szCs w:val="24"/>
        </w:rPr>
      </w:pPr>
      <w:r>
        <w:rPr>
          <w:color w:val="000000"/>
          <w:sz w:val="24"/>
          <w:szCs w:val="24"/>
        </w:rPr>
        <w:t>Приділялася увага роботі з попередження наркоманії, алкоголізму, боротьбі з тютюнопалінням серед неповнолітніх. З метою профілактики та пропаганди здорового способу життя, боротьби з наркоманією та СНІДом, відповідно до річного плану роботи проводилися тематичні заходи.</w:t>
      </w:r>
    </w:p>
    <w:p w14:paraId="5458BF6C" w14:textId="77777777" w:rsidR="00934585" w:rsidRDefault="00000000">
      <w:pPr>
        <w:pBdr>
          <w:top w:val="nil"/>
          <w:left w:val="nil"/>
          <w:bottom w:val="nil"/>
          <w:right w:val="nil"/>
          <w:between w:val="nil"/>
        </w:pBdr>
        <w:ind w:left="448" w:right="591" w:firstLine="707"/>
        <w:jc w:val="both"/>
        <w:rPr>
          <w:color w:val="000000"/>
          <w:sz w:val="24"/>
          <w:szCs w:val="24"/>
        </w:rPr>
      </w:pPr>
      <w:r>
        <w:rPr>
          <w:color w:val="000000"/>
          <w:sz w:val="24"/>
          <w:szCs w:val="24"/>
        </w:rPr>
        <w:t>Ми дбаємо про те, щоб діти отримували якісну освіту у безпечних умовах! На початку навчального року здобувачів освіти ознайомили з правилами внутрішнього розпорядку Ліцею, проінформували про поведінку під час воєнного стану, заборону тютюнопаління, споживання алкогольних напоїв тощо.</w:t>
      </w:r>
    </w:p>
    <w:p w14:paraId="6BB464F4" w14:textId="77777777" w:rsidR="00934585" w:rsidRDefault="00000000">
      <w:pPr>
        <w:pBdr>
          <w:top w:val="nil"/>
          <w:left w:val="nil"/>
          <w:bottom w:val="nil"/>
          <w:right w:val="nil"/>
          <w:between w:val="nil"/>
        </w:pBdr>
        <w:spacing w:before="1"/>
        <w:ind w:left="448" w:right="590" w:firstLine="707"/>
        <w:jc w:val="both"/>
        <w:rPr>
          <w:color w:val="000000"/>
          <w:sz w:val="24"/>
          <w:szCs w:val="24"/>
        </w:rPr>
      </w:pPr>
      <w:r>
        <w:rPr>
          <w:color w:val="000000"/>
          <w:sz w:val="24"/>
          <w:szCs w:val="24"/>
        </w:rPr>
        <w:t>Постійно проводилися заходи щодо інформування про найважливіші події в Ліцеї, аналіз відвідування здобувачами освіти навчальних занять.</w:t>
      </w:r>
    </w:p>
    <w:p w14:paraId="0291D2DD" w14:textId="77777777" w:rsidR="00934585" w:rsidRDefault="00000000">
      <w:pPr>
        <w:pBdr>
          <w:top w:val="nil"/>
          <w:left w:val="nil"/>
          <w:bottom w:val="nil"/>
          <w:right w:val="nil"/>
          <w:between w:val="nil"/>
        </w:pBdr>
        <w:ind w:left="448" w:right="592" w:firstLine="707"/>
        <w:jc w:val="both"/>
        <w:rPr>
          <w:color w:val="000000"/>
          <w:sz w:val="24"/>
          <w:szCs w:val="24"/>
        </w:rPr>
      </w:pPr>
      <w:r>
        <w:rPr>
          <w:color w:val="000000"/>
          <w:sz w:val="24"/>
          <w:szCs w:val="24"/>
        </w:rPr>
        <w:t xml:space="preserve">Перед кожними канікулами для здобувачів освіти проводились тематичні бесіди з безпеки життєдіяльності «Правила поведінки під час канікул» із записом у класних </w:t>
      </w:r>
      <w:r>
        <w:rPr>
          <w:color w:val="000000"/>
          <w:sz w:val="24"/>
          <w:szCs w:val="24"/>
        </w:rPr>
        <w:lastRenderedPageBreak/>
        <w:t>електронних журналах.</w:t>
      </w:r>
    </w:p>
    <w:p w14:paraId="2F532341" w14:textId="77777777" w:rsidR="00934585" w:rsidRDefault="00000000">
      <w:pPr>
        <w:pBdr>
          <w:top w:val="nil"/>
          <w:left w:val="nil"/>
          <w:bottom w:val="nil"/>
          <w:right w:val="nil"/>
          <w:between w:val="nil"/>
        </w:pBdr>
        <w:ind w:left="448" w:right="588" w:firstLine="707"/>
        <w:jc w:val="both"/>
        <w:rPr>
          <w:color w:val="000000"/>
          <w:sz w:val="24"/>
          <w:szCs w:val="24"/>
        </w:rPr>
      </w:pPr>
      <w:r>
        <w:rPr>
          <w:color w:val="000000"/>
          <w:sz w:val="24"/>
          <w:szCs w:val="24"/>
        </w:rPr>
        <w:t>З батьками здобувачів освіти організовано онлайн-бесіди «Безпечне навчання в умовах війни» та підготовлено пам’ятки «У час воєнної небезпеки».</w:t>
      </w:r>
    </w:p>
    <w:p w14:paraId="237C4C95" w14:textId="77777777" w:rsidR="00934585" w:rsidRDefault="00000000">
      <w:pPr>
        <w:pBdr>
          <w:top w:val="nil"/>
          <w:left w:val="nil"/>
          <w:bottom w:val="nil"/>
          <w:right w:val="nil"/>
          <w:between w:val="nil"/>
        </w:pBdr>
        <w:ind w:left="448" w:right="582" w:firstLine="707"/>
        <w:jc w:val="both"/>
        <w:rPr>
          <w:color w:val="000000"/>
          <w:sz w:val="24"/>
          <w:szCs w:val="24"/>
        </w:rPr>
      </w:pPr>
      <w:r>
        <w:rPr>
          <w:color w:val="000000"/>
          <w:sz w:val="24"/>
          <w:szCs w:val="24"/>
        </w:rPr>
        <w:t>Важливим завданням кожного освітнього закладу в умовах воєнного стану стала підтримка і надання здобувачам освіти допомоги в нормалізації та стабілізації психічного стану як через особистий прояв посиленої уваги, вияв любові до здобувачів освіти, так і звертання до практичного психолога для подальшої психологічної підтримки тих здобувачів освіти, які цього потребували. Психологом Ліцею налагоджена взаємодія з учасниками освітнього процесу за допомогою інформаційно- комунікаційних технологій, проводилися онлайн-консультування, здійснювалася інформаційна підтримка щодо джерел консультування, куди саме можна звернутися.</w:t>
      </w:r>
    </w:p>
    <w:p w14:paraId="7292C40C" w14:textId="77777777" w:rsidR="00934585" w:rsidRDefault="00000000">
      <w:pPr>
        <w:pBdr>
          <w:top w:val="nil"/>
          <w:left w:val="nil"/>
          <w:bottom w:val="nil"/>
          <w:right w:val="nil"/>
          <w:between w:val="nil"/>
        </w:pBdr>
        <w:ind w:left="448" w:right="591" w:firstLine="707"/>
        <w:jc w:val="both"/>
        <w:rPr>
          <w:color w:val="000000"/>
          <w:sz w:val="24"/>
          <w:szCs w:val="24"/>
        </w:rPr>
      </w:pPr>
      <w:r>
        <w:rPr>
          <w:color w:val="000000"/>
          <w:sz w:val="24"/>
          <w:szCs w:val="24"/>
        </w:rPr>
        <w:t>Від того, наскільки сприятливим та безпечним є освітнє середовище, залежить формування особистості, виховання її якостей, оволодіння необхідними вміннями та навичками, які так потрібні в сучасному житті.</w:t>
      </w:r>
    </w:p>
    <w:p w14:paraId="0377EAFD" w14:textId="77777777" w:rsidR="00934585" w:rsidRDefault="00000000">
      <w:pPr>
        <w:pBdr>
          <w:top w:val="nil"/>
          <w:left w:val="nil"/>
          <w:bottom w:val="nil"/>
          <w:right w:val="nil"/>
          <w:between w:val="nil"/>
        </w:pBdr>
        <w:spacing w:before="1"/>
        <w:ind w:left="448" w:right="588" w:firstLine="707"/>
        <w:jc w:val="both"/>
        <w:rPr>
          <w:color w:val="000000"/>
          <w:sz w:val="24"/>
          <w:szCs w:val="24"/>
        </w:rPr>
      </w:pPr>
      <w:r>
        <w:rPr>
          <w:color w:val="000000"/>
          <w:sz w:val="24"/>
          <w:szCs w:val="24"/>
        </w:rPr>
        <w:t xml:space="preserve">У рамках Уроку з поліцейським було проведено заняття «Що має бути важливим під час воєнного стану?» для учнів 5-9 класів. Учителька предмету «Основи здоров’я» </w:t>
      </w:r>
      <w:proofErr w:type="spellStart"/>
      <w:r>
        <w:rPr>
          <w:sz w:val="24"/>
          <w:szCs w:val="24"/>
        </w:rPr>
        <w:t>Курапова</w:t>
      </w:r>
      <w:proofErr w:type="spellEnd"/>
      <w:r>
        <w:rPr>
          <w:sz w:val="24"/>
          <w:szCs w:val="24"/>
        </w:rPr>
        <w:t xml:space="preserve"> О.О.</w:t>
      </w:r>
      <w:r>
        <w:rPr>
          <w:color w:val="000000"/>
          <w:sz w:val="24"/>
          <w:szCs w:val="24"/>
        </w:rPr>
        <w:t xml:space="preserve"> провела різні інформаційні та практичні заняття «Бережіть своє здоров’я і життя!»</w:t>
      </w:r>
    </w:p>
    <w:p w14:paraId="2A7E8B4F" w14:textId="77777777" w:rsidR="00934585" w:rsidRDefault="00000000">
      <w:pPr>
        <w:pBdr>
          <w:top w:val="nil"/>
          <w:left w:val="nil"/>
          <w:bottom w:val="nil"/>
          <w:right w:val="nil"/>
          <w:between w:val="nil"/>
        </w:pBdr>
        <w:ind w:left="448" w:right="592" w:firstLine="707"/>
        <w:jc w:val="both"/>
        <w:rPr>
          <w:color w:val="000000"/>
          <w:sz w:val="24"/>
          <w:szCs w:val="24"/>
        </w:rPr>
      </w:pPr>
      <w:r>
        <w:rPr>
          <w:color w:val="000000"/>
          <w:sz w:val="24"/>
          <w:szCs w:val="24"/>
        </w:rPr>
        <w:t>Соціальна підтримка дітей пільгових категорій, що навчаються в Ліцеї, проводиться згідно з діючим законодавством. На початок навчального року були підготовлені списки учнів пільгових категорій. Ці діти постійно перебувають у центрі уваги адміністрації закладу освіти.</w:t>
      </w:r>
    </w:p>
    <w:p w14:paraId="53B30D4C" w14:textId="77777777" w:rsidR="00934585" w:rsidRDefault="00000000">
      <w:pPr>
        <w:pBdr>
          <w:top w:val="nil"/>
          <w:left w:val="nil"/>
          <w:bottom w:val="nil"/>
          <w:right w:val="nil"/>
          <w:between w:val="nil"/>
        </w:pBdr>
        <w:ind w:left="448" w:right="589" w:firstLine="707"/>
        <w:jc w:val="both"/>
        <w:rPr>
          <w:color w:val="000000"/>
          <w:sz w:val="24"/>
          <w:szCs w:val="24"/>
        </w:rPr>
      </w:pPr>
      <w:r>
        <w:rPr>
          <w:color w:val="000000"/>
          <w:sz w:val="24"/>
          <w:szCs w:val="24"/>
        </w:rPr>
        <w:t>З опікунами дітей-сиріт підтримується постійний зв'язок класних керівників, практичного психолога, педагога соціального, адміністрації закладу освіти.</w:t>
      </w:r>
    </w:p>
    <w:p w14:paraId="1711EDE9" w14:textId="77777777" w:rsidR="00934585" w:rsidRDefault="00000000">
      <w:pPr>
        <w:pBdr>
          <w:top w:val="nil"/>
          <w:left w:val="nil"/>
          <w:bottom w:val="nil"/>
          <w:right w:val="nil"/>
          <w:between w:val="nil"/>
        </w:pBdr>
        <w:ind w:left="448" w:right="589" w:firstLine="707"/>
        <w:jc w:val="both"/>
        <w:rPr>
          <w:color w:val="000000"/>
          <w:sz w:val="24"/>
          <w:szCs w:val="24"/>
        </w:rPr>
      </w:pPr>
      <w:r>
        <w:rPr>
          <w:color w:val="000000"/>
          <w:sz w:val="24"/>
          <w:szCs w:val="24"/>
        </w:rPr>
        <w:t>На виконання Указу Президента України №143 від 16 березня 2022 року «Про загальнонаціональну хвилину мовчання за загиблими внаслідок збройної агресії Російської Федерації проти України» в закладі освіти проводиться щоденно о 9 годині 00 хвилин загальнонаціональна хвилина мовчання для вшанування пам'яті загиблих Героїв.</w:t>
      </w:r>
    </w:p>
    <w:p w14:paraId="25E0BA32" w14:textId="77777777" w:rsidR="00934585" w:rsidRDefault="00000000">
      <w:pPr>
        <w:pBdr>
          <w:top w:val="nil"/>
          <w:left w:val="nil"/>
          <w:bottom w:val="nil"/>
          <w:right w:val="nil"/>
          <w:between w:val="nil"/>
        </w:pBdr>
        <w:ind w:left="448" w:right="585" w:firstLine="707"/>
        <w:jc w:val="both"/>
        <w:rPr>
          <w:color w:val="000000"/>
          <w:sz w:val="24"/>
          <w:szCs w:val="24"/>
        </w:rPr>
      </w:pPr>
      <w:r>
        <w:rPr>
          <w:color w:val="000000"/>
          <w:sz w:val="24"/>
          <w:szCs w:val="24"/>
        </w:rPr>
        <w:t>Педагогічні працівники постійно акцентували увагу на тому, що патріотизм - це звичайний стан повсякденного життя людини, який виявляється не тільки під час надзвичайних ситуацій, а й у прагненні жити в Україні, розумінні необхідності дотримання конституційних та правових норм, володінням державною мовою, шанобливим ставленням до історії, культури та традицій українського народу.</w:t>
      </w:r>
    </w:p>
    <w:p w14:paraId="3953CCA2" w14:textId="77777777" w:rsidR="00934585" w:rsidRDefault="00000000">
      <w:pPr>
        <w:pBdr>
          <w:top w:val="nil"/>
          <w:left w:val="nil"/>
          <w:bottom w:val="nil"/>
          <w:right w:val="nil"/>
          <w:between w:val="nil"/>
        </w:pBdr>
        <w:spacing w:before="1"/>
        <w:ind w:left="448" w:right="589" w:firstLine="707"/>
        <w:jc w:val="both"/>
        <w:rPr>
          <w:color w:val="000000"/>
          <w:sz w:val="24"/>
          <w:szCs w:val="24"/>
        </w:rPr>
      </w:pPr>
      <w:r>
        <w:rPr>
          <w:color w:val="000000"/>
          <w:sz w:val="24"/>
          <w:szCs w:val="24"/>
        </w:rPr>
        <w:t>В режимі онлайн рій “Нащадки козаків” взяв участь у І етапі Всеукраїнської дитячо-юнацької військово-патріотичної гри «Сокіл» («Джура»), був нагороджений грамотою за зайняте І місце у конкурсі. Рій “Нащадки козаків” бере участь у різноманітних конкурсах, акціях. Бере участь в онлайн зустрічах з військовослужбовцями. А також Рій “Нащадки козаків” взяв активну участь у ІІ етапі всеукраїнської дитячо-юнацької військово-патріотичної гри «Сокіл» («Джура») .</w:t>
      </w:r>
    </w:p>
    <w:p w14:paraId="5EDE2CBB" w14:textId="77777777" w:rsidR="00934585" w:rsidRDefault="00934585">
      <w:pPr>
        <w:pBdr>
          <w:top w:val="nil"/>
          <w:left w:val="nil"/>
          <w:bottom w:val="nil"/>
          <w:right w:val="nil"/>
          <w:between w:val="nil"/>
        </w:pBdr>
        <w:rPr>
          <w:color w:val="000000"/>
          <w:sz w:val="24"/>
          <w:szCs w:val="24"/>
        </w:rPr>
      </w:pPr>
    </w:p>
    <w:p w14:paraId="0C66DF86" w14:textId="77777777" w:rsidR="00934585" w:rsidRDefault="00000000">
      <w:pPr>
        <w:pBdr>
          <w:top w:val="nil"/>
          <w:left w:val="nil"/>
          <w:bottom w:val="nil"/>
          <w:right w:val="nil"/>
          <w:between w:val="nil"/>
        </w:pBdr>
        <w:ind w:left="448" w:right="585" w:firstLine="707"/>
        <w:jc w:val="both"/>
        <w:rPr>
          <w:color w:val="000000"/>
          <w:sz w:val="24"/>
          <w:szCs w:val="24"/>
        </w:rPr>
      </w:pPr>
      <w:r>
        <w:rPr>
          <w:color w:val="000000"/>
          <w:sz w:val="24"/>
          <w:szCs w:val="24"/>
        </w:rPr>
        <w:t>Вагоме місце у вихованні ціннісного ставлення до себе відіграє фізична культура та спортивно-масова робота з учнями, яка проводиться на належному рівні. Учні Ліцею брали активну участь у Чемпіонаті Луганської області (ІІ етапу Чемпіонату України) з видів спортивного туризму серед юнаків - велосипедного та пішохідного туризму, в обласному фізкультурно-оздоровчому заході серед учнів та учениць “Учнівська Ліга Луганщини” в рамках Всеукраїнських заходів “Пліч-о-пліч” (19 січня 202</w:t>
      </w:r>
      <w:r>
        <w:rPr>
          <w:sz w:val="24"/>
          <w:szCs w:val="24"/>
        </w:rPr>
        <w:t>5</w:t>
      </w:r>
      <w:r>
        <w:rPr>
          <w:color w:val="000000"/>
          <w:sz w:val="24"/>
          <w:szCs w:val="24"/>
        </w:rPr>
        <w:t xml:space="preserve"> р.), відкритті Національного </w:t>
      </w:r>
      <w:proofErr w:type="spellStart"/>
      <w:r>
        <w:rPr>
          <w:color w:val="000000"/>
          <w:sz w:val="24"/>
          <w:szCs w:val="24"/>
        </w:rPr>
        <w:t>проєкту</w:t>
      </w:r>
      <w:proofErr w:type="spellEnd"/>
      <w:r>
        <w:rPr>
          <w:color w:val="000000"/>
          <w:sz w:val="24"/>
          <w:szCs w:val="24"/>
        </w:rPr>
        <w:t xml:space="preserve"> «Цікава Фізкультура-2.0 Перезавантаження» на День Єднання, флешмобах "</w:t>
      </w:r>
      <w:proofErr w:type="spellStart"/>
      <w:r>
        <w:rPr>
          <w:color w:val="000000"/>
          <w:sz w:val="24"/>
          <w:szCs w:val="24"/>
        </w:rPr>
        <w:t>White</w:t>
      </w:r>
      <w:proofErr w:type="spellEnd"/>
      <w:r>
        <w:rPr>
          <w:color w:val="000000"/>
          <w:sz w:val="24"/>
          <w:szCs w:val="24"/>
        </w:rPr>
        <w:t xml:space="preserve"> </w:t>
      </w:r>
      <w:proofErr w:type="spellStart"/>
      <w:r>
        <w:rPr>
          <w:color w:val="000000"/>
          <w:sz w:val="24"/>
          <w:szCs w:val="24"/>
        </w:rPr>
        <w:t>card</w:t>
      </w:r>
      <w:proofErr w:type="spellEnd"/>
      <w:r>
        <w:rPr>
          <w:color w:val="000000"/>
          <w:sz w:val="24"/>
          <w:szCs w:val="24"/>
        </w:rPr>
        <w:t>" до Міжнародного дня спорту на благо розвитку та миру (5 квітня 202</w:t>
      </w:r>
      <w:r>
        <w:rPr>
          <w:sz w:val="24"/>
          <w:szCs w:val="24"/>
        </w:rPr>
        <w:t>5</w:t>
      </w:r>
      <w:r>
        <w:rPr>
          <w:color w:val="000000"/>
          <w:sz w:val="24"/>
          <w:szCs w:val="24"/>
        </w:rPr>
        <w:t xml:space="preserve"> р.), до Дня вишиванки.</w:t>
      </w:r>
    </w:p>
    <w:p w14:paraId="6199C622" w14:textId="77777777" w:rsidR="00934585" w:rsidRDefault="00000000">
      <w:pPr>
        <w:pBdr>
          <w:top w:val="nil"/>
          <w:left w:val="nil"/>
          <w:bottom w:val="nil"/>
          <w:right w:val="nil"/>
          <w:between w:val="nil"/>
        </w:pBdr>
        <w:ind w:left="448" w:right="585" w:firstLine="707"/>
        <w:jc w:val="both"/>
        <w:rPr>
          <w:sz w:val="24"/>
          <w:szCs w:val="24"/>
        </w:rPr>
      </w:pPr>
      <w:r>
        <w:rPr>
          <w:color w:val="000000"/>
          <w:sz w:val="24"/>
          <w:szCs w:val="24"/>
        </w:rPr>
        <w:t>Усю виховну роботу колектив спрямовував на те, щоб допомогти дітям розкрити свої творчі здібності, позбутися комплексів та страхів, порозумітися між собою, пізнати один одного краще. Плануємо всім педагогічним колективом продовжити роботу в усіх напрямках у наступному навч</w:t>
      </w:r>
      <w:r>
        <w:rPr>
          <w:sz w:val="24"/>
          <w:szCs w:val="24"/>
        </w:rPr>
        <w:t>альному році.</w:t>
      </w:r>
    </w:p>
    <w:p w14:paraId="6352F7DE" w14:textId="77777777" w:rsidR="00934585" w:rsidRDefault="00000000">
      <w:pPr>
        <w:pBdr>
          <w:top w:val="nil"/>
          <w:left w:val="nil"/>
          <w:bottom w:val="nil"/>
          <w:right w:val="nil"/>
          <w:between w:val="nil"/>
        </w:pBdr>
        <w:ind w:left="448" w:right="585" w:firstLine="707"/>
        <w:jc w:val="both"/>
        <w:rPr>
          <w:color w:val="000000"/>
          <w:sz w:val="24"/>
          <w:szCs w:val="24"/>
        </w:rPr>
      </w:pPr>
      <w:r>
        <w:rPr>
          <w:sz w:val="24"/>
          <w:szCs w:val="24"/>
        </w:rPr>
        <w:lastRenderedPageBreak/>
        <w:t xml:space="preserve">Стратегія нашої роботи - це дитина, яка повинна бути насамперед здоровою, володіти сучасними технічними засобами комунікації, орієнтованою на професійне самовизначення, вміння робити вибір, знати та поважати закон, знати права свої та чужі. Усе життя нашого закладу освіти, разом з великими та маленькими перемогами, висвітлено в соціальній мережі </w:t>
      </w:r>
      <w:r>
        <w:rPr>
          <w:color w:val="000000"/>
          <w:sz w:val="24"/>
          <w:szCs w:val="24"/>
        </w:rPr>
        <w:t>(Л.В. Ковальова).</w:t>
      </w:r>
    </w:p>
    <w:p w14:paraId="00FBE09C" w14:textId="77777777" w:rsidR="00934585" w:rsidRDefault="00934585">
      <w:pPr>
        <w:pBdr>
          <w:top w:val="nil"/>
          <w:left w:val="nil"/>
          <w:bottom w:val="nil"/>
          <w:right w:val="nil"/>
          <w:between w:val="nil"/>
        </w:pBdr>
        <w:rPr>
          <w:color w:val="000000"/>
          <w:sz w:val="24"/>
          <w:szCs w:val="24"/>
        </w:rPr>
      </w:pPr>
    </w:p>
    <w:p w14:paraId="59E475CB" w14:textId="77777777" w:rsidR="00934585" w:rsidRDefault="00934585">
      <w:pPr>
        <w:pBdr>
          <w:top w:val="nil"/>
          <w:left w:val="nil"/>
          <w:bottom w:val="nil"/>
          <w:right w:val="nil"/>
          <w:between w:val="nil"/>
        </w:pBdr>
        <w:rPr>
          <w:color w:val="000000"/>
          <w:sz w:val="24"/>
          <w:szCs w:val="24"/>
        </w:rPr>
      </w:pPr>
    </w:p>
    <w:p w14:paraId="2C87E4A2" w14:textId="77777777" w:rsidR="00934585" w:rsidRDefault="00000000">
      <w:pPr>
        <w:pStyle w:val="1"/>
        <w:numPr>
          <w:ilvl w:val="1"/>
          <w:numId w:val="17"/>
        </w:numPr>
        <w:tabs>
          <w:tab w:val="left" w:pos="1689"/>
        </w:tabs>
        <w:ind w:left="1689" w:hanging="540"/>
      </w:pPr>
      <w:r>
        <w:t>Охорона праці та безпека життєдіяльності</w:t>
      </w:r>
    </w:p>
    <w:p w14:paraId="745AF1C4" w14:textId="77777777" w:rsidR="00934585" w:rsidRDefault="00934585">
      <w:pPr>
        <w:pBdr>
          <w:top w:val="nil"/>
          <w:left w:val="nil"/>
          <w:bottom w:val="nil"/>
          <w:right w:val="nil"/>
          <w:between w:val="nil"/>
        </w:pBdr>
        <w:rPr>
          <w:b/>
          <w:color w:val="000000"/>
          <w:sz w:val="24"/>
          <w:szCs w:val="24"/>
        </w:rPr>
      </w:pPr>
    </w:p>
    <w:p w14:paraId="5FF9E104" w14:textId="77777777" w:rsidR="00934585" w:rsidRDefault="00000000">
      <w:pPr>
        <w:pBdr>
          <w:top w:val="nil"/>
          <w:left w:val="nil"/>
          <w:bottom w:val="nil"/>
          <w:right w:val="nil"/>
          <w:between w:val="nil"/>
        </w:pBdr>
        <w:spacing w:before="1"/>
        <w:ind w:left="448" w:right="549" w:firstLine="700"/>
        <w:jc w:val="both"/>
        <w:rPr>
          <w:color w:val="000000"/>
          <w:sz w:val="24"/>
          <w:szCs w:val="24"/>
        </w:rPr>
      </w:pPr>
      <w:r>
        <w:rPr>
          <w:color w:val="000000"/>
          <w:sz w:val="24"/>
          <w:szCs w:val="24"/>
        </w:rPr>
        <w:t>Робота педагогічного колективу закладу з охорони праці організована згідно із Законом України «Про охорону праці» та Положенням про організацію роботи з охорони праці та безпеки життєдіяльності учасників освітнього процесу в установах і закладах освіти (26.12.2017 № 1669 і зареєстрованого в Міністерстві юстиції України 23 січня 2018 р. за N 100/31552).</w:t>
      </w:r>
    </w:p>
    <w:p w14:paraId="103A3730" w14:textId="77777777" w:rsidR="00934585" w:rsidRDefault="00000000">
      <w:pPr>
        <w:pBdr>
          <w:top w:val="nil"/>
          <w:left w:val="nil"/>
          <w:bottom w:val="nil"/>
          <w:right w:val="nil"/>
          <w:between w:val="nil"/>
        </w:pBdr>
        <w:ind w:left="448" w:right="550" w:firstLine="700"/>
        <w:jc w:val="both"/>
        <w:rPr>
          <w:color w:val="000000"/>
          <w:sz w:val="24"/>
          <w:szCs w:val="24"/>
        </w:rPr>
      </w:pPr>
      <w:r>
        <w:rPr>
          <w:color w:val="000000"/>
          <w:sz w:val="24"/>
          <w:szCs w:val="24"/>
        </w:rPr>
        <w:t>Стан роботи з охорони праці, виробничої санітарії під час освітнього процесу в закладі знаходиться під щоденним контролем адміністрації.</w:t>
      </w:r>
    </w:p>
    <w:p w14:paraId="2463F306" w14:textId="77777777" w:rsidR="00934585" w:rsidRDefault="00000000">
      <w:pPr>
        <w:pBdr>
          <w:top w:val="nil"/>
          <w:left w:val="nil"/>
          <w:bottom w:val="nil"/>
          <w:right w:val="nil"/>
          <w:between w:val="nil"/>
        </w:pBdr>
        <w:ind w:left="448" w:right="549" w:firstLine="700"/>
        <w:jc w:val="both"/>
        <w:rPr>
          <w:color w:val="000000"/>
          <w:sz w:val="24"/>
          <w:szCs w:val="24"/>
        </w:rPr>
      </w:pPr>
      <w:r>
        <w:rPr>
          <w:color w:val="000000"/>
          <w:sz w:val="24"/>
          <w:szCs w:val="24"/>
        </w:rPr>
        <w:t>Організація роботи з охорони праці контролювалася директором. Вона включала: постійний контроль за навчанням з охорони праці; перевірку знань педагогів відповідно до інструкції та листа МОН України «Про вивчення правил охорони праці працівниками освіти»; контроль за організацією й періодичним проведенням занять з охорони праці з усіма категоріями працівників закладу та учнями; систематичний контроль за проведенням різного роду інструктажів; контроль за розробкою й правильним оформленням інструкцій із техніки безпеки; контроль за виконанням наказів відповідно до Закону України «Про охорону праці». У закладі створена й постійно діє комісія з питань охорони праці та з трудових спорів. Така система контролю адміністрації у співпраці з профспілковим комітетом дає можливість цілеспрямовано вирішувати питання безпеки й життєдіяльності колективу.</w:t>
      </w:r>
    </w:p>
    <w:p w14:paraId="296EE4B4" w14:textId="77777777" w:rsidR="00934585" w:rsidRDefault="00000000">
      <w:pPr>
        <w:pBdr>
          <w:top w:val="nil"/>
          <w:left w:val="nil"/>
          <w:bottom w:val="nil"/>
          <w:right w:val="nil"/>
          <w:between w:val="nil"/>
        </w:pBdr>
        <w:spacing w:before="1"/>
        <w:ind w:left="448" w:right="548" w:firstLine="700"/>
        <w:jc w:val="both"/>
        <w:rPr>
          <w:color w:val="000000"/>
          <w:sz w:val="24"/>
          <w:szCs w:val="24"/>
        </w:rPr>
      </w:pPr>
      <w:r>
        <w:rPr>
          <w:color w:val="000000"/>
          <w:sz w:val="24"/>
          <w:szCs w:val="24"/>
        </w:rPr>
        <w:t>Відповідно до Законів України «Про охорону праці» та «Про колективні договори й угоди» між дирекцією закладу й профспілковим комітетом підписаний Колективний договір, у якому визначені обов’язки сторін щодо організації безпечних і нешкідливих умов праці, а також умови реалізації працівниками закладу своїх прав і соціальних гарантій на охорону праці.</w:t>
      </w:r>
    </w:p>
    <w:p w14:paraId="1E4897B9" w14:textId="77777777" w:rsidR="00934585" w:rsidRDefault="00000000">
      <w:pPr>
        <w:pBdr>
          <w:top w:val="nil"/>
          <w:left w:val="nil"/>
          <w:bottom w:val="nil"/>
          <w:right w:val="nil"/>
          <w:between w:val="nil"/>
        </w:pBdr>
        <w:spacing w:before="66"/>
        <w:ind w:left="448" w:right="551" w:firstLine="700"/>
        <w:jc w:val="both"/>
        <w:rPr>
          <w:color w:val="000000"/>
          <w:sz w:val="24"/>
          <w:szCs w:val="24"/>
        </w:rPr>
      </w:pPr>
      <w:r>
        <w:rPr>
          <w:color w:val="000000"/>
          <w:sz w:val="24"/>
          <w:szCs w:val="24"/>
        </w:rPr>
        <w:t>Питання охорони праці обговорювалися на засіданні педради, нарадах при директорові.</w:t>
      </w:r>
    </w:p>
    <w:p w14:paraId="61F14EE0" w14:textId="77777777" w:rsidR="00934585" w:rsidRDefault="00000000">
      <w:pPr>
        <w:pBdr>
          <w:top w:val="nil"/>
          <w:left w:val="nil"/>
          <w:bottom w:val="nil"/>
          <w:right w:val="nil"/>
          <w:between w:val="nil"/>
        </w:pBdr>
        <w:ind w:left="448" w:right="552" w:firstLine="700"/>
        <w:jc w:val="both"/>
        <w:rPr>
          <w:color w:val="000000"/>
          <w:sz w:val="24"/>
          <w:szCs w:val="24"/>
        </w:rPr>
      </w:pPr>
      <w:r>
        <w:rPr>
          <w:color w:val="000000"/>
          <w:sz w:val="24"/>
          <w:szCs w:val="24"/>
        </w:rPr>
        <w:t xml:space="preserve">Питання безпеки життєдіяльності учнів під час канікул постійно обговорювалися на батьківських зборах, </w:t>
      </w:r>
      <w:proofErr w:type="spellStart"/>
      <w:r>
        <w:rPr>
          <w:color w:val="000000"/>
          <w:sz w:val="24"/>
          <w:szCs w:val="24"/>
        </w:rPr>
        <w:t>інструктивно</w:t>
      </w:r>
      <w:proofErr w:type="spellEnd"/>
      <w:r>
        <w:rPr>
          <w:color w:val="000000"/>
          <w:sz w:val="24"/>
          <w:szCs w:val="24"/>
        </w:rPr>
        <w:t>-методичних нарадах.</w:t>
      </w:r>
    </w:p>
    <w:p w14:paraId="016BC9D6" w14:textId="77777777" w:rsidR="00934585" w:rsidRDefault="00000000">
      <w:pPr>
        <w:pBdr>
          <w:top w:val="nil"/>
          <w:left w:val="nil"/>
          <w:bottom w:val="nil"/>
          <w:right w:val="nil"/>
          <w:between w:val="nil"/>
        </w:pBdr>
        <w:ind w:left="448" w:right="548" w:firstLine="700"/>
        <w:jc w:val="both"/>
        <w:rPr>
          <w:color w:val="000000"/>
          <w:sz w:val="24"/>
          <w:szCs w:val="24"/>
        </w:rPr>
      </w:pPr>
      <w:r>
        <w:rPr>
          <w:color w:val="000000"/>
          <w:sz w:val="24"/>
          <w:szCs w:val="24"/>
        </w:rPr>
        <w:t>Формування навичок безпечної поведінки, збереження та зміцнення здоров’я учнів – це основний напрям роботи закладу. З цією метою в ліцею з 5-го по 11-ті класи вивчаються Правила дорожнього руху, проводяться місячники безпеки руху. Розроблено інструктажі з техніки безпеки та охорони життя для учнів під час канікул і святкових днів. Класними керівниками проводяться бесіди з учнями з безпеки життєдіяльності.</w:t>
      </w:r>
    </w:p>
    <w:p w14:paraId="1F2ABDC8" w14:textId="77777777" w:rsidR="00934585" w:rsidRDefault="00000000">
      <w:pPr>
        <w:pBdr>
          <w:top w:val="nil"/>
          <w:left w:val="nil"/>
          <w:bottom w:val="nil"/>
          <w:right w:val="nil"/>
          <w:between w:val="nil"/>
        </w:pBdr>
        <w:ind w:left="448" w:right="546" w:firstLine="700"/>
        <w:jc w:val="both"/>
        <w:rPr>
          <w:color w:val="000000"/>
          <w:sz w:val="24"/>
          <w:szCs w:val="24"/>
        </w:rPr>
      </w:pPr>
      <w:r>
        <w:rPr>
          <w:color w:val="000000"/>
          <w:sz w:val="24"/>
          <w:szCs w:val="24"/>
        </w:rPr>
        <w:t>Але слід відмітити, що не всі учні 5-11-х класів пройшли медичний огляд лікарями-фахівцями та надали відповідні довідки до закладу.</w:t>
      </w:r>
    </w:p>
    <w:p w14:paraId="45BF6D7C" w14:textId="77777777" w:rsidR="00934585" w:rsidRDefault="00000000">
      <w:pPr>
        <w:pBdr>
          <w:top w:val="nil"/>
          <w:left w:val="nil"/>
          <w:bottom w:val="nil"/>
          <w:right w:val="nil"/>
          <w:between w:val="nil"/>
        </w:pBdr>
        <w:ind w:left="448" w:right="542" w:firstLine="700"/>
        <w:jc w:val="both"/>
        <w:rPr>
          <w:color w:val="000000"/>
          <w:sz w:val="24"/>
          <w:szCs w:val="24"/>
        </w:rPr>
      </w:pPr>
      <w:r>
        <w:rPr>
          <w:color w:val="000000"/>
          <w:sz w:val="24"/>
          <w:szCs w:val="24"/>
        </w:rPr>
        <w:t>Питання попередження дитячого травматизму були розглянуті на педрадах, нарадах при директорові, засіданні методичного об’єднання класних керівників 5-11 класів.</w:t>
      </w:r>
    </w:p>
    <w:p w14:paraId="5BD80C7E" w14:textId="77777777" w:rsidR="00934585" w:rsidRDefault="00934585">
      <w:pPr>
        <w:pBdr>
          <w:top w:val="nil"/>
          <w:left w:val="nil"/>
          <w:bottom w:val="nil"/>
          <w:right w:val="nil"/>
          <w:between w:val="nil"/>
        </w:pBdr>
        <w:ind w:right="547"/>
        <w:jc w:val="both"/>
        <w:rPr>
          <w:sz w:val="24"/>
          <w:szCs w:val="24"/>
        </w:rPr>
      </w:pPr>
    </w:p>
    <w:p w14:paraId="0A642939" w14:textId="77777777" w:rsidR="00934585" w:rsidRDefault="00934585">
      <w:pPr>
        <w:pBdr>
          <w:top w:val="nil"/>
          <w:left w:val="nil"/>
          <w:bottom w:val="nil"/>
          <w:right w:val="nil"/>
          <w:between w:val="nil"/>
        </w:pBdr>
        <w:ind w:right="547"/>
        <w:jc w:val="both"/>
        <w:rPr>
          <w:sz w:val="24"/>
          <w:szCs w:val="24"/>
        </w:rPr>
      </w:pPr>
    </w:p>
    <w:p w14:paraId="3F8E3551" w14:textId="77777777" w:rsidR="00934585" w:rsidRDefault="00934585">
      <w:pPr>
        <w:pBdr>
          <w:top w:val="nil"/>
          <w:left w:val="nil"/>
          <w:bottom w:val="nil"/>
          <w:right w:val="nil"/>
          <w:between w:val="nil"/>
        </w:pBdr>
        <w:rPr>
          <w:color w:val="000000"/>
          <w:sz w:val="24"/>
          <w:szCs w:val="24"/>
        </w:rPr>
      </w:pPr>
    </w:p>
    <w:p w14:paraId="4DA03473" w14:textId="77777777" w:rsidR="00934585" w:rsidRDefault="00000000">
      <w:pPr>
        <w:pStyle w:val="1"/>
        <w:numPr>
          <w:ilvl w:val="1"/>
          <w:numId w:val="17"/>
        </w:numPr>
        <w:tabs>
          <w:tab w:val="left" w:pos="1689"/>
        </w:tabs>
        <w:ind w:left="1689" w:hanging="540"/>
      </w:pPr>
      <w:r>
        <w:t>Управлінська та організаційна діяльність</w:t>
      </w:r>
    </w:p>
    <w:p w14:paraId="1608F952" w14:textId="77777777" w:rsidR="00934585" w:rsidRDefault="00000000">
      <w:pPr>
        <w:pBdr>
          <w:top w:val="nil"/>
          <w:left w:val="nil"/>
          <w:bottom w:val="nil"/>
          <w:right w:val="nil"/>
          <w:between w:val="nil"/>
        </w:pBdr>
        <w:ind w:left="448" w:right="549" w:firstLine="700"/>
        <w:jc w:val="both"/>
        <w:rPr>
          <w:sz w:val="24"/>
          <w:szCs w:val="24"/>
        </w:rPr>
      </w:pPr>
      <w:r>
        <w:rPr>
          <w:sz w:val="24"/>
          <w:szCs w:val="24"/>
        </w:rPr>
        <w:t xml:space="preserve">У рамках розбудови внутрішньої системи забезпечення якості освіти у закладі загальної середньої освіти, що є невід'ємною частиною річного плану роботи, було проведено </w:t>
      </w:r>
      <w:proofErr w:type="spellStart"/>
      <w:r>
        <w:rPr>
          <w:sz w:val="24"/>
          <w:szCs w:val="24"/>
        </w:rPr>
        <w:t>самооцінювання</w:t>
      </w:r>
      <w:proofErr w:type="spellEnd"/>
      <w:r>
        <w:rPr>
          <w:sz w:val="24"/>
          <w:szCs w:val="24"/>
        </w:rPr>
        <w:t xml:space="preserve"> управлінської діяльності за 2024-2025 навчальний рік. Основною метою цього процесу є вивчення освітніх та управлінських процесів для </w:t>
      </w:r>
      <w:r>
        <w:rPr>
          <w:sz w:val="24"/>
          <w:szCs w:val="24"/>
        </w:rPr>
        <w:lastRenderedPageBreak/>
        <w:t xml:space="preserve">їхнього постійного вдосконалення, а також забезпечення надання якісних освітніх послуг усім учням, незалежно від їхніх індивідуальних особливостей. Результати </w:t>
      </w:r>
      <w:proofErr w:type="spellStart"/>
      <w:r>
        <w:rPr>
          <w:sz w:val="24"/>
          <w:szCs w:val="24"/>
        </w:rPr>
        <w:t>самооцінювання</w:t>
      </w:r>
      <w:proofErr w:type="spellEnd"/>
      <w:r>
        <w:rPr>
          <w:sz w:val="24"/>
          <w:szCs w:val="24"/>
        </w:rPr>
        <w:t xml:space="preserve"> дозволяють ідентифікувати сильні сторони та аспекти, що потребують покращення, для ефективного планування роботи у наступному періоді.</w:t>
      </w:r>
    </w:p>
    <w:p w14:paraId="71517496" w14:textId="77777777" w:rsidR="00934585" w:rsidRDefault="00000000">
      <w:pPr>
        <w:pBdr>
          <w:top w:val="nil"/>
          <w:left w:val="nil"/>
          <w:bottom w:val="nil"/>
          <w:right w:val="nil"/>
          <w:between w:val="nil"/>
        </w:pBdr>
        <w:ind w:left="448" w:right="549" w:firstLine="700"/>
        <w:jc w:val="both"/>
        <w:rPr>
          <w:sz w:val="24"/>
          <w:szCs w:val="24"/>
        </w:rPr>
      </w:pPr>
      <w:r>
        <w:rPr>
          <w:sz w:val="24"/>
          <w:szCs w:val="24"/>
        </w:rPr>
        <w:t xml:space="preserve">Загальний показник </w:t>
      </w:r>
      <w:proofErr w:type="spellStart"/>
      <w:r>
        <w:rPr>
          <w:sz w:val="24"/>
          <w:szCs w:val="24"/>
        </w:rPr>
        <w:t>самооцінювання</w:t>
      </w:r>
      <w:proofErr w:type="spellEnd"/>
      <w:r>
        <w:rPr>
          <w:sz w:val="24"/>
          <w:szCs w:val="24"/>
        </w:rPr>
        <w:t xml:space="preserve"> за напрямом "Управлінські процеси" склав 2,396, що, відповідно до шкали визначення рівня якості освітньої діяльності, відповідає рівню, що вимагає покращення.</w:t>
      </w:r>
    </w:p>
    <w:p w14:paraId="5CF2885D" w14:textId="77777777" w:rsidR="00934585" w:rsidRDefault="00000000">
      <w:pPr>
        <w:pBdr>
          <w:top w:val="nil"/>
          <w:left w:val="nil"/>
          <w:bottom w:val="nil"/>
          <w:right w:val="nil"/>
          <w:between w:val="nil"/>
        </w:pBdr>
        <w:ind w:left="448" w:right="549" w:firstLine="700"/>
        <w:jc w:val="both"/>
        <w:rPr>
          <w:sz w:val="24"/>
          <w:szCs w:val="24"/>
        </w:rPr>
      </w:pPr>
      <w:r>
        <w:rPr>
          <w:sz w:val="24"/>
          <w:szCs w:val="24"/>
        </w:rPr>
        <w:t>Детальний аналіз проводився за п'ятьма вимогами, що охоплюють ключові аспекти управлінської діяльності.</w:t>
      </w:r>
    </w:p>
    <w:p w14:paraId="5F664AF3" w14:textId="77777777" w:rsidR="00934585" w:rsidRDefault="00000000">
      <w:pPr>
        <w:pBdr>
          <w:top w:val="nil"/>
          <w:left w:val="nil"/>
          <w:bottom w:val="nil"/>
          <w:right w:val="nil"/>
          <w:between w:val="nil"/>
        </w:pBdr>
        <w:ind w:left="448" w:right="549" w:firstLine="700"/>
        <w:jc w:val="both"/>
        <w:rPr>
          <w:sz w:val="24"/>
          <w:szCs w:val="24"/>
        </w:rPr>
      </w:pPr>
      <w:r>
        <w:rPr>
          <w:sz w:val="24"/>
          <w:szCs w:val="24"/>
        </w:rPr>
        <w:t xml:space="preserve">У даному розділі буде представлено результати </w:t>
      </w:r>
      <w:proofErr w:type="spellStart"/>
      <w:r>
        <w:rPr>
          <w:sz w:val="24"/>
          <w:szCs w:val="24"/>
        </w:rPr>
        <w:t>самооцінювання</w:t>
      </w:r>
      <w:proofErr w:type="spellEnd"/>
      <w:r>
        <w:rPr>
          <w:sz w:val="24"/>
          <w:szCs w:val="24"/>
        </w:rPr>
        <w:t xml:space="preserve"> "Наявність стратегії розвитку та системи планування діяльності закладу, моніторинг виконання поставлених завдань". За цією вимогою загальний показник складає 2,25 , що також свідчить про необхідність покращення.</w:t>
      </w:r>
    </w:p>
    <w:p w14:paraId="72562D15" w14:textId="77777777" w:rsidR="00934585" w:rsidRDefault="00000000">
      <w:pPr>
        <w:pBdr>
          <w:top w:val="nil"/>
          <w:left w:val="nil"/>
          <w:bottom w:val="nil"/>
          <w:right w:val="nil"/>
          <w:between w:val="nil"/>
        </w:pBdr>
        <w:ind w:left="448" w:right="549" w:firstLine="700"/>
        <w:jc w:val="both"/>
        <w:rPr>
          <w:sz w:val="24"/>
          <w:szCs w:val="24"/>
        </w:rPr>
      </w:pPr>
      <w:proofErr w:type="spellStart"/>
      <w:r>
        <w:rPr>
          <w:sz w:val="24"/>
          <w:szCs w:val="24"/>
        </w:rPr>
        <w:t>Самооцінювання</w:t>
      </w:r>
      <w:proofErr w:type="spellEnd"/>
      <w:r>
        <w:rPr>
          <w:sz w:val="24"/>
          <w:szCs w:val="24"/>
        </w:rPr>
        <w:t xml:space="preserve"> включало аналіз чотирьох критеріїв:</w:t>
      </w:r>
    </w:p>
    <w:p w14:paraId="6F0C728A" w14:textId="77777777" w:rsidR="00934585" w:rsidRDefault="00000000">
      <w:pPr>
        <w:numPr>
          <w:ilvl w:val="0"/>
          <w:numId w:val="21"/>
        </w:numPr>
        <w:jc w:val="both"/>
        <w:rPr>
          <w:sz w:val="24"/>
          <w:szCs w:val="24"/>
        </w:rPr>
      </w:pPr>
      <w:r>
        <w:rPr>
          <w:b/>
          <w:sz w:val="24"/>
          <w:szCs w:val="24"/>
        </w:rPr>
        <w:t>У закладі освіти затверджено стратегію його розвитку, спрямовану на підвищення якості освітньої діяльності.</w:t>
      </w:r>
      <w:r>
        <w:rPr>
          <w:sz w:val="24"/>
          <w:szCs w:val="24"/>
        </w:rPr>
        <w:t xml:space="preserve"> Оцінка за цим критерієм становить </w:t>
      </w:r>
      <w:r>
        <w:rPr>
          <w:b/>
          <w:sz w:val="24"/>
          <w:szCs w:val="24"/>
        </w:rPr>
        <w:t>2,25</w:t>
      </w:r>
      <w:r>
        <w:rPr>
          <w:sz w:val="24"/>
          <w:szCs w:val="24"/>
        </w:rPr>
        <w:t xml:space="preserve">. Це вказує на рівень, що вимагає покращення. Загалом, стратегія розвитку закладу розроблена, схвалена педагогічною радою, але не затверджена засновником. Вона містить визначену місію, </w:t>
      </w:r>
      <w:proofErr w:type="spellStart"/>
      <w:r>
        <w:rPr>
          <w:sz w:val="24"/>
          <w:szCs w:val="24"/>
        </w:rPr>
        <w:t>візію</w:t>
      </w:r>
      <w:proofErr w:type="spellEnd"/>
      <w:r>
        <w:rPr>
          <w:sz w:val="24"/>
          <w:szCs w:val="24"/>
        </w:rPr>
        <w:t>, проведене попереднє SWOT-аналіз ресурсів, стратегічні цілі та конкретний перелік кроків для їх досягнення, враховуючи особливості діяльності закладу. Учасники освітнього процесу, включаючи педагогічних працівників та адміністрацію , залучалися до розроблення Стратегії розвитку, а їхні пропозиції були враховані.</w:t>
      </w:r>
    </w:p>
    <w:p w14:paraId="4B931856" w14:textId="77777777" w:rsidR="00934585" w:rsidRDefault="00000000">
      <w:pPr>
        <w:numPr>
          <w:ilvl w:val="0"/>
          <w:numId w:val="21"/>
        </w:numPr>
        <w:jc w:val="both"/>
        <w:rPr>
          <w:sz w:val="24"/>
          <w:szCs w:val="24"/>
        </w:rPr>
      </w:pPr>
      <w:r>
        <w:rPr>
          <w:b/>
          <w:sz w:val="24"/>
          <w:szCs w:val="24"/>
        </w:rPr>
        <w:t>У закладі освіти річне планування роботи і відстеження його результативності здійснюються відповідно до стратегії розвитку закладу освіти.</w:t>
      </w:r>
      <w:r>
        <w:rPr>
          <w:sz w:val="24"/>
          <w:szCs w:val="24"/>
        </w:rPr>
        <w:t xml:space="preserve"> Оцінка за цим критерієм складає </w:t>
      </w:r>
      <w:r>
        <w:rPr>
          <w:b/>
          <w:sz w:val="24"/>
          <w:szCs w:val="24"/>
        </w:rPr>
        <w:t>3,0</w:t>
      </w:r>
      <w:r>
        <w:rPr>
          <w:sz w:val="24"/>
          <w:szCs w:val="24"/>
        </w:rPr>
        <w:t xml:space="preserve"> , що відповідає </w:t>
      </w:r>
      <w:r>
        <w:rPr>
          <w:b/>
          <w:sz w:val="24"/>
          <w:szCs w:val="24"/>
        </w:rPr>
        <w:t>достатньому рівню</w:t>
      </w:r>
      <w:r>
        <w:rPr>
          <w:sz w:val="24"/>
          <w:szCs w:val="24"/>
        </w:rPr>
        <w:t>. Річний план роботи закладу розроблений, враховує освітню програму та містить заходи, спрямовані на реалізацію стратегічних цілей. Він також передбачає аналіз діяльності закладу та можливість внесення змін і доповнень. Діяльність педагогічної ради сприяє реалізації річного плану та Стратегії розвитку, обговорюючи та затверджуючи ключові напрями, а також аналізуючи проміжні та підсумкові результати. Річний план роботи містить конкретні терміни, відповідальних осіб та очікувані результати, що дозволяє поетапно втілювати Стратегію в життя. Представники учнівського самоврядування брали участь у розробці річного плану роботи школи.</w:t>
      </w:r>
    </w:p>
    <w:p w14:paraId="65196CFD" w14:textId="77777777" w:rsidR="00934585" w:rsidRDefault="00000000">
      <w:pPr>
        <w:numPr>
          <w:ilvl w:val="0"/>
          <w:numId w:val="21"/>
        </w:numPr>
        <w:jc w:val="both"/>
        <w:rPr>
          <w:sz w:val="24"/>
          <w:szCs w:val="24"/>
        </w:rPr>
      </w:pPr>
      <w:r>
        <w:rPr>
          <w:b/>
          <w:sz w:val="24"/>
          <w:szCs w:val="24"/>
        </w:rPr>
        <w:t xml:space="preserve">У закладі освіти здійснюється </w:t>
      </w:r>
      <w:proofErr w:type="spellStart"/>
      <w:r>
        <w:rPr>
          <w:b/>
          <w:sz w:val="24"/>
          <w:szCs w:val="24"/>
        </w:rPr>
        <w:t>самооцінювання</w:t>
      </w:r>
      <w:proofErr w:type="spellEnd"/>
      <w:r>
        <w:rPr>
          <w:b/>
          <w:sz w:val="24"/>
          <w:szCs w:val="24"/>
        </w:rPr>
        <w:t xml:space="preserve"> якості освітньої діяльності на основі стратегії (політики) і процедур забезпечення якості освіти.</w:t>
      </w:r>
      <w:r>
        <w:rPr>
          <w:sz w:val="24"/>
          <w:szCs w:val="24"/>
        </w:rPr>
        <w:t xml:space="preserve"> За цим критерієм отримано оцінку </w:t>
      </w:r>
      <w:r>
        <w:rPr>
          <w:b/>
          <w:sz w:val="24"/>
          <w:szCs w:val="24"/>
        </w:rPr>
        <w:t>3,333</w:t>
      </w:r>
      <w:r>
        <w:rPr>
          <w:sz w:val="24"/>
          <w:szCs w:val="24"/>
        </w:rPr>
        <w:t xml:space="preserve"> , що відноситься до </w:t>
      </w:r>
      <w:r>
        <w:rPr>
          <w:b/>
          <w:sz w:val="24"/>
          <w:szCs w:val="24"/>
        </w:rPr>
        <w:t>достатнього рівня</w:t>
      </w:r>
      <w:r>
        <w:rPr>
          <w:sz w:val="24"/>
          <w:szCs w:val="24"/>
        </w:rPr>
        <w:t xml:space="preserve">. Положення про внутрішню систему забезпечення якості освіти розроблено, схвалено педагогічною радою та затверджено керівником, визначаючи цілі, стратегії (політики), процедури та компоненти внутрішньої системи. Хоча в документації зафіксовані накази про проведення </w:t>
      </w:r>
      <w:proofErr w:type="spellStart"/>
      <w:r>
        <w:rPr>
          <w:sz w:val="24"/>
          <w:szCs w:val="24"/>
        </w:rPr>
        <w:t>самооцінювання</w:t>
      </w:r>
      <w:proofErr w:type="spellEnd"/>
      <w:r>
        <w:rPr>
          <w:sz w:val="24"/>
          <w:szCs w:val="24"/>
        </w:rPr>
        <w:t xml:space="preserve"> та рішення педагогічної ради за їх результатами , а також те, що річний звіт керівника містить результати </w:t>
      </w:r>
      <w:proofErr w:type="spellStart"/>
      <w:r>
        <w:rPr>
          <w:sz w:val="24"/>
          <w:szCs w:val="24"/>
        </w:rPr>
        <w:t>самооцінювання</w:t>
      </w:r>
      <w:proofErr w:type="spellEnd"/>
      <w:r>
        <w:rPr>
          <w:sz w:val="24"/>
          <w:szCs w:val="24"/>
        </w:rPr>
        <w:t xml:space="preserve">, опитування керівника закладу освіти показало, що </w:t>
      </w:r>
      <w:proofErr w:type="spellStart"/>
      <w:r>
        <w:rPr>
          <w:sz w:val="24"/>
          <w:szCs w:val="24"/>
        </w:rPr>
        <w:t>самооцінювання</w:t>
      </w:r>
      <w:proofErr w:type="spellEnd"/>
      <w:r>
        <w:rPr>
          <w:sz w:val="24"/>
          <w:szCs w:val="24"/>
        </w:rPr>
        <w:t xml:space="preserve"> освітніх та управлінських процесів не проводилося. Проте заступник керівника зазначає, що оцінювання якості освітньої діяльності та педагогічної діяльності педагогічних працівників здійснюється регулярно.</w:t>
      </w:r>
    </w:p>
    <w:p w14:paraId="1B770645" w14:textId="77777777" w:rsidR="00934585" w:rsidRDefault="00000000">
      <w:pPr>
        <w:numPr>
          <w:ilvl w:val="0"/>
          <w:numId w:val="21"/>
        </w:numPr>
        <w:spacing w:after="240"/>
        <w:jc w:val="both"/>
        <w:rPr>
          <w:sz w:val="24"/>
          <w:szCs w:val="24"/>
        </w:rPr>
      </w:pPr>
      <w:r>
        <w:rPr>
          <w:b/>
          <w:sz w:val="24"/>
          <w:szCs w:val="24"/>
        </w:rPr>
        <w:t>У закладі освіти здійснюється планування та реалізація заходів для розвитку закладу освіти, його матеріально-технічної бази.</w:t>
      </w:r>
      <w:r>
        <w:rPr>
          <w:sz w:val="24"/>
          <w:szCs w:val="24"/>
        </w:rPr>
        <w:t xml:space="preserve"> За цим критерієм отримана найнижча оцінка – </w:t>
      </w:r>
      <w:r>
        <w:rPr>
          <w:b/>
          <w:sz w:val="24"/>
          <w:szCs w:val="24"/>
        </w:rPr>
        <w:t>1,0</w:t>
      </w:r>
      <w:r>
        <w:rPr>
          <w:sz w:val="24"/>
          <w:szCs w:val="24"/>
        </w:rPr>
        <w:t xml:space="preserve"> , що є </w:t>
      </w:r>
      <w:r>
        <w:rPr>
          <w:b/>
          <w:sz w:val="24"/>
          <w:szCs w:val="24"/>
        </w:rPr>
        <w:t>низьким рівнем</w:t>
      </w:r>
      <w:r>
        <w:rPr>
          <w:sz w:val="24"/>
          <w:szCs w:val="24"/>
        </w:rPr>
        <w:t>. Згідно з вивченням документації, відсутні звернення/клопотання керівника щодо покращення матеріально-технічної бази , а також відсутні заходи щодо планування та розвитку матеріально-технічної бази у Стратегії розвитку або Річному плані роботи. Опитування керівника закладу освіти також підтверджує, що заходи для покращення матеріально-технічної бази школи не вживаються.</w:t>
      </w:r>
    </w:p>
    <w:p w14:paraId="40384F2C" w14:textId="77777777" w:rsidR="00934585" w:rsidRDefault="00000000">
      <w:pPr>
        <w:spacing w:before="240" w:after="240"/>
        <w:jc w:val="both"/>
        <w:rPr>
          <w:sz w:val="24"/>
          <w:szCs w:val="24"/>
        </w:rPr>
      </w:pPr>
      <w:r>
        <w:rPr>
          <w:sz w:val="24"/>
          <w:szCs w:val="24"/>
        </w:rPr>
        <w:t xml:space="preserve"> Для підвищення якості управлінської діяльності та досягнення більш високого рівня за даним напрямком у 2025-2026 навчальному році необхідно вжити наступних заходів:</w:t>
      </w:r>
    </w:p>
    <w:p w14:paraId="4B42171C" w14:textId="77777777" w:rsidR="00934585" w:rsidRDefault="00000000">
      <w:pPr>
        <w:numPr>
          <w:ilvl w:val="0"/>
          <w:numId w:val="20"/>
        </w:numPr>
        <w:rPr>
          <w:sz w:val="24"/>
          <w:szCs w:val="24"/>
        </w:rPr>
      </w:pPr>
      <w:r>
        <w:rPr>
          <w:b/>
          <w:sz w:val="24"/>
          <w:szCs w:val="24"/>
        </w:rPr>
        <w:t>Щодо Стратегії розвитку закладу:</w:t>
      </w:r>
    </w:p>
    <w:p w14:paraId="417D7BFE" w14:textId="77777777" w:rsidR="00934585" w:rsidRDefault="00000000">
      <w:pPr>
        <w:numPr>
          <w:ilvl w:val="1"/>
          <w:numId w:val="20"/>
        </w:numPr>
        <w:jc w:val="both"/>
        <w:rPr>
          <w:sz w:val="24"/>
          <w:szCs w:val="24"/>
        </w:rPr>
      </w:pPr>
      <w:r>
        <w:rPr>
          <w:b/>
          <w:sz w:val="24"/>
          <w:szCs w:val="24"/>
        </w:rPr>
        <w:lastRenderedPageBreak/>
        <w:t>Прискорити затвердження Стратегії розвитку засновником.</w:t>
      </w:r>
      <w:r>
        <w:rPr>
          <w:sz w:val="24"/>
          <w:szCs w:val="24"/>
        </w:rPr>
        <w:t xml:space="preserve"> Необхідно негайно ініціювати процес офіційного затвердження документа, який вже схвалений педагогічною радою. Це </w:t>
      </w:r>
      <w:proofErr w:type="spellStart"/>
      <w:r>
        <w:rPr>
          <w:sz w:val="24"/>
          <w:szCs w:val="24"/>
        </w:rPr>
        <w:t>надасть</w:t>
      </w:r>
      <w:proofErr w:type="spellEnd"/>
      <w:r>
        <w:rPr>
          <w:sz w:val="24"/>
          <w:szCs w:val="24"/>
        </w:rPr>
        <w:t xml:space="preserve"> Стратегії легітимного статусу та обов'язковості для виконання.</w:t>
      </w:r>
    </w:p>
    <w:p w14:paraId="060A8B8E" w14:textId="77777777" w:rsidR="00934585" w:rsidRDefault="00000000">
      <w:pPr>
        <w:numPr>
          <w:ilvl w:val="1"/>
          <w:numId w:val="20"/>
        </w:numPr>
        <w:jc w:val="both"/>
        <w:rPr>
          <w:sz w:val="24"/>
          <w:szCs w:val="24"/>
        </w:rPr>
      </w:pPr>
      <w:r>
        <w:rPr>
          <w:b/>
          <w:sz w:val="24"/>
          <w:szCs w:val="24"/>
        </w:rPr>
        <w:t>Забезпечити широке ознайомлення всіх учасників освітнього процесу зі Стратегією розвитку.</w:t>
      </w:r>
      <w:r>
        <w:rPr>
          <w:sz w:val="24"/>
          <w:szCs w:val="24"/>
        </w:rPr>
        <w:t xml:space="preserve"> Переконатися, що не тільки адміністрація та педагогічні працівники, а й батьки та учні (особливо старших класів) розуміють місію, </w:t>
      </w:r>
      <w:proofErr w:type="spellStart"/>
      <w:r>
        <w:rPr>
          <w:sz w:val="24"/>
          <w:szCs w:val="24"/>
        </w:rPr>
        <w:t>візію</w:t>
      </w:r>
      <w:proofErr w:type="spellEnd"/>
      <w:r>
        <w:rPr>
          <w:sz w:val="24"/>
          <w:szCs w:val="24"/>
        </w:rPr>
        <w:t>, стратегічні цілі та напрями розвитку закладу. Це сприятиме підвищенню їхньої залученості та відповідальності.</w:t>
      </w:r>
    </w:p>
    <w:p w14:paraId="5D98769D" w14:textId="77777777" w:rsidR="00934585" w:rsidRDefault="00000000">
      <w:pPr>
        <w:numPr>
          <w:ilvl w:val="0"/>
          <w:numId w:val="20"/>
        </w:numPr>
        <w:rPr>
          <w:sz w:val="24"/>
          <w:szCs w:val="24"/>
        </w:rPr>
      </w:pPr>
      <w:r>
        <w:rPr>
          <w:b/>
          <w:sz w:val="24"/>
          <w:szCs w:val="24"/>
        </w:rPr>
        <w:t>Щодо річного планування та відстеження результативності:</w:t>
      </w:r>
    </w:p>
    <w:p w14:paraId="3D0B4F6F" w14:textId="77777777" w:rsidR="00934585" w:rsidRDefault="00000000">
      <w:pPr>
        <w:numPr>
          <w:ilvl w:val="1"/>
          <w:numId w:val="20"/>
        </w:numPr>
        <w:jc w:val="both"/>
        <w:rPr>
          <w:sz w:val="24"/>
          <w:szCs w:val="24"/>
        </w:rPr>
      </w:pPr>
      <w:r>
        <w:rPr>
          <w:b/>
          <w:sz w:val="24"/>
          <w:szCs w:val="24"/>
        </w:rPr>
        <w:t>Продовжувати практику тісної інтеграції річного плану роботи зі Стратегією розвитку.</w:t>
      </w:r>
      <w:r>
        <w:rPr>
          <w:sz w:val="24"/>
          <w:szCs w:val="24"/>
        </w:rPr>
        <w:t xml:space="preserve"> Переконатися, що всі заходи річного плану чітко корелюють зі стратегічними цілями та кроками їх досягнення.</w:t>
      </w:r>
    </w:p>
    <w:p w14:paraId="75F32C76" w14:textId="77777777" w:rsidR="00934585" w:rsidRDefault="00000000">
      <w:pPr>
        <w:numPr>
          <w:ilvl w:val="1"/>
          <w:numId w:val="20"/>
        </w:numPr>
        <w:jc w:val="both"/>
        <w:rPr>
          <w:sz w:val="24"/>
          <w:szCs w:val="24"/>
        </w:rPr>
      </w:pPr>
      <w:r>
        <w:rPr>
          <w:b/>
          <w:sz w:val="24"/>
          <w:szCs w:val="24"/>
        </w:rPr>
        <w:t>Забезпечити прозорість та доступність інформації про хід виконання річного плану.</w:t>
      </w:r>
      <w:r>
        <w:rPr>
          <w:sz w:val="24"/>
          <w:szCs w:val="24"/>
        </w:rPr>
        <w:t xml:space="preserve"> Регулярно інформувати педагогічну раду та інших учасників освітнього процесу про проміжні результати та прогрес у досягненні запланованих показників.</w:t>
      </w:r>
    </w:p>
    <w:p w14:paraId="0CFDB497" w14:textId="77777777" w:rsidR="00934585" w:rsidRDefault="00000000">
      <w:pPr>
        <w:numPr>
          <w:ilvl w:val="1"/>
          <w:numId w:val="20"/>
        </w:numPr>
        <w:jc w:val="both"/>
        <w:rPr>
          <w:sz w:val="24"/>
          <w:szCs w:val="24"/>
        </w:rPr>
      </w:pPr>
      <w:r>
        <w:rPr>
          <w:b/>
          <w:sz w:val="24"/>
          <w:szCs w:val="24"/>
        </w:rPr>
        <w:t>Посилити залучення учнівського самоврядування до планування.</w:t>
      </w:r>
      <w:r>
        <w:rPr>
          <w:sz w:val="24"/>
          <w:szCs w:val="24"/>
        </w:rPr>
        <w:t xml:space="preserve"> Хоча представники учнівського самоврядування вже брали участь у розробці річного плану через педагога-організатора, варто розширити їхню безпосередню участь у формуванні окремих розділів плану, що стосуються учнівського життя та інтересів.</w:t>
      </w:r>
    </w:p>
    <w:p w14:paraId="7C05B2EF" w14:textId="77777777" w:rsidR="00934585" w:rsidRDefault="00000000">
      <w:pPr>
        <w:numPr>
          <w:ilvl w:val="0"/>
          <w:numId w:val="20"/>
        </w:numPr>
        <w:rPr>
          <w:sz w:val="24"/>
          <w:szCs w:val="24"/>
        </w:rPr>
      </w:pPr>
      <w:r>
        <w:rPr>
          <w:b/>
          <w:sz w:val="24"/>
          <w:szCs w:val="24"/>
        </w:rPr>
        <w:t xml:space="preserve">Щодо </w:t>
      </w:r>
      <w:proofErr w:type="spellStart"/>
      <w:r>
        <w:rPr>
          <w:b/>
          <w:sz w:val="24"/>
          <w:szCs w:val="24"/>
        </w:rPr>
        <w:t>самооцінювання</w:t>
      </w:r>
      <w:proofErr w:type="spellEnd"/>
      <w:r>
        <w:rPr>
          <w:b/>
          <w:sz w:val="24"/>
          <w:szCs w:val="24"/>
        </w:rPr>
        <w:t xml:space="preserve"> якості освітньої діяльності:</w:t>
      </w:r>
    </w:p>
    <w:p w14:paraId="01AE6FDE" w14:textId="77777777" w:rsidR="00934585" w:rsidRDefault="00000000">
      <w:pPr>
        <w:numPr>
          <w:ilvl w:val="1"/>
          <w:numId w:val="20"/>
        </w:numPr>
        <w:jc w:val="both"/>
        <w:rPr>
          <w:sz w:val="24"/>
          <w:szCs w:val="24"/>
        </w:rPr>
      </w:pPr>
      <w:r>
        <w:rPr>
          <w:b/>
          <w:sz w:val="24"/>
          <w:szCs w:val="24"/>
        </w:rPr>
        <w:t xml:space="preserve">Відновити та систематизувати проведення </w:t>
      </w:r>
      <w:proofErr w:type="spellStart"/>
      <w:r>
        <w:rPr>
          <w:b/>
          <w:sz w:val="24"/>
          <w:szCs w:val="24"/>
        </w:rPr>
        <w:t>самооцінювання</w:t>
      </w:r>
      <w:proofErr w:type="spellEnd"/>
      <w:r>
        <w:rPr>
          <w:b/>
          <w:sz w:val="24"/>
          <w:szCs w:val="24"/>
        </w:rPr>
        <w:t xml:space="preserve"> освітніх та управлінських процесів.</w:t>
      </w:r>
      <w:r>
        <w:rPr>
          <w:sz w:val="24"/>
          <w:szCs w:val="24"/>
        </w:rPr>
        <w:t xml:space="preserve"> Незважаючи на наявність Положення про внутрішню систему забезпечення якості освіти та зафіксовані в документації накази та рішення педради , опитування керівника вказує на те, що </w:t>
      </w:r>
      <w:proofErr w:type="spellStart"/>
      <w:r>
        <w:rPr>
          <w:sz w:val="24"/>
          <w:szCs w:val="24"/>
        </w:rPr>
        <w:t>самооцінювання</w:t>
      </w:r>
      <w:proofErr w:type="spellEnd"/>
      <w:r>
        <w:rPr>
          <w:sz w:val="24"/>
          <w:szCs w:val="24"/>
        </w:rPr>
        <w:t xml:space="preserve"> не проводилося. Необхідно забезпечити фактичне проведення регулярних процедур </w:t>
      </w:r>
      <w:proofErr w:type="spellStart"/>
      <w:r>
        <w:rPr>
          <w:sz w:val="24"/>
          <w:szCs w:val="24"/>
        </w:rPr>
        <w:t>самооцінювання</w:t>
      </w:r>
      <w:proofErr w:type="spellEnd"/>
      <w:r>
        <w:rPr>
          <w:sz w:val="24"/>
          <w:szCs w:val="24"/>
        </w:rPr>
        <w:t xml:space="preserve"> відповідно до розробленого Положення.</w:t>
      </w:r>
    </w:p>
    <w:p w14:paraId="1C0640A3" w14:textId="77777777" w:rsidR="00934585" w:rsidRDefault="00000000">
      <w:pPr>
        <w:numPr>
          <w:ilvl w:val="1"/>
          <w:numId w:val="20"/>
        </w:numPr>
        <w:jc w:val="both"/>
        <w:rPr>
          <w:sz w:val="24"/>
          <w:szCs w:val="24"/>
        </w:rPr>
      </w:pPr>
      <w:r>
        <w:rPr>
          <w:b/>
          <w:sz w:val="24"/>
          <w:szCs w:val="24"/>
        </w:rPr>
        <w:t xml:space="preserve">Забезпечити використання результатів </w:t>
      </w:r>
      <w:proofErr w:type="spellStart"/>
      <w:r>
        <w:rPr>
          <w:b/>
          <w:sz w:val="24"/>
          <w:szCs w:val="24"/>
        </w:rPr>
        <w:t>самооцінювання</w:t>
      </w:r>
      <w:proofErr w:type="spellEnd"/>
      <w:r>
        <w:rPr>
          <w:b/>
          <w:sz w:val="24"/>
          <w:szCs w:val="24"/>
        </w:rPr>
        <w:t xml:space="preserve"> для прийняття управлінських рішень.</w:t>
      </w:r>
      <w:r>
        <w:rPr>
          <w:sz w:val="24"/>
          <w:szCs w:val="24"/>
        </w:rPr>
        <w:t xml:space="preserve"> Результати мають бути не просто зафіксовані у звітах, а активно аналізуватися на засіданнях педагогічної ради, методичних об'єднань та лягати в основу коригування річного плану роботи та Стратегії розвитку.</w:t>
      </w:r>
    </w:p>
    <w:p w14:paraId="36EA6E68" w14:textId="77777777" w:rsidR="00934585" w:rsidRDefault="00000000">
      <w:pPr>
        <w:numPr>
          <w:ilvl w:val="1"/>
          <w:numId w:val="20"/>
        </w:numPr>
        <w:jc w:val="both"/>
        <w:rPr>
          <w:sz w:val="24"/>
          <w:szCs w:val="24"/>
        </w:rPr>
      </w:pPr>
      <w:r>
        <w:rPr>
          <w:b/>
          <w:sz w:val="24"/>
          <w:szCs w:val="24"/>
        </w:rPr>
        <w:t>Провести навчання/тренінги для керівництва та педагогічних працівників</w:t>
      </w:r>
      <w:r>
        <w:rPr>
          <w:sz w:val="24"/>
          <w:szCs w:val="24"/>
        </w:rPr>
        <w:t xml:space="preserve"> з питань ефективного проведення </w:t>
      </w:r>
      <w:proofErr w:type="spellStart"/>
      <w:r>
        <w:rPr>
          <w:sz w:val="24"/>
          <w:szCs w:val="24"/>
        </w:rPr>
        <w:t>самооцінювання</w:t>
      </w:r>
      <w:proofErr w:type="spellEnd"/>
      <w:r>
        <w:rPr>
          <w:sz w:val="24"/>
          <w:szCs w:val="24"/>
        </w:rPr>
        <w:t xml:space="preserve"> та використання його результатів для вдосконалення освітньої діяльності.</w:t>
      </w:r>
    </w:p>
    <w:p w14:paraId="5A9A574F" w14:textId="77777777" w:rsidR="00934585" w:rsidRDefault="00000000">
      <w:pPr>
        <w:numPr>
          <w:ilvl w:val="0"/>
          <w:numId w:val="20"/>
        </w:numPr>
        <w:rPr>
          <w:sz w:val="24"/>
          <w:szCs w:val="24"/>
        </w:rPr>
      </w:pPr>
      <w:r>
        <w:rPr>
          <w:b/>
          <w:sz w:val="24"/>
          <w:szCs w:val="24"/>
        </w:rPr>
        <w:t>Щодо планування та реалізації заходів для розвитку матеріально-технічної бази:</w:t>
      </w:r>
    </w:p>
    <w:p w14:paraId="6E144F22" w14:textId="77777777" w:rsidR="00934585" w:rsidRDefault="00000000">
      <w:pPr>
        <w:numPr>
          <w:ilvl w:val="1"/>
          <w:numId w:val="20"/>
        </w:numPr>
        <w:jc w:val="both"/>
        <w:rPr>
          <w:sz w:val="24"/>
          <w:szCs w:val="24"/>
        </w:rPr>
      </w:pPr>
      <w:r>
        <w:rPr>
          <w:b/>
          <w:sz w:val="24"/>
          <w:szCs w:val="24"/>
        </w:rPr>
        <w:t>Негайно включити конкретні заходи щодо планування та розвитку матеріально-технічної бази до річного плану роботи та, за необхідності, до Стратегії розвитку закладу.</w:t>
      </w:r>
      <w:r>
        <w:rPr>
          <w:sz w:val="24"/>
          <w:szCs w:val="24"/>
        </w:rPr>
        <w:t xml:space="preserve"> Наразі таких заходів у документах немає, а керівник підтверджує відсутність дій у цьому напрямку.</w:t>
      </w:r>
    </w:p>
    <w:p w14:paraId="1C2CB899" w14:textId="77777777" w:rsidR="00934585" w:rsidRDefault="00000000">
      <w:pPr>
        <w:numPr>
          <w:ilvl w:val="1"/>
          <w:numId w:val="20"/>
        </w:numPr>
        <w:jc w:val="both"/>
        <w:rPr>
          <w:sz w:val="24"/>
          <w:szCs w:val="24"/>
        </w:rPr>
      </w:pPr>
      <w:r>
        <w:rPr>
          <w:b/>
          <w:sz w:val="24"/>
          <w:szCs w:val="24"/>
        </w:rPr>
        <w:t>Розробити та затвердити програму розвитку матеріально-технічної бази</w:t>
      </w:r>
      <w:r>
        <w:rPr>
          <w:sz w:val="24"/>
          <w:szCs w:val="24"/>
        </w:rPr>
        <w:t xml:space="preserve"> із зазначенням конкретних потреб, джерел фінансування (бюджетні кошти, благодійна допомога, гранти тощо), термінів виконання та відповідальних осіб.</w:t>
      </w:r>
    </w:p>
    <w:p w14:paraId="7AB29920" w14:textId="77777777" w:rsidR="00934585" w:rsidRDefault="00000000">
      <w:pPr>
        <w:numPr>
          <w:ilvl w:val="1"/>
          <w:numId w:val="20"/>
        </w:numPr>
        <w:jc w:val="both"/>
        <w:rPr>
          <w:sz w:val="24"/>
          <w:szCs w:val="24"/>
        </w:rPr>
      </w:pPr>
      <w:r>
        <w:rPr>
          <w:b/>
          <w:sz w:val="24"/>
          <w:szCs w:val="24"/>
        </w:rPr>
        <w:t>Систематично ініціювати звернення/клопотання до засновника та інших інстанцій</w:t>
      </w:r>
      <w:r>
        <w:rPr>
          <w:sz w:val="24"/>
          <w:szCs w:val="24"/>
        </w:rPr>
        <w:t xml:space="preserve"> щодо покращення матеріально-технічної бази школи. Це має стати частиною регулярної управлінської діяльності.</w:t>
      </w:r>
    </w:p>
    <w:p w14:paraId="30A94EC5" w14:textId="77777777" w:rsidR="00934585" w:rsidRDefault="00000000">
      <w:pPr>
        <w:numPr>
          <w:ilvl w:val="1"/>
          <w:numId w:val="20"/>
        </w:numPr>
        <w:spacing w:after="240"/>
        <w:jc w:val="both"/>
        <w:rPr>
          <w:sz w:val="24"/>
          <w:szCs w:val="24"/>
        </w:rPr>
      </w:pPr>
      <w:r>
        <w:rPr>
          <w:b/>
          <w:sz w:val="24"/>
          <w:szCs w:val="24"/>
        </w:rPr>
        <w:t>Активізувати пошук та залучення позабюджетних коштів</w:t>
      </w:r>
      <w:r>
        <w:rPr>
          <w:sz w:val="24"/>
          <w:szCs w:val="24"/>
        </w:rPr>
        <w:t xml:space="preserve"> для покращення матеріально-технічної бази, включаючи участь у грантових програмах, співпрацю з батьківською громадою та спонсорами.</w:t>
      </w:r>
      <w:r>
        <w:rPr>
          <w:b/>
          <w:sz w:val="24"/>
          <w:szCs w:val="24"/>
        </w:rPr>
        <w:t xml:space="preserve"> </w:t>
      </w:r>
    </w:p>
    <w:p w14:paraId="6A3FB601" w14:textId="77777777" w:rsidR="00934585" w:rsidRDefault="00000000">
      <w:pPr>
        <w:spacing w:before="240" w:after="240"/>
        <w:jc w:val="center"/>
        <w:rPr>
          <w:b/>
          <w:sz w:val="24"/>
          <w:szCs w:val="24"/>
        </w:rPr>
      </w:pPr>
      <w:r>
        <w:rPr>
          <w:b/>
          <w:sz w:val="24"/>
          <w:szCs w:val="24"/>
        </w:rPr>
        <w:t>Аналіз результатів "Формування відносин довіри, прозорості, дотримання етичних норм"</w:t>
      </w:r>
    </w:p>
    <w:p w14:paraId="2936276C" w14:textId="77777777" w:rsidR="00934585" w:rsidRDefault="00000000">
      <w:pPr>
        <w:spacing w:before="240" w:after="240"/>
        <w:ind w:firstLine="20"/>
        <w:jc w:val="both"/>
        <w:rPr>
          <w:sz w:val="24"/>
          <w:szCs w:val="24"/>
        </w:rPr>
      </w:pPr>
      <w:r>
        <w:rPr>
          <w:sz w:val="24"/>
          <w:szCs w:val="24"/>
        </w:rPr>
        <w:t xml:space="preserve">Загальна оцінка становить </w:t>
      </w:r>
      <w:r>
        <w:rPr>
          <w:b/>
          <w:sz w:val="24"/>
          <w:szCs w:val="24"/>
        </w:rPr>
        <w:t>3,667</w:t>
      </w:r>
      <w:r>
        <w:rPr>
          <w:sz w:val="24"/>
          <w:szCs w:val="24"/>
        </w:rPr>
        <w:t xml:space="preserve">. Згідно з наданою шкалою визначення рівня якості освітньої діяльності, це відповідає </w:t>
      </w:r>
      <w:r>
        <w:rPr>
          <w:b/>
          <w:sz w:val="24"/>
          <w:szCs w:val="24"/>
        </w:rPr>
        <w:t>високому рівню</w:t>
      </w:r>
      <w:r>
        <w:rPr>
          <w:sz w:val="24"/>
          <w:szCs w:val="24"/>
        </w:rPr>
        <w:t>. Це свідчить про значні успіхи закладу в забезпеченні атмосфери довіри, прозорості та дотримання етичних норм.</w:t>
      </w:r>
    </w:p>
    <w:p w14:paraId="1D9312A8" w14:textId="77777777" w:rsidR="00934585" w:rsidRDefault="00000000">
      <w:pPr>
        <w:spacing w:before="240" w:after="240"/>
        <w:jc w:val="both"/>
        <w:rPr>
          <w:sz w:val="24"/>
          <w:szCs w:val="24"/>
        </w:rPr>
      </w:pPr>
      <w:r>
        <w:rPr>
          <w:sz w:val="24"/>
          <w:szCs w:val="24"/>
        </w:rPr>
        <w:lastRenderedPageBreak/>
        <w:t>Розглянемо детальніше результати за кожним критерієм:</w:t>
      </w:r>
    </w:p>
    <w:p w14:paraId="2E3F8841" w14:textId="77777777" w:rsidR="00934585" w:rsidRDefault="00000000">
      <w:pPr>
        <w:numPr>
          <w:ilvl w:val="0"/>
          <w:numId w:val="9"/>
        </w:numPr>
        <w:jc w:val="both"/>
        <w:rPr>
          <w:sz w:val="24"/>
          <w:szCs w:val="24"/>
        </w:rPr>
      </w:pPr>
      <w:r>
        <w:rPr>
          <w:b/>
          <w:sz w:val="24"/>
          <w:szCs w:val="24"/>
        </w:rPr>
        <w:t>Керівник закладу освіти, його заступники сприяють створенню психологічно комфортного середовища, яке забезпечує конструктивну взаємодію учнів, їх батьків, педагогічних та інших працівників закладу освіти та взаємну довіру.</w:t>
      </w:r>
    </w:p>
    <w:p w14:paraId="565AFB8E" w14:textId="77777777" w:rsidR="00934585" w:rsidRDefault="00000000">
      <w:pPr>
        <w:numPr>
          <w:ilvl w:val="1"/>
          <w:numId w:val="9"/>
        </w:numPr>
        <w:jc w:val="both"/>
        <w:rPr>
          <w:sz w:val="24"/>
          <w:szCs w:val="24"/>
        </w:rPr>
      </w:pPr>
      <w:r>
        <w:rPr>
          <w:sz w:val="24"/>
          <w:szCs w:val="24"/>
        </w:rPr>
        <w:t xml:space="preserve">Оцінка за цим критерієм також складає </w:t>
      </w:r>
      <w:r>
        <w:rPr>
          <w:b/>
          <w:sz w:val="24"/>
          <w:szCs w:val="24"/>
        </w:rPr>
        <w:t>3,667</w:t>
      </w:r>
      <w:r>
        <w:rPr>
          <w:sz w:val="24"/>
          <w:szCs w:val="24"/>
        </w:rPr>
        <w:t xml:space="preserve">, що відповідає </w:t>
      </w:r>
      <w:r>
        <w:rPr>
          <w:b/>
          <w:sz w:val="24"/>
          <w:szCs w:val="24"/>
        </w:rPr>
        <w:t>високому рівню</w:t>
      </w:r>
      <w:r>
        <w:rPr>
          <w:sz w:val="24"/>
          <w:szCs w:val="24"/>
        </w:rPr>
        <w:t>.</w:t>
      </w:r>
    </w:p>
    <w:p w14:paraId="7B715D89" w14:textId="77777777" w:rsidR="00934585" w:rsidRDefault="00000000">
      <w:pPr>
        <w:numPr>
          <w:ilvl w:val="1"/>
          <w:numId w:val="9"/>
        </w:numPr>
        <w:jc w:val="both"/>
        <w:rPr>
          <w:sz w:val="24"/>
          <w:szCs w:val="24"/>
        </w:rPr>
      </w:pPr>
      <w:r>
        <w:rPr>
          <w:sz w:val="24"/>
          <w:szCs w:val="24"/>
        </w:rPr>
        <w:t>Аналіз опитувальників показує, що комунікація між учасниками освітнього процесу здійснюється регулярно. Заступник керівника зазначає, що відбувається регулярне інформування батьків про успішність і поведінку учнів, обговорення спільних рішень щодо навчання та виховання, налагодження партнерських відносин та підтримка учнів у вирішенні особистих і навчальних питань.</w:t>
      </w:r>
    </w:p>
    <w:p w14:paraId="471E40A3" w14:textId="77777777" w:rsidR="00934585" w:rsidRDefault="00000000">
      <w:pPr>
        <w:numPr>
          <w:ilvl w:val="1"/>
          <w:numId w:val="9"/>
        </w:numPr>
        <w:jc w:val="both"/>
        <w:rPr>
          <w:sz w:val="24"/>
          <w:szCs w:val="24"/>
        </w:rPr>
      </w:pPr>
      <w:r>
        <w:rPr>
          <w:sz w:val="24"/>
          <w:szCs w:val="24"/>
        </w:rPr>
        <w:t>Для комунікації активно використовуються сучасні засоби: електронна пошта, месенджери (</w:t>
      </w:r>
      <w:proofErr w:type="spellStart"/>
      <w:r>
        <w:rPr>
          <w:sz w:val="24"/>
          <w:szCs w:val="24"/>
        </w:rPr>
        <w:t>Viber</w:t>
      </w:r>
      <w:proofErr w:type="spellEnd"/>
      <w:r>
        <w:rPr>
          <w:sz w:val="24"/>
          <w:szCs w:val="24"/>
        </w:rPr>
        <w:t xml:space="preserve">, Telegram), </w:t>
      </w:r>
      <w:proofErr w:type="spellStart"/>
      <w:r>
        <w:rPr>
          <w:sz w:val="24"/>
          <w:szCs w:val="24"/>
        </w:rPr>
        <w:t>Google</w:t>
      </w:r>
      <w:proofErr w:type="spellEnd"/>
      <w:r>
        <w:rPr>
          <w:sz w:val="24"/>
          <w:szCs w:val="24"/>
        </w:rPr>
        <w:t xml:space="preserve"> </w:t>
      </w:r>
      <w:proofErr w:type="spellStart"/>
      <w:r>
        <w:rPr>
          <w:sz w:val="24"/>
          <w:szCs w:val="24"/>
        </w:rPr>
        <w:t>Classroom</w:t>
      </w:r>
      <w:proofErr w:type="spellEnd"/>
      <w:r>
        <w:rPr>
          <w:sz w:val="24"/>
          <w:szCs w:val="24"/>
        </w:rPr>
        <w:t xml:space="preserve"> – для швидкого та зручного обміну інформацією та зворотного зв’язку між вчителями, учнями та батьками.</w:t>
      </w:r>
    </w:p>
    <w:p w14:paraId="6EA28E65" w14:textId="77777777" w:rsidR="00934585" w:rsidRDefault="00000000">
      <w:pPr>
        <w:numPr>
          <w:ilvl w:val="1"/>
          <w:numId w:val="9"/>
        </w:numPr>
        <w:jc w:val="both"/>
        <w:rPr>
          <w:sz w:val="24"/>
          <w:szCs w:val="24"/>
        </w:rPr>
      </w:pPr>
      <w:r>
        <w:rPr>
          <w:sz w:val="24"/>
          <w:szCs w:val="24"/>
        </w:rPr>
        <w:t>Керівник закладу освіти також підтверджує, що у випадках звернення учасників освітнього процесу проводяться зустрічі з батьками та учнями, включаючи індивідуальні консультації щодо навчального процесу, поведінки та психологічного комфорту.</w:t>
      </w:r>
    </w:p>
    <w:p w14:paraId="6D3DA915" w14:textId="77777777" w:rsidR="00934585" w:rsidRDefault="00000000">
      <w:pPr>
        <w:numPr>
          <w:ilvl w:val="1"/>
          <w:numId w:val="9"/>
        </w:numPr>
        <w:jc w:val="both"/>
        <w:rPr>
          <w:sz w:val="24"/>
          <w:szCs w:val="24"/>
        </w:rPr>
      </w:pPr>
      <w:r>
        <w:rPr>
          <w:sz w:val="24"/>
          <w:szCs w:val="24"/>
        </w:rPr>
        <w:t>Практичний психолог/соціальний педагог зазначає, що учасники освітнього процесу звертаються з широким колом питань, що свідчить про довіру до фахівців та готовність шукати підтримку (адаптація, труднощі у навчанні, стрес, непорозуміння у родині, проблеми у стосунках з однолітками, вибір професії). Це вказує на ефективність психологічної підтримки та наявність довіри у середовищі.</w:t>
      </w:r>
    </w:p>
    <w:p w14:paraId="718C7626" w14:textId="77777777" w:rsidR="00934585" w:rsidRDefault="00000000">
      <w:pPr>
        <w:numPr>
          <w:ilvl w:val="0"/>
          <w:numId w:val="9"/>
        </w:numPr>
        <w:jc w:val="both"/>
        <w:rPr>
          <w:sz w:val="24"/>
          <w:szCs w:val="24"/>
        </w:rPr>
      </w:pPr>
      <w:r>
        <w:rPr>
          <w:b/>
          <w:sz w:val="24"/>
          <w:szCs w:val="24"/>
        </w:rPr>
        <w:t>Заклад освіти оприлюднює інформацію про свою діяльність на відкритих загальнодоступних ресурсах.</w:t>
      </w:r>
    </w:p>
    <w:p w14:paraId="349D82D2" w14:textId="77777777" w:rsidR="00934585" w:rsidRDefault="00000000">
      <w:pPr>
        <w:numPr>
          <w:ilvl w:val="1"/>
          <w:numId w:val="9"/>
        </w:numPr>
        <w:jc w:val="both"/>
        <w:rPr>
          <w:sz w:val="24"/>
          <w:szCs w:val="24"/>
        </w:rPr>
      </w:pPr>
      <w:r>
        <w:rPr>
          <w:sz w:val="24"/>
          <w:szCs w:val="24"/>
        </w:rPr>
        <w:t xml:space="preserve">Оцінка за цим критерієм також становить </w:t>
      </w:r>
      <w:r>
        <w:rPr>
          <w:b/>
          <w:sz w:val="24"/>
          <w:szCs w:val="24"/>
        </w:rPr>
        <w:t>3,667</w:t>
      </w:r>
      <w:r>
        <w:rPr>
          <w:sz w:val="24"/>
          <w:szCs w:val="24"/>
        </w:rPr>
        <w:t xml:space="preserve">, що також є </w:t>
      </w:r>
      <w:r>
        <w:rPr>
          <w:b/>
          <w:sz w:val="24"/>
          <w:szCs w:val="24"/>
        </w:rPr>
        <w:t>високим рівнем</w:t>
      </w:r>
      <w:r>
        <w:rPr>
          <w:sz w:val="24"/>
          <w:szCs w:val="24"/>
        </w:rPr>
        <w:t>.</w:t>
      </w:r>
    </w:p>
    <w:p w14:paraId="19B0853D" w14:textId="77777777" w:rsidR="00934585" w:rsidRDefault="00000000">
      <w:pPr>
        <w:numPr>
          <w:ilvl w:val="1"/>
          <w:numId w:val="9"/>
        </w:numPr>
        <w:spacing w:after="240"/>
        <w:jc w:val="both"/>
        <w:rPr>
          <w:sz w:val="24"/>
          <w:szCs w:val="24"/>
        </w:rPr>
      </w:pPr>
      <w:r>
        <w:rPr>
          <w:sz w:val="24"/>
          <w:szCs w:val="24"/>
        </w:rPr>
        <w:t xml:space="preserve">Підтверджується активне використання шкільного сайту та сторінок у соціальних мережах (наприклад, </w:t>
      </w:r>
      <w:proofErr w:type="spellStart"/>
      <w:r>
        <w:rPr>
          <w:sz w:val="24"/>
          <w:szCs w:val="24"/>
        </w:rPr>
        <w:t>Facebook</w:t>
      </w:r>
      <w:proofErr w:type="spellEnd"/>
      <w:r>
        <w:rPr>
          <w:sz w:val="24"/>
          <w:szCs w:val="24"/>
        </w:rPr>
        <w:t>) для публічного висвітлення важливих подій, рішень, оголошень, результатів подій, а також для організації дистанційного навчання та забезпечення зворотного зв'язку з адміністрацією. Це свідчить про високий рівень прозорості у діяльності закладу.</w:t>
      </w:r>
    </w:p>
    <w:p w14:paraId="23F42B8F" w14:textId="77777777" w:rsidR="00934585" w:rsidRDefault="00000000">
      <w:pPr>
        <w:spacing w:before="240" w:after="240"/>
        <w:jc w:val="both"/>
        <w:rPr>
          <w:b/>
          <w:sz w:val="24"/>
          <w:szCs w:val="24"/>
        </w:rPr>
      </w:pPr>
      <w:r>
        <w:rPr>
          <w:b/>
          <w:sz w:val="24"/>
          <w:szCs w:val="24"/>
        </w:rPr>
        <w:t>Висновок:</w:t>
      </w:r>
    </w:p>
    <w:p w14:paraId="6937E1D7" w14:textId="77777777" w:rsidR="00934585" w:rsidRDefault="00000000">
      <w:pPr>
        <w:spacing w:before="240" w:after="240"/>
        <w:ind w:firstLine="20"/>
        <w:jc w:val="both"/>
        <w:rPr>
          <w:b/>
          <w:sz w:val="24"/>
          <w:szCs w:val="24"/>
        </w:rPr>
      </w:pPr>
      <w:r>
        <w:rPr>
          <w:sz w:val="24"/>
          <w:szCs w:val="24"/>
        </w:rPr>
        <w:t xml:space="preserve">Результати </w:t>
      </w:r>
      <w:proofErr w:type="spellStart"/>
      <w:r>
        <w:rPr>
          <w:sz w:val="24"/>
          <w:szCs w:val="24"/>
        </w:rPr>
        <w:t>самооцінювання</w:t>
      </w:r>
      <w:proofErr w:type="spellEnd"/>
      <w:r>
        <w:rPr>
          <w:sz w:val="24"/>
          <w:szCs w:val="24"/>
        </w:rPr>
        <w:t xml:space="preserve"> демонструють високий рівень формування відносин довіри, прозорості та дотримання етичних норм у закладі освіти. Це досягається завдяки ефективній комунікації між усіма учасниками освітнього процесу, своєчасному реагуванню керівництва на звернення та активному оприлюдненню інформації про діяльність закладу на загальнодоступних ресурсах. Створення психологічно комфортного середовища та налагодження конструктивної взаємодії є сильною стороною управлінської діяльності школи.</w:t>
      </w:r>
    </w:p>
    <w:p w14:paraId="1FDFED98" w14:textId="77777777" w:rsidR="00934585" w:rsidRDefault="00000000">
      <w:pPr>
        <w:spacing w:before="240" w:after="240"/>
        <w:ind w:firstLine="20"/>
        <w:jc w:val="both"/>
        <w:rPr>
          <w:sz w:val="24"/>
          <w:szCs w:val="24"/>
        </w:rPr>
      </w:pPr>
      <w:r>
        <w:rPr>
          <w:sz w:val="24"/>
          <w:szCs w:val="24"/>
        </w:rPr>
        <w:t>З огляду на високий рівень досягнень за цією вимогою, у 2025-2026 навчальному році необхідно підтримка та подальший розвитку вже існуючих ефективних практик:</w:t>
      </w:r>
    </w:p>
    <w:p w14:paraId="6CAA96B0" w14:textId="77777777" w:rsidR="00934585" w:rsidRDefault="00000000">
      <w:pPr>
        <w:numPr>
          <w:ilvl w:val="0"/>
          <w:numId w:val="18"/>
        </w:numPr>
        <w:jc w:val="both"/>
        <w:rPr>
          <w:sz w:val="24"/>
          <w:szCs w:val="24"/>
        </w:rPr>
      </w:pPr>
      <w:r>
        <w:rPr>
          <w:b/>
          <w:sz w:val="24"/>
          <w:szCs w:val="24"/>
        </w:rPr>
        <w:t>Продовжувати підтримувати та розвивати відкриту та прозору комунікацію</w:t>
      </w:r>
      <w:r>
        <w:rPr>
          <w:sz w:val="24"/>
          <w:szCs w:val="24"/>
        </w:rPr>
        <w:t xml:space="preserve"> з усіма учасниками освітнього процесу, використовуючи різноманітні канали зв'язку.</w:t>
      </w:r>
    </w:p>
    <w:p w14:paraId="6763E029" w14:textId="77777777" w:rsidR="00934585" w:rsidRDefault="00000000">
      <w:pPr>
        <w:numPr>
          <w:ilvl w:val="0"/>
          <w:numId w:val="18"/>
        </w:numPr>
        <w:jc w:val="both"/>
        <w:rPr>
          <w:sz w:val="24"/>
          <w:szCs w:val="24"/>
        </w:rPr>
      </w:pPr>
      <w:r>
        <w:rPr>
          <w:b/>
          <w:sz w:val="24"/>
          <w:szCs w:val="24"/>
        </w:rPr>
        <w:t>Систематизувати зворотний зв'язок</w:t>
      </w:r>
      <w:r>
        <w:rPr>
          <w:sz w:val="24"/>
          <w:szCs w:val="24"/>
        </w:rPr>
        <w:t xml:space="preserve"> від учасників освітнього процесу щодо психологічного комфорту та взаємодії, щоб оперативно виявляти та вирішувати можливі проблемні моменти.</w:t>
      </w:r>
    </w:p>
    <w:p w14:paraId="7D9B7968" w14:textId="77777777" w:rsidR="00934585" w:rsidRDefault="00000000">
      <w:pPr>
        <w:numPr>
          <w:ilvl w:val="0"/>
          <w:numId w:val="18"/>
        </w:numPr>
        <w:jc w:val="both"/>
        <w:rPr>
          <w:sz w:val="24"/>
          <w:szCs w:val="24"/>
        </w:rPr>
      </w:pPr>
      <w:r>
        <w:rPr>
          <w:b/>
          <w:sz w:val="24"/>
          <w:szCs w:val="24"/>
        </w:rPr>
        <w:t>Підтримувати актуальність та повноту інформації на офіційному сайті закладу та у соціальних мережах</w:t>
      </w:r>
      <w:r>
        <w:rPr>
          <w:sz w:val="24"/>
          <w:szCs w:val="24"/>
        </w:rPr>
        <w:t>, забезпечуючи її своєчасне оновлення та відповідність чинному законодавству.</w:t>
      </w:r>
    </w:p>
    <w:p w14:paraId="508D75EE" w14:textId="77777777" w:rsidR="00934585" w:rsidRDefault="00000000">
      <w:pPr>
        <w:numPr>
          <w:ilvl w:val="0"/>
          <w:numId w:val="18"/>
        </w:numPr>
        <w:spacing w:after="240"/>
        <w:jc w:val="both"/>
        <w:rPr>
          <w:sz w:val="24"/>
          <w:szCs w:val="24"/>
        </w:rPr>
      </w:pPr>
      <w:r>
        <w:rPr>
          <w:b/>
          <w:sz w:val="24"/>
          <w:szCs w:val="24"/>
        </w:rPr>
        <w:t>Ділитися успішним досвідом</w:t>
      </w:r>
      <w:r>
        <w:rPr>
          <w:sz w:val="24"/>
          <w:szCs w:val="24"/>
        </w:rPr>
        <w:t xml:space="preserve"> створення комфортного середовища та прозорої комунікації з іншими закладами освіти.</w:t>
      </w:r>
      <w:r>
        <w:rPr>
          <w:b/>
          <w:sz w:val="24"/>
          <w:szCs w:val="24"/>
        </w:rPr>
        <w:t xml:space="preserve"> </w:t>
      </w:r>
    </w:p>
    <w:p w14:paraId="5DF1FBB5" w14:textId="77777777" w:rsidR="00934585" w:rsidRDefault="00000000">
      <w:pPr>
        <w:spacing w:before="240" w:after="240"/>
        <w:jc w:val="center"/>
        <w:rPr>
          <w:b/>
          <w:sz w:val="24"/>
          <w:szCs w:val="24"/>
        </w:rPr>
      </w:pPr>
      <w:r>
        <w:rPr>
          <w:b/>
          <w:sz w:val="24"/>
          <w:szCs w:val="24"/>
        </w:rPr>
        <w:lastRenderedPageBreak/>
        <w:t>Аналіз результатів "Ефективність кадрової політики та забезпечення можливостей для професійного розвитку педагогічних працівників"</w:t>
      </w:r>
    </w:p>
    <w:p w14:paraId="27523D33" w14:textId="77777777" w:rsidR="00934585" w:rsidRDefault="00000000">
      <w:pPr>
        <w:spacing w:before="240" w:after="240"/>
        <w:ind w:firstLine="20"/>
        <w:jc w:val="both"/>
        <w:rPr>
          <w:sz w:val="24"/>
          <w:szCs w:val="24"/>
        </w:rPr>
      </w:pPr>
      <w:r>
        <w:rPr>
          <w:sz w:val="24"/>
          <w:szCs w:val="24"/>
        </w:rPr>
        <w:t xml:space="preserve">Загальна оцінка становить </w:t>
      </w:r>
      <w:r>
        <w:rPr>
          <w:b/>
          <w:sz w:val="24"/>
          <w:szCs w:val="24"/>
        </w:rPr>
        <w:t>3,708</w:t>
      </w:r>
      <w:r>
        <w:rPr>
          <w:sz w:val="24"/>
          <w:szCs w:val="24"/>
        </w:rPr>
        <w:t xml:space="preserve">. Згідно з наданою шкалою визначення рівня якості освітньої діяльності, це відповідає </w:t>
      </w:r>
      <w:r>
        <w:rPr>
          <w:b/>
          <w:sz w:val="24"/>
          <w:szCs w:val="24"/>
        </w:rPr>
        <w:t>високому рівню</w:t>
      </w:r>
      <w:r>
        <w:rPr>
          <w:sz w:val="24"/>
          <w:szCs w:val="24"/>
        </w:rPr>
        <w:t>. Це свідчить про високу ефективність кадрової політики закладу та значні зусилля, спрямовані на професійний розвиток педагогічних працівників.</w:t>
      </w:r>
    </w:p>
    <w:p w14:paraId="19029D54" w14:textId="77777777" w:rsidR="00934585" w:rsidRDefault="00000000">
      <w:pPr>
        <w:numPr>
          <w:ilvl w:val="0"/>
          <w:numId w:val="1"/>
        </w:numPr>
        <w:jc w:val="both"/>
        <w:rPr>
          <w:sz w:val="24"/>
          <w:szCs w:val="24"/>
        </w:rPr>
      </w:pPr>
      <w:r>
        <w:rPr>
          <w:b/>
          <w:sz w:val="24"/>
          <w:szCs w:val="24"/>
        </w:rPr>
        <w:t>Керівник закладу освіти формує штат закладу, залучаючи кваліфікованих педагогічних та інших працівників відповідно до штатного розпису та освітньої програми.</w:t>
      </w:r>
    </w:p>
    <w:p w14:paraId="145A6427" w14:textId="77777777" w:rsidR="00934585" w:rsidRDefault="00000000">
      <w:pPr>
        <w:numPr>
          <w:ilvl w:val="1"/>
          <w:numId w:val="1"/>
        </w:numPr>
        <w:jc w:val="both"/>
        <w:rPr>
          <w:sz w:val="24"/>
          <w:szCs w:val="24"/>
        </w:rPr>
      </w:pPr>
      <w:r>
        <w:rPr>
          <w:sz w:val="24"/>
          <w:szCs w:val="24"/>
        </w:rPr>
        <w:t xml:space="preserve">Оцінка за цим критерієм складає </w:t>
      </w:r>
      <w:r>
        <w:rPr>
          <w:b/>
          <w:sz w:val="24"/>
          <w:szCs w:val="24"/>
        </w:rPr>
        <w:t>4,0</w:t>
      </w:r>
      <w:r>
        <w:rPr>
          <w:sz w:val="24"/>
          <w:szCs w:val="24"/>
        </w:rPr>
        <w:t>, що є максимально високим показником.</w:t>
      </w:r>
    </w:p>
    <w:p w14:paraId="6AC0EE54" w14:textId="77777777" w:rsidR="00934585" w:rsidRDefault="00000000">
      <w:pPr>
        <w:numPr>
          <w:ilvl w:val="1"/>
          <w:numId w:val="1"/>
        </w:numPr>
        <w:jc w:val="both"/>
        <w:rPr>
          <w:sz w:val="24"/>
          <w:szCs w:val="24"/>
        </w:rPr>
      </w:pPr>
      <w:r>
        <w:rPr>
          <w:sz w:val="24"/>
          <w:szCs w:val="24"/>
        </w:rPr>
        <w:t>Згідно з вивченням документації, наявність вакантних посад не перевищує 10% від загальної чисельності педагогічних працівників протягом навчального року.</w:t>
      </w:r>
    </w:p>
    <w:p w14:paraId="0683F545" w14:textId="77777777" w:rsidR="00934585" w:rsidRDefault="00000000">
      <w:pPr>
        <w:numPr>
          <w:ilvl w:val="1"/>
          <w:numId w:val="1"/>
        </w:numPr>
        <w:jc w:val="both"/>
        <w:rPr>
          <w:sz w:val="24"/>
          <w:szCs w:val="24"/>
        </w:rPr>
      </w:pPr>
      <w:r>
        <w:rPr>
          <w:sz w:val="24"/>
          <w:szCs w:val="24"/>
        </w:rPr>
        <w:t>Усі педагогічні працівники працюють за фахом, що підтверджується тарифікаційними списками та особовими справами.</w:t>
      </w:r>
    </w:p>
    <w:p w14:paraId="0F6508FF" w14:textId="77777777" w:rsidR="00934585" w:rsidRDefault="00000000">
      <w:pPr>
        <w:numPr>
          <w:ilvl w:val="1"/>
          <w:numId w:val="1"/>
        </w:numPr>
        <w:jc w:val="both"/>
        <w:rPr>
          <w:sz w:val="24"/>
          <w:szCs w:val="24"/>
        </w:rPr>
      </w:pPr>
      <w:r>
        <w:rPr>
          <w:sz w:val="24"/>
          <w:szCs w:val="24"/>
        </w:rPr>
        <w:t>Керівник закладу освіти зазначає, що вакансії педагогічних працівників відсутні.</w:t>
      </w:r>
    </w:p>
    <w:p w14:paraId="3216E991" w14:textId="77777777" w:rsidR="00934585" w:rsidRDefault="00000000">
      <w:pPr>
        <w:numPr>
          <w:ilvl w:val="1"/>
          <w:numId w:val="1"/>
        </w:numPr>
        <w:jc w:val="both"/>
        <w:rPr>
          <w:sz w:val="24"/>
          <w:szCs w:val="24"/>
        </w:rPr>
      </w:pPr>
      <w:r>
        <w:rPr>
          <w:sz w:val="24"/>
          <w:szCs w:val="24"/>
        </w:rPr>
        <w:t>Це свідчить про ефективне комплектування штату кваліфікованими кадрами.</w:t>
      </w:r>
    </w:p>
    <w:p w14:paraId="340B2BBB" w14:textId="77777777" w:rsidR="00934585" w:rsidRDefault="00000000">
      <w:pPr>
        <w:numPr>
          <w:ilvl w:val="0"/>
          <w:numId w:val="1"/>
        </w:numPr>
        <w:jc w:val="both"/>
        <w:rPr>
          <w:sz w:val="24"/>
          <w:szCs w:val="24"/>
        </w:rPr>
      </w:pPr>
      <w:r>
        <w:rPr>
          <w:b/>
          <w:sz w:val="24"/>
          <w:szCs w:val="24"/>
        </w:rPr>
        <w:t>У закладі освіти створено умови, які мотивують педагогічних працівників до підвищення якості освітньої діяльності, саморозвитку, здійснення інноваційної освітньої діяльності.</w:t>
      </w:r>
    </w:p>
    <w:p w14:paraId="2B99666C" w14:textId="77777777" w:rsidR="00934585" w:rsidRDefault="00000000">
      <w:pPr>
        <w:numPr>
          <w:ilvl w:val="1"/>
          <w:numId w:val="1"/>
        </w:numPr>
        <w:jc w:val="both"/>
        <w:rPr>
          <w:sz w:val="24"/>
          <w:szCs w:val="24"/>
        </w:rPr>
      </w:pPr>
      <w:r>
        <w:rPr>
          <w:sz w:val="24"/>
          <w:szCs w:val="24"/>
        </w:rPr>
        <w:t xml:space="preserve">Оцінка за цим критерієм становить </w:t>
      </w:r>
      <w:r>
        <w:rPr>
          <w:b/>
          <w:sz w:val="24"/>
          <w:szCs w:val="24"/>
        </w:rPr>
        <w:t>3,5</w:t>
      </w:r>
      <w:r>
        <w:rPr>
          <w:sz w:val="24"/>
          <w:szCs w:val="24"/>
        </w:rPr>
        <w:t xml:space="preserve"> , що, відповідно до шкали, належить до </w:t>
      </w:r>
      <w:r>
        <w:rPr>
          <w:b/>
          <w:sz w:val="24"/>
          <w:szCs w:val="24"/>
        </w:rPr>
        <w:t>достатнього рівня</w:t>
      </w:r>
      <w:r>
        <w:rPr>
          <w:sz w:val="24"/>
          <w:szCs w:val="24"/>
        </w:rPr>
        <w:t>.</w:t>
      </w:r>
    </w:p>
    <w:p w14:paraId="36FB0DA2" w14:textId="77777777" w:rsidR="00934585" w:rsidRDefault="00000000">
      <w:pPr>
        <w:numPr>
          <w:ilvl w:val="1"/>
          <w:numId w:val="1"/>
        </w:numPr>
        <w:jc w:val="both"/>
        <w:rPr>
          <w:sz w:val="24"/>
          <w:szCs w:val="24"/>
        </w:rPr>
      </w:pPr>
      <w:r>
        <w:rPr>
          <w:sz w:val="24"/>
          <w:szCs w:val="24"/>
        </w:rPr>
        <w:t>Керівник зазначає, що застосовуються заходи матеріального та морального стимулювання, такі як нагородження грамотами, грошові премії та винагороди для вчителів. Це є позитивним фактором, що сприяє мотивації.</w:t>
      </w:r>
    </w:p>
    <w:p w14:paraId="5846D5DE" w14:textId="77777777" w:rsidR="00934585" w:rsidRDefault="00000000">
      <w:pPr>
        <w:numPr>
          <w:ilvl w:val="1"/>
          <w:numId w:val="1"/>
        </w:numPr>
        <w:jc w:val="both"/>
        <w:rPr>
          <w:sz w:val="24"/>
          <w:szCs w:val="24"/>
        </w:rPr>
      </w:pPr>
      <w:r>
        <w:rPr>
          <w:sz w:val="24"/>
          <w:szCs w:val="24"/>
        </w:rPr>
        <w:t>Проте, для досягнення високого рівня за цим критерієм, можливо, варто розглянути додаткові інструменти мотивації, пов'язані саме з інноваційною діяльністю та саморозвитком.</w:t>
      </w:r>
    </w:p>
    <w:p w14:paraId="30879392" w14:textId="77777777" w:rsidR="00934585" w:rsidRDefault="00000000">
      <w:pPr>
        <w:numPr>
          <w:ilvl w:val="0"/>
          <w:numId w:val="1"/>
        </w:numPr>
        <w:jc w:val="both"/>
        <w:rPr>
          <w:sz w:val="24"/>
          <w:szCs w:val="24"/>
        </w:rPr>
      </w:pPr>
      <w:r>
        <w:rPr>
          <w:b/>
          <w:sz w:val="24"/>
          <w:szCs w:val="24"/>
        </w:rPr>
        <w:t>У закладі освіти створено умови, які сприяють підвищенню кваліфікації педагогічних працівників.</w:t>
      </w:r>
    </w:p>
    <w:p w14:paraId="5C350D6C" w14:textId="77777777" w:rsidR="00934585" w:rsidRDefault="00000000">
      <w:pPr>
        <w:numPr>
          <w:ilvl w:val="1"/>
          <w:numId w:val="1"/>
        </w:numPr>
        <w:jc w:val="both"/>
        <w:rPr>
          <w:sz w:val="24"/>
          <w:szCs w:val="24"/>
        </w:rPr>
      </w:pPr>
      <w:r>
        <w:rPr>
          <w:sz w:val="24"/>
          <w:szCs w:val="24"/>
        </w:rPr>
        <w:t xml:space="preserve">Оцінка за цим критерієм складає </w:t>
      </w:r>
      <w:r>
        <w:rPr>
          <w:b/>
          <w:sz w:val="24"/>
          <w:szCs w:val="24"/>
        </w:rPr>
        <w:t>3,625</w:t>
      </w:r>
      <w:r>
        <w:rPr>
          <w:sz w:val="24"/>
          <w:szCs w:val="24"/>
        </w:rPr>
        <w:t xml:space="preserve"> , що відповідає </w:t>
      </w:r>
      <w:r>
        <w:rPr>
          <w:b/>
          <w:sz w:val="24"/>
          <w:szCs w:val="24"/>
        </w:rPr>
        <w:t>високому рівню</w:t>
      </w:r>
      <w:r>
        <w:rPr>
          <w:sz w:val="24"/>
          <w:szCs w:val="24"/>
        </w:rPr>
        <w:t>.</w:t>
      </w:r>
    </w:p>
    <w:p w14:paraId="7A50C9B6" w14:textId="77777777" w:rsidR="00934585" w:rsidRDefault="00000000">
      <w:pPr>
        <w:numPr>
          <w:ilvl w:val="1"/>
          <w:numId w:val="1"/>
        </w:numPr>
        <w:jc w:val="both"/>
        <w:rPr>
          <w:sz w:val="24"/>
          <w:szCs w:val="24"/>
        </w:rPr>
      </w:pPr>
      <w:r>
        <w:rPr>
          <w:sz w:val="24"/>
          <w:szCs w:val="24"/>
        </w:rPr>
        <w:t>У документації зафіксовано наявність рішень педагогічної ради/наказів про визнання результатів підвищення кваліфікації та проходження атестації (сертифікації).</w:t>
      </w:r>
    </w:p>
    <w:p w14:paraId="08575763" w14:textId="77777777" w:rsidR="00934585" w:rsidRDefault="00000000">
      <w:pPr>
        <w:numPr>
          <w:ilvl w:val="1"/>
          <w:numId w:val="1"/>
        </w:numPr>
        <w:jc w:val="both"/>
        <w:rPr>
          <w:sz w:val="24"/>
          <w:szCs w:val="24"/>
        </w:rPr>
      </w:pPr>
      <w:r>
        <w:rPr>
          <w:sz w:val="24"/>
          <w:szCs w:val="24"/>
        </w:rPr>
        <w:t>Стратегія розвитку закладу/річний план роботи/протоколи засідань педагогічної ради містять заходи/рішення з питань підвищення кваліфікації педагогічних працівників.</w:t>
      </w:r>
    </w:p>
    <w:p w14:paraId="19C025A4" w14:textId="77777777" w:rsidR="00934585" w:rsidRDefault="00000000">
      <w:pPr>
        <w:numPr>
          <w:ilvl w:val="1"/>
          <w:numId w:val="1"/>
        </w:numPr>
        <w:jc w:val="both"/>
        <w:rPr>
          <w:sz w:val="24"/>
          <w:szCs w:val="24"/>
        </w:rPr>
      </w:pPr>
      <w:r>
        <w:rPr>
          <w:sz w:val="24"/>
          <w:szCs w:val="24"/>
        </w:rPr>
        <w:t xml:space="preserve">Заступник керівника закладу освіти вказує, що педагоги мають змогу проходити курси підвищення кваліфікації в акредитованих установах (ЛІППО, </w:t>
      </w:r>
      <w:proofErr w:type="spellStart"/>
      <w:r>
        <w:rPr>
          <w:sz w:val="24"/>
          <w:szCs w:val="24"/>
        </w:rPr>
        <w:t>Prometheus</w:t>
      </w:r>
      <w:proofErr w:type="spellEnd"/>
      <w:r>
        <w:rPr>
          <w:sz w:val="24"/>
          <w:szCs w:val="24"/>
        </w:rPr>
        <w:t xml:space="preserve">, </w:t>
      </w:r>
      <w:proofErr w:type="spellStart"/>
      <w:r>
        <w:rPr>
          <w:sz w:val="24"/>
          <w:szCs w:val="24"/>
        </w:rPr>
        <w:t>EdEra</w:t>
      </w:r>
      <w:proofErr w:type="spellEnd"/>
      <w:r>
        <w:rPr>
          <w:sz w:val="24"/>
          <w:szCs w:val="24"/>
        </w:rPr>
        <w:t xml:space="preserve"> тощо). Заклад організовує або рекомендує ознайомлення з новітніми освітніми технологіями, методиками, законодавчими змінами. Управління освіти компенсує витрати на навчання, а заклад заохочує активну участь у підвищенні кваліфікації преміюванням.</w:t>
      </w:r>
    </w:p>
    <w:p w14:paraId="7B70D2A6" w14:textId="77777777" w:rsidR="00934585" w:rsidRDefault="00000000">
      <w:pPr>
        <w:numPr>
          <w:ilvl w:val="1"/>
          <w:numId w:val="1"/>
        </w:numPr>
        <w:jc w:val="both"/>
        <w:rPr>
          <w:sz w:val="24"/>
          <w:szCs w:val="24"/>
        </w:rPr>
      </w:pPr>
      <w:r>
        <w:rPr>
          <w:sz w:val="24"/>
          <w:szCs w:val="24"/>
        </w:rPr>
        <w:t>Керівник закладу підтверджує створення умов для підвищення кваліфікації: створюється атестаційна комісія, розробляється графік атестації, надається інформація щодо безкоштовних курсів, а курси затверджуються педрадою.</w:t>
      </w:r>
    </w:p>
    <w:p w14:paraId="324E34D9" w14:textId="77777777" w:rsidR="00934585" w:rsidRDefault="00000000">
      <w:pPr>
        <w:numPr>
          <w:ilvl w:val="1"/>
          <w:numId w:val="1"/>
        </w:numPr>
        <w:spacing w:after="240"/>
        <w:jc w:val="both"/>
        <w:rPr>
          <w:sz w:val="24"/>
          <w:szCs w:val="24"/>
        </w:rPr>
      </w:pPr>
      <w:r>
        <w:rPr>
          <w:sz w:val="24"/>
          <w:szCs w:val="24"/>
        </w:rPr>
        <w:t>Усі ці факти свідчать про системний та всебічний підхід до забезпечення можливостей для професійного розвитку педагогів.</w:t>
      </w:r>
    </w:p>
    <w:p w14:paraId="7D4E3D1F" w14:textId="77777777" w:rsidR="00934585" w:rsidRDefault="00000000">
      <w:pPr>
        <w:spacing w:before="240" w:after="240"/>
        <w:jc w:val="both"/>
        <w:rPr>
          <w:b/>
          <w:sz w:val="24"/>
          <w:szCs w:val="24"/>
        </w:rPr>
      </w:pPr>
      <w:r>
        <w:rPr>
          <w:b/>
          <w:sz w:val="24"/>
          <w:szCs w:val="24"/>
        </w:rPr>
        <w:t xml:space="preserve">Висновок </w:t>
      </w:r>
    </w:p>
    <w:p w14:paraId="3D8BDBBA" w14:textId="77777777" w:rsidR="00934585" w:rsidRDefault="00000000">
      <w:pPr>
        <w:spacing w:before="240" w:after="240"/>
        <w:ind w:firstLine="20"/>
        <w:jc w:val="both"/>
        <w:rPr>
          <w:b/>
          <w:sz w:val="24"/>
          <w:szCs w:val="24"/>
        </w:rPr>
      </w:pPr>
      <w:r>
        <w:rPr>
          <w:sz w:val="24"/>
          <w:szCs w:val="24"/>
        </w:rPr>
        <w:t xml:space="preserve">Заклад освіти демонструє високу ефективність у сфері кадрової політики та забезпечення можливостей для професійного розвитку педагогічних працівників. Особливо сильними сторонами є комплектування штату висококваліфікованими кадрами та створення розгалуженої системи для підвищення їхньої кваліфікації. Аспекти мотивації до саморозвитку та інноваційної </w:t>
      </w:r>
      <w:r>
        <w:rPr>
          <w:sz w:val="24"/>
          <w:szCs w:val="24"/>
        </w:rPr>
        <w:lastRenderedPageBreak/>
        <w:t>діяльності мають достатній рівень, але потребують подальшого посилення.</w:t>
      </w:r>
    </w:p>
    <w:p w14:paraId="39794603" w14:textId="77777777" w:rsidR="00934585" w:rsidRDefault="00000000">
      <w:pPr>
        <w:spacing w:before="240" w:after="240"/>
        <w:ind w:firstLine="20"/>
        <w:jc w:val="both"/>
        <w:rPr>
          <w:sz w:val="24"/>
          <w:szCs w:val="24"/>
        </w:rPr>
      </w:pPr>
      <w:r>
        <w:rPr>
          <w:sz w:val="24"/>
          <w:szCs w:val="24"/>
        </w:rPr>
        <w:t>З огляду на загальний високий рівень за цією вимогою  спрямована на утримання та подальше вдосконалення вже існуючих сильних сторін, а також на посилення мотиваційних аспектів:</w:t>
      </w:r>
    </w:p>
    <w:p w14:paraId="7C7FB9F4" w14:textId="77777777" w:rsidR="00934585" w:rsidRDefault="00000000">
      <w:pPr>
        <w:numPr>
          <w:ilvl w:val="0"/>
          <w:numId w:val="19"/>
        </w:numPr>
        <w:jc w:val="both"/>
        <w:rPr>
          <w:sz w:val="24"/>
          <w:szCs w:val="24"/>
        </w:rPr>
      </w:pPr>
      <w:r>
        <w:rPr>
          <w:b/>
          <w:sz w:val="24"/>
          <w:szCs w:val="24"/>
        </w:rPr>
        <w:t>Утримання високого рівня залучення кваліфікованих кадрів:</w:t>
      </w:r>
    </w:p>
    <w:p w14:paraId="4B0DAFD0" w14:textId="77777777" w:rsidR="00934585" w:rsidRDefault="00000000">
      <w:pPr>
        <w:numPr>
          <w:ilvl w:val="1"/>
          <w:numId w:val="19"/>
        </w:numPr>
        <w:jc w:val="both"/>
        <w:rPr>
          <w:sz w:val="24"/>
          <w:szCs w:val="24"/>
        </w:rPr>
      </w:pPr>
      <w:r>
        <w:rPr>
          <w:sz w:val="24"/>
          <w:szCs w:val="24"/>
        </w:rPr>
        <w:t>Продовжувати політику формування штату з кваліфікованих фахівців, забезпечуючи відсутність вакансій або їх мінімальну кількість.</w:t>
      </w:r>
    </w:p>
    <w:p w14:paraId="671EA73C" w14:textId="77777777" w:rsidR="00934585" w:rsidRDefault="00000000">
      <w:pPr>
        <w:numPr>
          <w:ilvl w:val="1"/>
          <w:numId w:val="19"/>
        </w:numPr>
        <w:jc w:val="both"/>
        <w:rPr>
          <w:sz w:val="24"/>
          <w:szCs w:val="24"/>
        </w:rPr>
      </w:pPr>
      <w:proofErr w:type="spellStart"/>
      <w:r>
        <w:rPr>
          <w:sz w:val="24"/>
          <w:szCs w:val="24"/>
        </w:rPr>
        <w:t>Моніторити</w:t>
      </w:r>
      <w:proofErr w:type="spellEnd"/>
      <w:r>
        <w:rPr>
          <w:sz w:val="24"/>
          <w:szCs w:val="24"/>
        </w:rPr>
        <w:t xml:space="preserve"> ринок праці та потреби закладу для своєчасного залучення необхідних спеціалістів.</w:t>
      </w:r>
    </w:p>
    <w:p w14:paraId="1E029F7C" w14:textId="77777777" w:rsidR="00934585" w:rsidRDefault="00000000">
      <w:pPr>
        <w:numPr>
          <w:ilvl w:val="0"/>
          <w:numId w:val="19"/>
        </w:numPr>
        <w:jc w:val="both"/>
        <w:rPr>
          <w:sz w:val="24"/>
          <w:szCs w:val="24"/>
        </w:rPr>
      </w:pPr>
      <w:r>
        <w:rPr>
          <w:b/>
          <w:sz w:val="24"/>
          <w:szCs w:val="24"/>
        </w:rPr>
        <w:t>Посилення мотивації педагогічних працівників до саморозвитку та інноваційної діяльності:</w:t>
      </w:r>
    </w:p>
    <w:p w14:paraId="65AD2718" w14:textId="77777777" w:rsidR="00934585" w:rsidRDefault="00000000">
      <w:pPr>
        <w:numPr>
          <w:ilvl w:val="1"/>
          <w:numId w:val="19"/>
        </w:numPr>
        <w:jc w:val="both"/>
        <w:rPr>
          <w:sz w:val="24"/>
          <w:szCs w:val="24"/>
        </w:rPr>
      </w:pPr>
      <w:r>
        <w:rPr>
          <w:b/>
          <w:sz w:val="24"/>
          <w:szCs w:val="24"/>
        </w:rPr>
        <w:t>Розширити спектр заходів матеріального та морального стимулювання</w:t>
      </w:r>
      <w:r>
        <w:rPr>
          <w:sz w:val="24"/>
          <w:szCs w:val="24"/>
        </w:rPr>
        <w:t xml:space="preserve">, включаючи премії за впровадження інноваційних </w:t>
      </w:r>
      <w:proofErr w:type="spellStart"/>
      <w:r>
        <w:rPr>
          <w:sz w:val="24"/>
          <w:szCs w:val="24"/>
        </w:rPr>
        <w:t>методик</w:t>
      </w:r>
      <w:proofErr w:type="spellEnd"/>
      <w:r>
        <w:rPr>
          <w:sz w:val="24"/>
          <w:szCs w:val="24"/>
        </w:rPr>
        <w:t>, участь у науково-методичних розробках, успішне проходження сертифікації.</w:t>
      </w:r>
    </w:p>
    <w:p w14:paraId="3EC1B5C3" w14:textId="77777777" w:rsidR="00934585" w:rsidRDefault="00000000">
      <w:pPr>
        <w:numPr>
          <w:ilvl w:val="1"/>
          <w:numId w:val="19"/>
        </w:numPr>
        <w:jc w:val="both"/>
        <w:rPr>
          <w:sz w:val="24"/>
          <w:szCs w:val="24"/>
        </w:rPr>
      </w:pPr>
      <w:r>
        <w:rPr>
          <w:b/>
          <w:sz w:val="24"/>
          <w:szCs w:val="24"/>
        </w:rPr>
        <w:t>Створити механізми підтримки та супроводу</w:t>
      </w:r>
      <w:r>
        <w:rPr>
          <w:sz w:val="24"/>
          <w:szCs w:val="24"/>
        </w:rPr>
        <w:t xml:space="preserve"> педагогів, які прагнуть до інноваційної діяльності (наприклад, </w:t>
      </w:r>
      <w:proofErr w:type="spellStart"/>
      <w:r>
        <w:rPr>
          <w:sz w:val="24"/>
          <w:szCs w:val="24"/>
        </w:rPr>
        <w:t>менторство</w:t>
      </w:r>
      <w:proofErr w:type="spellEnd"/>
      <w:r>
        <w:rPr>
          <w:sz w:val="24"/>
          <w:szCs w:val="24"/>
        </w:rPr>
        <w:t>, доступ до ресурсів, можливість апробації нових підходів).</w:t>
      </w:r>
    </w:p>
    <w:p w14:paraId="2866BEDA" w14:textId="77777777" w:rsidR="00934585" w:rsidRDefault="00000000">
      <w:pPr>
        <w:numPr>
          <w:ilvl w:val="1"/>
          <w:numId w:val="19"/>
        </w:numPr>
        <w:jc w:val="both"/>
        <w:rPr>
          <w:sz w:val="24"/>
          <w:szCs w:val="24"/>
        </w:rPr>
      </w:pPr>
      <w:r>
        <w:rPr>
          <w:b/>
          <w:sz w:val="24"/>
          <w:szCs w:val="24"/>
        </w:rPr>
        <w:t>Організовувати внутрішні семінари, майстер-класи, дискусійні клуби</w:t>
      </w:r>
      <w:r>
        <w:rPr>
          <w:sz w:val="24"/>
          <w:szCs w:val="24"/>
        </w:rPr>
        <w:t>, де педагоги могли б ділитися власним досвідом саморозвитку та інновацій.</w:t>
      </w:r>
    </w:p>
    <w:p w14:paraId="08B46FD7" w14:textId="77777777" w:rsidR="00934585" w:rsidRDefault="00000000">
      <w:pPr>
        <w:numPr>
          <w:ilvl w:val="1"/>
          <w:numId w:val="19"/>
        </w:numPr>
        <w:jc w:val="both"/>
        <w:rPr>
          <w:sz w:val="24"/>
          <w:szCs w:val="24"/>
        </w:rPr>
      </w:pPr>
      <w:r>
        <w:rPr>
          <w:b/>
          <w:sz w:val="24"/>
          <w:szCs w:val="24"/>
        </w:rPr>
        <w:t>Запровадити систему визнання та поширення кращих практик</w:t>
      </w:r>
      <w:r>
        <w:rPr>
          <w:sz w:val="24"/>
          <w:szCs w:val="24"/>
        </w:rPr>
        <w:t xml:space="preserve"> серед педагогічного колективу.</w:t>
      </w:r>
    </w:p>
    <w:p w14:paraId="0D3338E4" w14:textId="77777777" w:rsidR="00934585" w:rsidRDefault="00000000">
      <w:pPr>
        <w:numPr>
          <w:ilvl w:val="0"/>
          <w:numId w:val="19"/>
        </w:numPr>
        <w:jc w:val="both"/>
        <w:rPr>
          <w:sz w:val="24"/>
          <w:szCs w:val="24"/>
        </w:rPr>
      </w:pPr>
      <w:r>
        <w:rPr>
          <w:b/>
          <w:sz w:val="24"/>
          <w:szCs w:val="24"/>
        </w:rPr>
        <w:t>Підтримка та подальший розвиток системи підвищення кваліфікації:</w:t>
      </w:r>
    </w:p>
    <w:p w14:paraId="011A35A2" w14:textId="77777777" w:rsidR="00934585" w:rsidRDefault="00000000">
      <w:pPr>
        <w:numPr>
          <w:ilvl w:val="1"/>
          <w:numId w:val="19"/>
        </w:numPr>
        <w:jc w:val="both"/>
        <w:rPr>
          <w:sz w:val="24"/>
          <w:szCs w:val="24"/>
        </w:rPr>
      </w:pPr>
      <w:r>
        <w:rPr>
          <w:b/>
          <w:sz w:val="24"/>
          <w:szCs w:val="24"/>
        </w:rPr>
        <w:t>Продовжувати системну роботу</w:t>
      </w:r>
      <w:r>
        <w:rPr>
          <w:sz w:val="24"/>
          <w:szCs w:val="24"/>
        </w:rPr>
        <w:t xml:space="preserve"> щодо інформування про можливості підвищення кваліфікації, організації курсів та визнання їх результатів.</w:t>
      </w:r>
    </w:p>
    <w:p w14:paraId="6588412B" w14:textId="77777777" w:rsidR="00934585" w:rsidRDefault="00000000">
      <w:pPr>
        <w:numPr>
          <w:ilvl w:val="1"/>
          <w:numId w:val="19"/>
        </w:numPr>
        <w:jc w:val="both"/>
        <w:rPr>
          <w:sz w:val="24"/>
          <w:szCs w:val="24"/>
        </w:rPr>
      </w:pPr>
      <w:r>
        <w:rPr>
          <w:b/>
          <w:sz w:val="24"/>
          <w:szCs w:val="24"/>
        </w:rPr>
        <w:t>Аналізувати потреби педагогічних працівників</w:t>
      </w:r>
      <w:r>
        <w:rPr>
          <w:sz w:val="24"/>
          <w:szCs w:val="24"/>
        </w:rPr>
        <w:t xml:space="preserve"> у підвищенні кваліфікації з урахуванням новітніх освітніх тенденцій та викликів (наприклад, цифрова компетентність, робота з дітьми з особливими освітніми потребами).</w:t>
      </w:r>
    </w:p>
    <w:p w14:paraId="37390D1A" w14:textId="77777777" w:rsidR="00934585" w:rsidRDefault="00000000">
      <w:pPr>
        <w:numPr>
          <w:ilvl w:val="1"/>
          <w:numId w:val="19"/>
        </w:numPr>
        <w:spacing w:after="240"/>
        <w:jc w:val="both"/>
        <w:rPr>
          <w:sz w:val="24"/>
          <w:szCs w:val="24"/>
        </w:rPr>
      </w:pPr>
      <w:r>
        <w:rPr>
          <w:b/>
          <w:sz w:val="24"/>
          <w:szCs w:val="24"/>
        </w:rPr>
        <w:t>Розглянути можливість створення власного "банку ідей" або "креативної лабораторії"</w:t>
      </w:r>
      <w:r>
        <w:rPr>
          <w:sz w:val="24"/>
          <w:szCs w:val="24"/>
        </w:rPr>
        <w:t xml:space="preserve"> для підтримки інноваційних освітніх </w:t>
      </w:r>
      <w:proofErr w:type="spellStart"/>
      <w:r>
        <w:rPr>
          <w:sz w:val="24"/>
          <w:szCs w:val="24"/>
        </w:rPr>
        <w:t>проєктів</w:t>
      </w:r>
      <w:proofErr w:type="spellEnd"/>
      <w:r>
        <w:rPr>
          <w:sz w:val="24"/>
          <w:szCs w:val="24"/>
        </w:rPr>
        <w:t>.</w:t>
      </w:r>
    </w:p>
    <w:p w14:paraId="22B874C4" w14:textId="77777777" w:rsidR="00934585" w:rsidRDefault="00000000">
      <w:pPr>
        <w:spacing w:before="240" w:after="240"/>
        <w:jc w:val="center"/>
        <w:rPr>
          <w:b/>
          <w:sz w:val="24"/>
          <w:szCs w:val="24"/>
        </w:rPr>
      </w:pPr>
      <w:r>
        <w:rPr>
          <w:b/>
          <w:sz w:val="24"/>
          <w:szCs w:val="24"/>
        </w:rPr>
        <w:t xml:space="preserve">Аналіз результатів  "Організація освітнього процесу на засадах </w:t>
      </w:r>
      <w:proofErr w:type="spellStart"/>
      <w:r>
        <w:rPr>
          <w:b/>
          <w:sz w:val="24"/>
          <w:szCs w:val="24"/>
        </w:rPr>
        <w:t>людиноцентризму</w:t>
      </w:r>
      <w:proofErr w:type="spellEnd"/>
      <w:r>
        <w:rPr>
          <w:b/>
          <w:sz w:val="24"/>
          <w:szCs w:val="24"/>
        </w:rPr>
        <w:t>, прийняття управлінських рішень на основі конструктивної співпраці учасників освітнього процесу, взаємодії закладу освіти з місцевою громадою"</w:t>
      </w:r>
    </w:p>
    <w:p w14:paraId="19644046" w14:textId="77777777" w:rsidR="00934585" w:rsidRDefault="00000000">
      <w:pPr>
        <w:spacing w:before="240" w:after="240"/>
        <w:ind w:firstLine="20"/>
        <w:jc w:val="both"/>
        <w:rPr>
          <w:sz w:val="24"/>
          <w:szCs w:val="24"/>
        </w:rPr>
      </w:pPr>
      <w:r>
        <w:rPr>
          <w:sz w:val="24"/>
          <w:szCs w:val="24"/>
        </w:rPr>
        <w:t xml:space="preserve">Загальна оцінка становить </w:t>
      </w:r>
      <w:r>
        <w:rPr>
          <w:b/>
          <w:sz w:val="24"/>
          <w:szCs w:val="24"/>
        </w:rPr>
        <w:t>3,133</w:t>
      </w:r>
      <w:r>
        <w:rPr>
          <w:sz w:val="24"/>
          <w:szCs w:val="24"/>
        </w:rPr>
        <w:t xml:space="preserve">. Згідно з наданою шкалою визначення рівня якості освітньої діяльності відповідає </w:t>
      </w:r>
      <w:r>
        <w:rPr>
          <w:b/>
          <w:sz w:val="24"/>
          <w:szCs w:val="24"/>
        </w:rPr>
        <w:t>достатньому рівню</w:t>
      </w:r>
      <w:r>
        <w:rPr>
          <w:sz w:val="24"/>
          <w:szCs w:val="24"/>
        </w:rPr>
        <w:t xml:space="preserve">. Це вказує на те, що заклад загалом успішно впроваджує </w:t>
      </w:r>
      <w:proofErr w:type="spellStart"/>
      <w:r>
        <w:rPr>
          <w:sz w:val="24"/>
          <w:szCs w:val="24"/>
        </w:rPr>
        <w:t>людиноцентричні</w:t>
      </w:r>
      <w:proofErr w:type="spellEnd"/>
      <w:r>
        <w:rPr>
          <w:sz w:val="24"/>
          <w:szCs w:val="24"/>
        </w:rPr>
        <w:t xml:space="preserve"> підходи та співпрацю, але є сфери, які потребують подальшого вдосконалення.</w:t>
      </w:r>
    </w:p>
    <w:p w14:paraId="36027254" w14:textId="77777777" w:rsidR="00934585" w:rsidRDefault="00000000">
      <w:pPr>
        <w:spacing w:before="240" w:after="240"/>
        <w:ind w:firstLine="20"/>
        <w:jc w:val="both"/>
        <w:rPr>
          <w:sz w:val="24"/>
          <w:szCs w:val="24"/>
        </w:rPr>
      </w:pPr>
      <w:r>
        <w:rPr>
          <w:sz w:val="24"/>
          <w:szCs w:val="24"/>
        </w:rPr>
        <w:t>Розглянемо детальніше результати за кожним із шести критеріїв:</w:t>
      </w:r>
    </w:p>
    <w:p w14:paraId="16E8E380" w14:textId="77777777" w:rsidR="00934585" w:rsidRDefault="00000000">
      <w:pPr>
        <w:numPr>
          <w:ilvl w:val="0"/>
          <w:numId w:val="2"/>
        </w:numPr>
        <w:jc w:val="both"/>
        <w:rPr>
          <w:sz w:val="24"/>
          <w:szCs w:val="24"/>
        </w:rPr>
      </w:pPr>
      <w:r>
        <w:rPr>
          <w:b/>
          <w:sz w:val="24"/>
          <w:szCs w:val="24"/>
        </w:rPr>
        <w:t>У закладі освіти створюються умови для реалізації прав і обов'язків учасників освітнього процесу.</w:t>
      </w:r>
    </w:p>
    <w:p w14:paraId="7F6C56F3" w14:textId="77777777" w:rsidR="00934585" w:rsidRDefault="00000000">
      <w:pPr>
        <w:numPr>
          <w:ilvl w:val="1"/>
          <w:numId w:val="2"/>
        </w:numPr>
        <w:jc w:val="both"/>
        <w:rPr>
          <w:sz w:val="24"/>
          <w:szCs w:val="24"/>
        </w:rPr>
      </w:pPr>
      <w:r>
        <w:rPr>
          <w:sz w:val="24"/>
          <w:szCs w:val="24"/>
        </w:rPr>
        <w:t xml:space="preserve">Оцінка за цим критерієм складає </w:t>
      </w:r>
      <w:r>
        <w:rPr>
          <w:b/>
          <w:sz w:val="24"/>
          <w:szCs w:val="24"/>
        </w:rPr>
        <w:t>3,667</w:t>
      </w:r>
      <w:r>
        <w:rPr>
          <w:sz w:val="24"/>
          <w:szCs w:val="24"/>
        </w:rPr>
        <w:t xml:space="preserve">. Це відповідає </w:t>
      </w:r>
      <w:r>
        <w:rPr>
          <w:b/>
          <w:sz w:val="24"/>
          <w:szCs w:val="24"/>
        </w:rPr>
        <w:t>високому рівню</w:t>
      </w:r>
      <w:r>
        <w:rPr>
          <w:sz w:val="24"/>
          <w:szCs w:val="24"/>
        </w:rPr>
        <w:t>. Це свідчить про ефективну роботу закладу у забезпеченні прав та обов'язків учнів, батьків та педагогів.</w:t>
      </w:r>
    </w:p>
    <w:p w14:paraId="7A50A3FB" w14:textId="77777777" w:rsidR="00934585" w:rsidRDefault="00000000">
      <w:pPr>
        <w:numPr>
          <w:ilvl w:val="0"/>
          <w:numId w:val="2"/>
        </w:numPr>
        <w:jc w:val="both"/>
        <w:rPr>
          <w:sz w:val="24"/>
          <w:szCs w:val="24"/>
        </w:rPr>
      </w:pPr>
      <w:r>
        <w:rPr>
          <w:b/>
          <w:sz w:val="24"/>
          <w:szCs w:val="24"/>
        </w:rPr>
        <w:t>Управлінські рішення приймаються з урахуванням пропозицій учасників освітнього процесу.</w:t>
      </w:r>
    </w:p>
    <w:p w14:paraId="02AFD032" w14:textId="77777777" w:rsidR="00934585" w:rsidRDefault="00000000">
      <w:pPr>
        <w:numPr>
          <w:ilvl w:val="1"/>
          <w:numId w:val="2"/>
        </w:numPr>
        <w:jc w:val="both"/>
        <w:rPr>
          <w:sz w:val="24"/>
          <w:szCs w:val="24"/>
        </w:rPr>
      </w:pPr>
      <w:r>
        <w:rPr>
          <w:sz w:val="24"/>
          <w:szCs w:val="24"/>
        </w:rPr>
        <w:t xml:space="preserve">Оцінка за цим критерієм становить </w:t>
      </w:r>
      <w:r>
        <w:rPr>
          <w:b/>
          <w:sz w:val="24"/>
          <w:szCs w:val="24"/>
        </w:rPr>
        <w:t>2,556</w:t>
      </w:r>
      <w:r>
        <w:rPr>
          <w:sz w:val="24"/>
          <w:szCs w:val="24"/>
        </w:rPr>
        <w:t xml:space="preserve">. Це відповідає </w:t>
      </w:r>
      <w:r>
        <w:rPr>
          <w:b/>
          <w:sz w:val="24"/>
          <w:szCs w:val="24"/>
        </w:rPr>
        <w:t>рівню, що вимагає покращення</w:t>
      </w:r>
      <w:r>
        <w:rPr>
          <w:sz w:val="24"/>
          <w:szCs w:val="24"/>
        </w:rPr>
        <w:t>. Цей показник вказує на те, що хоча пропозиції учасників освітнього процесу, можливо, і збираються, їхнє врахування в управлінських рішеннях недостатньо систематизоване або ефективне. Анкети батьків, педагогічних працівників та здобувачів освіти містять результати, які потребують детальнішого аналізу для виявлення причин низького показника за цим критерієм.</w:t>
      </w:r>
    </w:p>
    <w:p w14:paraId="2DD2B2F5" w14:textId="77777777" w:rsidR="00934585" w:rsidRDefault="00000000">
      <w:pPr>
        <w:numPr>
          <w:ilvl w:val="0"/>
          <w:numId w:val="2"/>
        </w:numPr>
        <w:jc w:val="both"/>
        <w:rPr>
          <w:sz w:val="24"/>
          <w:szCs w:val="24"/>
        </w:rPr>
      </w:pPr>
      <w:r>
        <w:rPr>
          <w:b/>
          <w:sz w:val="24"/>
          <w:szCs w:val="24"/>
        </w:rPr>
        <w:t>У закладі освіти створено умови для розвитку громадського самоврядування.</w:t>
      </w:r>
    </w:p>
    <w:p w14:paraId="07281B9B" w14:textId="77777777" w:rsidR="00934585" w:rsidRDefault="00000000">
      <w:pPr>
        <w:numPr>
          <w:ilvl w:val="1"/>
          <w:numId w:val="2"/>
        </w:numPr>
        <w:jc w:val="both"/>
        <w:rPr>
          <w:sz w:val="24"/>
          <w:szCs w:val="24"/>
        </w:rPr>
      </w:pPr>
      <w:r>
        <w:rPr>
          <w:sz w:val="24"/>
          <w:szCs w:val="24"/>
        </w:rPr>
        <w:lastRenderedPageBreak/>
        <w:t xml:space="preserve">Оцінка за цим критерієм складає </w:t>
      </w:r>
      <w:r>
        <w:rPr>
          <w:b/>
          <w:sz w:val="24"/>
          <w:szCs w:val="24"/>
        </w:rPr>
        <w:t>3,333</w:t>
      </w:r>
      <w:r>
        <w:rPr>
          <w:sz w:val="24"/>
          <w:szCs w:val="24"/>
        </w:rPr>
        <w:t xml:space="preserve">. Це відповідає </w:t>
      </w:r>
      <w:r>
        <w:rPr>
          <w:b/>
          <w:sz w:val="24"/>
          <w:szCs w:val="24"/>
        </w:rPr>
        <w:t>достатньому рівню</w:t>
      </w:r>
      <w:r>
        <w:rPr>
          <w:sz w:val="24"/>
          <w:szCs w:val="24"/>
        </w:rPr>
        <w:t>.</w:t>
      </w:r>
    </w:p>
    <w:p w14:paraId="28B7AF13" w14:textId="77777777" w:rsidR="00934585" w:rsidRDefault="00000000">
      <w:pPr>
        <w:numPr>
          <w:ilvl w:val="1"/>
          <w:numId w:val="2"/>
        </w:numPr>
        <w:jc w:val="both"/>
        <w:rPr>
          <w:sz w:val="24"/>
          <w:szCs w:val="24"/>
        </w:rPr>
      </w:pPr>
      <w:r>
        <w:rPr>
          <w:sz w:val="24"/>
          <w:szCs w:val="24"/>
        </w:rPr>
        <w:t xml:space="preserve">Представники учнівського самоврядування беруть участь у різних тематичних конкурсах та заходах, а також створюють власні заходи. Їхні пропозиції щодо флешмобів та тематичних виховних уроків враховуються. Питання щодо покращення освітнього середовища вирішуються на педагогічній нараді гімназії. Учнівське самоврядування також бере участь в організації культурно-спортивних заходів, таких як патріотична гра "Джура" та чемпіонат зі спортивного орієнтування. Заходи щодо запобігання та протидії </w:t>
      </w:r>
      <w:proofErr w:type="spellStart"/>
      <w:r>
        <w:rPr>
          <w:sz w:val="24"/>
          <w:szCs w:val="24"/>
        </w:rPr>
        <w:t>булінгу</w:t>
      </w:r>
      <w:proofErr w:type="spellEnd"/>
      <w:r>
        <w:rPr>
          <w:sz w:val="24"/>
          <w:szCs w:val="24"/>
        </w:rPr>
        <w:t xml:space="preserve"> (цькуванню) проводяться у формі виховних класних годин, 5-хвилинок, створення пам'яток. Представники учнівського самоврядування допомагали у створенні пам'ятки під час онлайн-уроків під час дистанційного навчання.</w:t>
      </w:r>
    </w:p>
    <w:p w14:paraId="29C4345C" w14:textId="77777777" w:rsidR="00934585" w:rsidRDefault="00000000">
      <w:pPr>
        <w:numPr>
          <w:ilvl w:val="1"/>
          <w:numId w:val="2"/>
        </w:numPr>
        <w:jc w:val="both"/>
        <w:rPr>
          <w:sz w:val="24"/>
          <w:szCs w:val="24"/>
        </w:rPr>
      </w:pPr>
      <w:r>
        <w:rPr>
          <w:sz w:val="24"/>
          <w:szCs w:val="24"/>
        </w:rPr>
        <w:t>Проте, керівник закладу освіти зазначає, що функціонування органів громадського самоврядування ускладнено у зв'язку з дистанційною формою навчання, що впливає і на співпрацю з ними.</w:t>
      </w:r>
    </w:p>
    <w:p w14:paraId="671979B2" w14:textId="77777777" w:rsidR="00934585" w:rsidRDefault="00000000">
      <w:pPr>
        <w:numPr>
          <w:ilvl w:val="0"/>
          <w:numId w:val="2"/>
        </w:numPr>
        <w:jc w:val="both"/>
        <w:rPr>
          <w:sz w:val="24"/>
          <w:szCs w:val="24"/>
        </w:rPr>
      </w:pPr>
      <w:r>
        <w:rPr>
          <w:b/>
          <w:sz w:val="24"/>
          <w:szCs w:val="24"/>
        </w:rPr>
        <w:t>У закладі освіти створено умови для виявлення громадської активності та ініціативи учасників освітнього процесу, їхньої участі в житті місцевої громади.</w:t>
      </w:r>
    </w:p>
    <w:p w14:paraId="575E9E6B" w14:textId="77777777" w:rsidR="00934585" w:rsidRDefault="00000000">
      <w:pPr>
        <w:numPr>
          <w:ilvl w:val="1"/>
          <w:numId w:val="2"/>
        </w:numPr>
        <w:jc w:val="both"/>
        <w:rPr>
          <w:sz w:val="24"/>
          <w:szCs w:val="24"/>
        </w:rPr>
      </w:pPr>
      <w:r>
        <w:rPr>
          <w:sz w:val="24"/>
          <w:szCs w:val="24"/>
        </w:rPr>
        <w:t xml:space="preserve">Оцінка за цим критерієм становить </w:t>
      </w:r>
      <w:r>
        <w:rPr>
          <w:b/>
          <w:sz w:val="24"/>
          <w:szCs w:val="24"/>
        </w:rPr>
        <w:t>3,333</w:t>
      </w:r>
      <w:r>
        <w:rPr>
          <w:sz w:val="24"/>
          <w:szCs w:val="24"/>
        </w:rPr>
        <w:t xml:space="preserve">. Це також </w:t>
      </w:r>
      <w:r>
        <w:rPr>
          <w:b/>
          <w:sz w:val="24"/>
          <w:szCs w:val="24"/>
        </w:rPr>
        <w:t>достатній рівень</w:t>
      </w:r>
      <w:r>
        <w:rPr>
          <w:sz w:val="24"/>
          <w:szCs w:val="24"/>
        </w:rPr>
        <w:t>.</w:t>
      </w:r>
    </w:p>
    <w:p w14:paraId="63F05944" w14:textId="77777777" w:rsidR="00934585" w:rsidRDefault="00000000">
      <w:pPr>
        <w:numPr>
          <w:ilvl w:val="1"/>
          <w:numId w:val="2"/>
        </w:numPr>
        <w:jc w:val="both"/>
        <w:rPr>
          <w:sz w:val="24"/>
          <w:szCs w:val="24"/>
        </w:rPr>
      </w:pPr>
      <w:r>
        <w:rPr>
          <w:sz w:val="24"/>
          <w:szCs w:val="24"/>
        </w:rPr>
        <w:t>Заклад бере участь у проведенні святкових заходів (День Незалежності України, День вчителя, Різдво, Великдень). Також школа бере участь у всеукраїнських конкурсах ("Об'єднаймося ж, брати мої!", "Слово до слова – зложиться мова") та організовує тематичні тижні (української мови, історії, мистецтва). Заклад освіти бере участь у Всеукраїнській грі "Сокіл" ("Джура").</w:t>
      </w:r>
    </w:p>
    <w:p w14:paraId="169D8336" w14:textId="77777777" w:rsidR="00934585" w:rsidRDefault="00000000">
      <w:pPr>
        <w:numPr>
          <w:ilvl w:val="1"/>
          <w:numId w:val="2"/>
        </w:numPr>
        <w:jc w:val="both"/>
        <w:rPr>
          <w:sz w:val="24"/>
          <w:szCs w:val="24"/>
        </w:rPr>
      </w:pPr>
      <w:r>
        <w:rPr>
          <w:sz w:val="24"/>
          <w:szCs w:val="24"/>
        </w:rPr>
        <w:t xml:space="preserve">Однак, вивчення документації показує відсутність листів із пропозиціями щодо участі в культурних, спортивних, екологічних </w:t>
      </w:r>
      <w:proofErr w:type="spellStart"/>
      <w:r>
        <w:rPr>
          <w:sz w:val="24"/>
          <w:szCs w:val="24"/>
        </w:rPr>
        <w:t>проєктах</w:t>
      </w:r>
      <w:proofErr w:type="spellEnd"/>
      <w:r>
        <w:rPr>
          <w:sz w:val="24"/>
          <w:szCs w:val="24"/>
        </w:rPr>
        <w:t xml:space="preserve"> та рішень/наказів щодо такої участі. Представник учнівського самоврядування зазначає, що позаурочні заходи проводяться онлайн на освітніх платформах або офіційних сайтах онлайн-екскурсій.</w:t>
      </w:r>
    </w:p>
    <w:p w14:paraId="33BF6B9C" w14:textId="77777777" w:rsidR="00934585" w:rsidRDefault="00000000">
      <w:pPr>
        <w:numPr>
          <w:ilvl w:val="0"/>
          <w:numId w:val="2"/>
        </w:numPr>
        <w:jc w:val="both"/>
        <w:rPr>
          <w:sz w:val="24"/>
          <w:szCs w:val="24"/>
        </w:rPr>
      </w:pPr>
      <w:r>
        <w:rPr>
          <w:b/>
          <w:sz w:val="24"/>
          <w:szCs w:val="24"/>
        </w:rPr>
        <w:t>Організація освітнього процесу враховує вікові особливості учнів, відповідає їхнім освітнім потребам.</w:t>
      </w:r>
    </w:p>
    <w:p w14:paraId="519013F7" w14:textId="77777777" w:rsidR="00934585" w:rsidRDefault="00000000">
      <w:pPr>
        <w:numPr>
          <w:ilvl w:val="1"/>
          <w:numId w:val="2"/>
        </w:numPr>
        <w:jc w:val="both"/>
        <w:rPr>
          <w:sz w:val="24"/>
          <w:szCs w:val="24"/>
        </w:rPr>
      </w:pPr>
      <w:r>
        <w:rPr>
          <w:sz w:val="24"/>
          <w:szCs w:val="24"/>
        </w:rPr>
        <w:t xml:space="preserve">Оцінка за цим критерієм складає </w:t>
      </w:r>
      <w:r>
        <w:rPr>
          <w:b/>
          <w:sz w:val="24"/>
          <w:szCs w:val="24"/>
        </w:rPr>
        <w:t>2,8</w:t>
      </w:r>
      <w:r>
        <w:rPr>
          <w:sz w:val="24"/>
          <w:szCs w:val="24"/>
        </w:rPr>
        <w:t xml:space="preserve">. Це </w:t>
      </w:r>
      <w:r>
        <w:rPr>
          <w:b/>
          <w:sz w:val="24"/>
          <w:szCs w:val="24"/>
        </w:rPr>
        <w:t>достатній рівень</w:t>
      </w:r>
      <w:r>
        <w:rPr>
          <w:sz w:val="24"/>
          <w:szCs w:val="24"/>
        </w:rPr>
        <w:t>.</w:t>
      </w:r>
    </w:p>
    <w:p w14:paraId="1F5AD1D6" w14:textId="77777777" w:rsidR="00934585" w:rsidRDefault="00000000">
      <w:pPr>
        <w:numPr>
          <w:ilvl w:val="1"/>
          <w:numId w:val="2"/>
        </w:numPr>
        <w:jc w:val="both"/>
        <w:rPr>
          <w:sz w:val="24"/>
          <w:szCs w:val="24"/>
        </w:rPr>
      </w:pPr>
      <w:r>
        <w:rPr>
          <w:sz w:val="24"/>
          <w:szCs w:val="24"/>
        </w:rPr>
        <w:t>Режим роботи закладу освіти починається не раніше 8:00 (з урахуванням безпекової ситуації). Розклад навчальних занять враховує чергування протягом дня і тижня відповідно до Гігієнічних правил та відповідає тижневому гранично допустимому навантаженню. Розклад індивідуальних занять та факультативів проводиться після завершення навчальних занять. Річний план роботи та протоколи засідань педагогічної ради містять рішення щодо визначення вибірково-обов'язкових предметів з урахуванням потреб учнів, а також рішення щодо застосування різних форм організації освітнього процесу.</w:t>
      </w:r>
    </w:p>
    <w:p w14:paraId="7A30AFD1" w14:textId="77777777" w:rsidR="00934585" w:rsidRDefault="00000000">
      <w:pPr>
        <w:numPr>
          <w:ilvl w:val="1"/>
          <w:numId w:val="2"/>
        </w:numPr>
        <w:jc w:val="both"/>
        <w:rPr>
          <w:sz w:val="24"/>
          <w:szCs w:val="24"/>
        </w:rPr>
      </w:pPr>
      <w:r>
        <w:rPr>
          <w:sz w:val="24"/>
          <w:szCs w:val="24"/>
        </w:rPr>
        <w:t>Заклад використовує електронні освітні платформи (HUMAN Школа) , онлайн-сервіси (</w:t>
      </w:r>
      <w:proofErr w:type="spellStart"/>
      <w:r>
        <w:rPr>
          <w:sz w:val="24"/>
          <w:szCs w:val="24"/>
        </w:rPr>
        <w:t>Google</w:t>
      </w:r>
      <w:proofErr w:type="spellEnd"/>
      <w:r>
        <w:rPr>
          <w:sz w:val="24"/>
          <w:szCs w:val="24"/>
        </w:rPr>
        <w:t xml:space="preserve"> </w:t>
      </w:r>
      <w:proofErr w:type="spellStart"/>
      <w:r>
        <w:rPr>
          <w:sz w:val="24"/>
          <w:szCs w:val="24"/>
        </w:rPr>
        <w:t>Classroom</w:t>
      </w:r>
      <w:proofErr w:type="spellEnd"/>
      <w:r>
        <w:rPr>
          <w:sz w:val="24"/>
          <w:szCs w:val="24"/>
        </w:rPr>
        <w:t xml:space="preserve">, Microsoft </w:t>
      </w:r>
      <w:proofErr w:type="spellStart"/>
      <w:r>
        <w:rPr>
          <w:sz w:val="24"/>
          <w:szCs w:val="24"/>
        </w:rPr>
        <w:t>Teams</w:t>
      </w:r>
      <w:proofErr w:type="spellEnd"/>
      <w:r>
        <w:rPr>
          <w:sz w:val="24"/>
          <w:szCs w:val="24"/>
        </w:rPr>
        <w:t xml:space="preserve">, </w:t>
      </w:r>
      <w:proofErr w:type="spellStart"/>
      <w:r>
        <w:rPr>
          <w:sz w:val="24"/>
          <w:szCs w:val="24"/>
        </w:rPr>
        <w:t>Zoom</w:t>
      </w:r>
      <w:proofErr w:type="spellEnd"/>
      <w:r>
        <w:rPr>
          <w:sz w:val="24"/>
          <w:szCs w:val="24"/>
        </w:rPr>
        <w:t xml:space="preserve">, </w:t>
      </w:r>
      <w:proofErr w:type="spellStart"/>
      <w:r>
        <w:rPr>
          <w:sz w:val="24"/>
          <w:szCs w:val="24"/>
        </w:rPr>
        <w:t>Google</w:t>
      </w:r>
      <w:proofErr w:type="spellEnd"/>
      <w:r>
        <w:rPr>
          <w:sz w:val="24"/>
          <w:szCs w:val="24"/>
        </w:rPr>
        <w:t xml:space="preserve"> </w:t>
      </w:r>
      <w:proofErr w:type="spellStart"/>
      <w:r>
        <w:rPr>
          <w:sz w:val="24"/>
          <w:szCs w:val="24"/>
        </w:rPr>
        <w:t>Meet</w:t>
      </w:r>
      <w:proofErr w:type="spellEnd"/>
      <w:r>
        <w:rPr>
          <w:sz w:val="24"/>
          <w:szCs w:val="24"/>
        </w:rPr>
        <w:t xml:space="preserve">) , а також електронні журнали та щоденники. Застосовуються різні форми організації освітнього процесу, такі як </w:t>
      </w:r>
      <w:proofErr w:type="spellStart"/>
      <w:r>
        <w:rPr>
          <w:sz w:val="24"/>
          <w:szCs w:val="24"/>
        </w:rPr>
        <w:t>уроки</w:t>
      </w:r>
      <w:proofErr w:type="spellEnd"/>
      <w:r>
        <w:rPr>
          <w:sz w:val="24"/>
          <w:szCs w:val="24"/>
        </w:rPr>
        <w:t>, лабораторні роботи, диспути, ігрові форми, онлайн-платформи.</w:t>
      </w:r>
    </w:p>
    <w:p w14:paraId="38D5E428" w14:textId="77777777" w:rsidR="00934585" w:rsidRDefault="00000000">
      <w:pPr>
        <w:numPr>
          <w:ilvl w:val="1"/>
          <w:numId w:val="2"/>
        </w:numPr>
        <w:jc w:val="both"/>
        <w:rPr>
          <w:sz w:val="24"/>
          <w:szCs w:val="24"/>
        </w:rPr>
      </w:pPr>
      <w:r>
        <w:rPr>
          <w:sz w:val="24"/>
          <w:szCs w:val="24"/>
        </w:rPr>
        <w:t>Однак, тривалість навчальних занять та перерв між ними не відповідає встановленим нормам. Також представник учнівського самоврядування зазначає, що побажання учнів при складанні розкладу навчальних занять не враховуються.</w:t>
      </w:r>
    </w:p>
    <w:p w14:paraId="009E967F" w14:textId="77777777" w:rsidR="00934585" w:rsidRDefault="00000000">
      <w:pPr>
        <w:numPr>
          <w:ilvl w:val="0"/>
          <w:numId w:val="2"/>
        </w:numPr>
        <w:jc w:val="both"/>
        <w:rPr>
          <w:sz w:val="24"/>
          <w:szCs w:val="24"/>
        </w:rPr>
      </w:pPr>
      <w:r>
        <w:rPr>
          <w:b/>
          <w:sz w:val="24"/>
          <w:szCs w:val="24"/>
        </w:rPr>
        <w:t>У закладі освіти створюються умови для реалізації індивідуальної освітньої траєкторії учнів.</w:t>
      </w:r>
    </w:p>
    <w:p w14:paraId="5F002FF2" w14:textId="77777777" w:rsidR="00934585" w:rsidRDefault="00000000">
      <w:pPr>
        <w:numPr>
          <w:ilvl w:val="1"/>
          <w:numId w:val="2"/>
        </w:numPr>
        <w:jc w:val="both"/>
        <w:rPr>
          <w:sz w:val="24"/>
          <w:szCs w:val="24"/>
        </w:rPr>
      </w:pPr>
      <w:r>
        <w:rPr>
          <w:sz w:val="24"/>
          <w:szCs w:val="24"/>
        </w:rPr>
        <w:t xml:space="preserve">Оцінка за цим критерієм становить </w:t>
      </w:r>
      <w:r>
        <w:rPr>
          <w:b/>
          <w:sz w:val="24"/>
          <w:szCs w:val="24"/>
        </w:rPr>
        <w:t>3,111</w:t>
      </w:r>
      <w:r>
        <w:rPr>
          <w:sz w:val="24"/>
          <w:szCs w:val="24"/>
        </w:rPr>
        <w:t xml:space="preserve">. Це також </w:t>
      </w:r>
      <w:r>
        <w:rPr>
          <w:b/>
          <w:sz w:val="24"/>
          <w:szCs w:val="24"/>
        </w:rPr>
        <w:t>достатній рівень</w:t>
      </w:r>
      <w:r>
        <w:rPr>
          <w:sz w:val="24"/>
          <w:szCs w:val="24"/>
        </w:rPr>
        <w:t>.</w:t>
      </w:r>
    </w:p>
    <w:p w14:paraId="253C3E65" w14:textId="77777777" w:rsidR="00934585" w:rsidRDefault="00000000">
      <w:pPr>
        <w:numPr>
          <w:ilvl w:val="1"/>
          <w:numId w:val="2"/>
        </w:numPr>
        <w:jc w:val="both"/>
        <w:rPr>
          <w:sz w:val="24"/>
          <w:szCs w:val="24"/>
        </w:rPr>
      </w:pPr>
      <w:r>
        <w:rPr>
          <w:sz w:val="24"/>
          <w:szCs w:val="24"/>
        </w:rPr>
        <w:t>Індивідуальні навчальні плани та індивідуальні програми розвитку розроблені для учнів, які навчаються за індивідуальною формою та дітей з ООП, враховуючи їхні потреби. Рішення щодо схвалення таких планів та програм затверджуються педагогічною радою. У закладі запроваджено дистанційну та індивідуальну форми здобуття освіти.</w:t>
      </w:r>
    </w:p>
    <w:p w14:paraId="133261B7" w14:textId="77777777" w:rsidR="00934585" w:rsidRDefault="00000000">
      <w:pPr>
        <w:numPr>
          <w:ilvl w:val="1"/>
          <w:numId w:val="2"/>
        </w:numPr>
        <w:spacing w:after="240"/>
        <w:jc w:val="both"/>
        <w:rPr>
          <w:sz w:val="24"/>
          <w:szCs w:val="24"/>
        </w:rPr>
      </w:pPr>
      <w:r>
        <w:rPr>
          <w:sz w:val="24"/>
          <w:szCs w:val="24"/>
        </w:rPr>
        <w:t>Проте, варіативна складова навчальних планів не використовується в повному обсязі для реалізації індивідуальної освітньої траєкторії учнів.</w:t>
      </w:r>
    </w:p>
    <w:p w14:paraId="0EDB65BA" w14:textId="77777777" w:rsidR="00934585" w:rsidRDefault="00000000">
      <w:pPr>
        <w:spacing w:before="240" w:after="240"/>
        <w:jc w:val="both"/>
        <w:rPr>
          <w:b/>
          <w:sz w:val="24"/>
          <w:szCs w:val="24"/>
        </w:rPr>
      </w:pPr>
      <w:r>
        <w:rPr>
          <w:b/>
          <w:sz w:val="24"/>
          <w:szCs w:val="24"/>
        </w:rPr>
        <w:lastRenderedPageBreak/>
        <w:t>Висновок:</w:t>
      </w:r>
    </w:p>
    <w:p w14:paraId="11DA458C" w14:textId="77777777" w:rsidR="00934585" w:rsidRDefault="00000000">
      <w:pPr>
        <w:spacing w:before="240" w:after="240"/>
        <w:ind w:firstLine="20"/>
        <w:jc w:val="both"/>
        <w:rPr>
          <w:b/>
          <w:sz w:val="24"/>
          <w:szCs w:val="24"/>
        </w:rPr>
      </w:pPr>
      <w:r>
        <w:rPr>
          <w:sz w:val="24"/>
          <w:szCs w:val="24"/>
        </w:rPr>
        <w:t xml:space="preserve">Загалом, заклад освіти демонструє </w:t>
      </w:r>
      <w:r>
        <w:rPr>
          <w:b/>
          <w:sz w:val="24"/>
          <w:szCs w:val="24"/>
        </w:rPr>
        <w:t>достатній рівень</w:t>
      </w:r>
      <w:r>
        <w:rPr>
          <w:sz w:val="24"/>
          <w:szCs w:val="24"/>
        </w:rPr>
        <w:t xml:space="preserve"> у напрямку </w:t>
      </w:r>
      <w:proofErr w:type="spellStart"/>
      <w:r>
        <w:rPr>
          <w:sz w:val="24"/>
          <w:szCs w:val="24"/>
        </w:rPr>
        <w:t>людиноцентричної</w:t>
      </w:r>
      <w:proofErr w:type="spellEnd"/>
      <w:r>
        <w:rPr>
          <w:sz w:val="24"/>
          <w:szCs w:val="24"/>
        </w:rPr>
        <w:t xml:space="preserve"> організації освітнього процесу та співпраці. Сильною стороною є створення умов для реалізації прав і обов'язків учасників освітнього процесу. Однак, існують значні резерви для покращення у сфері врахування пропозицій учасників освітнього процесу при прийнятті управлінських рішень, що є найнижчим показником за цією вимогою. Також потребують уваги аспекти дотримання норм тривалості занять/перерв та використання варіативної складової навчальних планів.</w:t>
      </w:r>
    </w:p>
    <w:p w14:paraId="7DAACF71" w14:textId="77777777" w:rsidR="00934585" w:rsidRDefault="00000000">
      <w:pPr>
        <w:spacing w:before="240" w:after="240"/>
        <w:ind w:firstLine="20"/>
        <w:jc w:val="both"/>
        <w:rPr>
          <w:sz w:val="24"/>
          <w:szCs w:val="24"/>
        </w:rPr>
      </w:pPr>
      <w:r>
        <w:rPr>
          <w:sz w:val="24"/>
          <w:szCs w:val="24"/>
        </w:rPr>
        <w:t>Для підвищення ефективності управлінської діяльності за необхідно вжити наступних заходів:</w:t>
      </w:r>
    </w:p>
    <w:p w14:paraId="1CE51C1D" w14:textId="77777777" w:rsidR="00934585" w:rsidRDefault="00000000">
      <w:pPr>
        <w:numPr>
          <w:ilvl w:val="0"/>
          <w:numId w:val="6"/>
        </w:numPr>
        <w:jc w:val="both"/>
        <w:rPr>
          <w:sz w:val="24"/>
          <w:szCs w:val="24"/>
        </w:rPr>
      </w:pPr>
      <w:r>
        <w:rPr>
          <w:b/>
          <w:sz w:val="24"/>
          <w:szCs w:val="24"/>
        </w:rPr>
        <w:t>Посилення врахування пропозицій учасників освітнього процесу в управлінських рішеннях:</w:t>
      </w:r>
    </w:p>
    <w:p w14:paraId="1C7433F8" w14:textId="77777777" w:rsidR="00934585" w:rsidRDefault="00000000">
      <w:pPr>
        <w:numPr>
          <w:ilvl w:val="1"/>
          <w:numId w:val="6"/>
        </w:numPr>
        <w:jc w:val="both"/>
        <w:rPr>
          <w:sz w:val="24"/>
          <w:szCs w:val="24"/>
        </w:rPr>
      </w:pPr>
      <w:r>
        <w:rPr>
          <w:b/>
          <w:sz w:val="24"/>
          <w:szCs w:val="24"/>
        </w:rPr>
        <w:t>Розробити та впровадити чіткий механізм збору та аналізу пропозицій</w:t>
      </w:r>
      <w:r>
        <w:rPr>
          <w:sz w:val="24"/>
          <w:szCs w:val="24"/>
        </w:rPr>
        <w:t xml:space="preserve"> від учнів, батьків та педагогічних працівників. Це можуть бути регулярні опитування, скриньки для пропозицій, онлайн-форми тощо.</w:t>
      </w:r>
    </w:p>
    <w:p w14:paraId="30FA63BF" w14:textId="77777777" w:rsidR="00934585" w:rsidRDefault="00000000">
      <w:pPr>
        <w:numPr>
          <w:ilvl w:val="1"/>
          <w:numId w:val="6"/>
        </w:numPr>
        <w:jc w:val="both"/>
        <w:rPr>
          <w:sz w:val="24"/>
          <w:szCs w:val="24"/>
        </w:rPr>
      </w:pPr>
      <w:r>
        <w:rPr>
          <w:b/>
          <w:sz w:val="24"/>
          <w:szCs w:val="24"/>
        </w:rPr>
        <w:t>Забезпечити прозорість процесу прийняття рішень:</w:t>
      </w:r>
      <w:r>
        <w:rPr>
          <w:sz w:val="24"/>
          <w:szCs w:val="24"/>
        </w:rPr>
        <w:t xml:space="preserve"> інформувати про те, як саме зібрані пропозиції розглядаються, які з них враховані та чому.</w:t>
      </w:r>
    </w:p>
    <w:p w14:paraId="10D16823" w14:textId="77777777" w:rsidR="00934585" w:rsidRDefault="00000000">
      <w:pPr>
        <w:numPr>
          <w:ilvl w:val="1"/>
          <w:numId w:val="6"/>
        </w:numPr>
        <w:jc w:val="both"/>
        <w:rPr>
          <w:sz w:val="24"/>
          <w:szCs w:val="24"/>
        </w:rPr>
      </w:pPr>
      <w:r>
        <w:rPr>
          <w:b/>
          <w:sz w:val="24"/>
          <w:szCs w:val="24"/>
        </w:rPr>
        <w:t>Проводити регулярні зустрічі</w:t>
      </w:r>
      <w:r>
        <w:rPr>
          <w:sz w:val="24"/>
          <w:szCs w:val="24"/>
        </w:rPr>
        <w:t xml:space="preserve"> керівництва з представниками батьківського комітету, піклувальної ради, учнівського самоврядування для обговорення важливих питань та спільних рішень.</w:t>
      </w:r>
    </w:p>
    <w:p w14:paraId="4C94C0B5" w14:textId="77777777" w:rsidR="00934585" w:rsidRDefault="00000000">
      <w:pPr>
        <w:numPr>
          <w:ilvl w:val="0"/>
          <w:numId w:val="6"/>
        </w:numPr>
        <w:jc w:val="both"/>
        <w:rPr>
          <w:sz w:val="24"/>
          <w:szCs w:val="24"/>
        </w:rPr>
      </w:pPr>
      <w:r>
        <w:rPr>
          <w:b/>
          <w:sz w:val="24"/>
          <w:szCs w:val="24"/>
        </w:rPr>
        <w:t>Подальший розвиток громадського самоврядування:</w:t>
      </w:r>
    </w:p>
    <w:p w14:paraId="01B1D03A" w14:textId="77777777" w:rsidR="00934585" w:rsidRDefault="00000000">
      <w:pPr>
        <w:numPr>
          <w:ilvl w:val="1"/>
          <w:numId w:val="6"/>
        </w:numPr>
        <w:jc w:val="both"/>
        <w:rPr>
          <w:sz w:val="24"/>
          <w:szCs w:val="24"/>
        </w:rPr>
      </w:pPr>
      <w:r>
        <w:rPr>
          <w:b/>
          <w:sz w:val="24"/>
          <w:szCs w:val="24"/>
        </w:rPr>
        <w:t>Активізувати роботу органів громадського самоврядування</w:t>
      </w:r>
      <w:r>
        <w:rPr>
          <w:sz w:val="24"/>
          <w:szCs w:val="24"/>
        </w:rPr>
        <w:t xml:space="preserve">, особливо в умовах дистанційного навчання. Розглянути можливість використання онлайн-платформ для їхньої роботи, організації віртуальних зустрічей та </w:t>
      </w:r>
      <w:proofErr w:type="spellStart"/>
      <w:r>
        <w:rPr>
          <w:sz w:val="24"/>
          <w:szCs w:val="24"/>
        </w:rPr>
        <w:t>проєктів</w:t>
      </w:r>
      <w:proofErr w:type="spellEnd"/>
      <w:r>
        <w:rPr>
          <w:sz w:val="24"/>
          <w:szCs w:val="24"/>
        </w:rPr>
        <w:t>.</w:t>
      </w:r>
    </w:p>
    <w:p w14:paraId="1D8DE6D6" w14:textId="77777777" w:rsidR="00934585" w:rsidRDefault="00000000">
      <w:pPr>
        <w:numPr>
          <w:ilvl w:val="1"/>
          <w:numId w:val="6"/>
        </w:numPr>
        <w:jc w:val="both"/>
        <w:rPr>
          <w:sz w:val="24"/>
          <w:szCs w:val="24"/>
        </w:rPr>
      </w:pPr>
      <w:r>
        <w:rPr>
          <w:b/>
          <w:sz w:val="24"/>
          <w:szCs w:val="24"/>
        </w:rPr>
        <w:t>Розширити повноваження та відповідальність учнівського самоврядування</w:t>
      </w:r>
      <w:r>
        <w:rPr>
          <w:sz w:val="24"/>
          <w:szCs w:val="24"/>
        </w:rPr>
        <w:t xml:space="preserve"> у вирішенні питань, що стосуються безпосередньо учнівського життя та освітнього середовища.</w:t>
      </w:r>
    </w:p>
    <w:p w14:paraId="67DD6833" w14:textId="77777777" w:rsidR="00934585" w:rsidRDefault="00000000">
      <w:pPr>
        <w:numPr>
          <w:ilvl w:val="1"/>
          <w:numId w:val="6"/>
        </w:numPr>
        <w:jc w:val="both"/>
        <w:rPr>
          <w:sz w:val="24"/>
          <w:szCs w:val="24"/>
        </w:rPr>
      </w:pPr>
      <w:r>
        <w:rPr>
          <w:b/>
          <w:sz w:val="24"/>
          <w:szCs w:val="24"/>
        </w:rPr>
        <w:t>Проводити тренінги та навчання</w:t>
      </w:r>
      <w:r>
        <w:rPr>
          <w:sz w:val="24"/>
          <w:szCs w:val="24"/>
        </w:rPr>
        <w:t xml:space="preserve"> для членів учнівського самоврядування щодо ефективної участі в житті школи, лідерських якостей, </w:t>
      </w:r>
      <w:proofErr w:type="spellStart"/>
      <w:r>
        <w:rPr>
          <w:sz w:val="24"/>
          <w:szCs w:val="24"/>
        </w:rPr>
        <w:t>проєктного</w:t>
      </w:r>
      <w:proofErr w:type="spellEnd"/>
      <w:r>
        <w:rPr>
          <w:sz w:val="24"/>
          <w:szCs w:val="24"/>
        </w:rPr>
        <w:t xml:space="preserve"> менеджменту.</w:t>
      </w:r>
    </w:p>
    <w:p w14:paraId="33F34FCF" w14:textId="77777777" w:rsidR="00934585" w:rsidRDefault="00000000">
      <w:pPr>
        <w:numPr>
          <w:ilvl w:val="0"/>
          <w:numId w:val="6"/>
        </w:numPr>
        <w:jc w:val="both"/>
        <w:rPr>
          <w:sz w:val="24"/>
          <w:szCs w:val="24"/>
        </w:rPr>
      </w:pPr>
      <w:r>
        <w:rPr>
          <w:b/>
          <w:sz w:val="24"/>
          <w:szCs w:val="24"/>
        </w:rPr>
        <w:t>Стимулювання громадської активності та ініціативи:</w:t>
      </w:r>
    </w:p>
    <w:p w14:paraId="18498587" w14:textId="77777777" w:rsidR="00934585" w:rsidRDefault="00000000">
      <w:pPr>
        <w:numPr>
          <w:ilvl w:val="1"/>
          <w:numId w:val="6"/>
        </w:numPr>
        <w:jc w:val="both"/>
        <w:rPr>
          <w:sz w:val="24"/>
          <w:szCs w:val="24"/>
        </w:rPr>
      </w:pPr>
      <w:proofErr w:type="spellStart"/>
      <w:r>
        <w:rPr>
          <w:b/>
          <w:sz w:val="24"/>
          <w:szCs w:val="24"/>
        </w:rPr>
        <w:t>Проактивно</w:t>
      </w:r>
      <w:proofErr w:type="spellEnd"/>
      <w:r>
        <w:rPr>
          <w:b/>
          <w:sz w:val="24"/>
          <w:szCs w:val="24"/>
        </w:rPr>
        <w:t xml:space="preserve"> шукати можливості для участі у зовнішніх культурних, спортивних, екологічних </w:t>
      </w:r>
      <w:proofErr w:type="spellStart"/>
      <w:r>
        <w:rPr>
          <w:b/>
          <w:sz w:val="24"/>
          <w:szCs w:val="24"/>
        </w:rPr>
        <w:t>проєктах</w:t>
      </w:r>
      <w:proofErr w:type="spellEnd"/>
      <w:r>
        <w:rPr>
          <w:sz w:val="24"/>
          <w:szCs w:val="24"/>
        </w:rPr>
        <w:t xml:space="preserve"> та заходах. Систематично відстежувати конкурси, гранти, ініціативи місцевої громади.</w:t>
      </w:r>
    </w:p>
    <w:p w14:paraId="579450E7" w14:textId="77777777" w:rsidR="00934585" w:rsidRDefault="00000000">
      <w:pPr>
        <w:numPr>
          <w:ilvl w:val="1"/>
          <w:numId w:val="6"/>
        </w:numPr>
        <w:jc w:val="both"/>
        <w:rPr>
          <w:sz w:val="24"/>
          <w:szCs w:val="24"/>
        </w:rPr>
      </w:pPr>
      <w:r>
        <w:rPr>
          <w:b/>
          <w:sz w:val="24"/>
          <w:szCs w:val="24"/>
        </w:rPr>
        <w:t>Запровадити внутрішню систему заохочення</w:t>
      </w:r>
      <w:r>
        <w:rPr>
          <w:sz w:val="24"/>
          <w:szCs w:val="24"/>
        </w:rPr>
        <w:t xml:space="preserve"> для учнів та педагогів, які ініціюють та реалізують власні соціальні, екологічні, культурні </w:t>
      </w:r>
      <w:proofErr w:type="spellStart"/>
      <w:r>
        <w:rPr>
          <w:sz w:val="24"/>
          <w:szCs w:val="24"/>
        </w:rPr>
        <w:t>проєкти</w:t>
      </w:r>
      <w:proofErr w:type="spellEnd"/>
      <w:r>
        <w:rPr>
          <w:sz w:val="24"/>
          <w:szCs w:val="24"/>
        </w:rPr>
        <w:t>.</w:t>
      </w:r>
    </w:p>
    <w:p w14:paraId="6FF084FB" w14:textId="77777777" w:rsidR="00934585" w:rsidRDefault="00000000">
      <w:pPr>
        <w:numPr>
          <w:ilvl w:val="1"/>
          <w:numId w:val="6"/>
        </w:numPr>
        <w:jc w:val="both"/>
        <w:rPr>
          <w:sz w:val="24"/>
          <w:szCs w:val="24"/>
        </w:rPr>
      </w:pPr>
      <w:r>
        <w:rPr>
          <w:b/>
          <w:sz w:val="24"/>
          <w:szCs w:val="24"/>
        </w:rPr>
        <w:t>Налагодити тіснішу співпрацю з місцевими громадськими організаціями</w:t>
      </w:r>
      <w:r>
        <w:rPr>
          <w:sz w:val="24"/>
          <w:szCs w:val="24"/>
        </w:rPr>
        <w:t xml:space="preserve">, установами культури, спорту для реалізації спільних </w:t>
      </w:r>
      <w:proofErr w:type="spellStart"/>
      <w:r>
        <w:rPr>
          <w:sz w:val="24"/>
          <w:szCs w:val="24"/>
        </w:rPr>
        <w:t>проєктів</w:t>
      </w:r>
      <w:proofErr w:type="spellEnd"/>
      <w:r>
        <w:rPr>
          <w:sz w:val="24"/>
          <w:szCs w:val="24"/>
        </w:rPr>
        <w:t>, які залучатимуть учасників освітнього процесу.</w:t>
      </w:r>
    </w:p>
    <w:p w14:paraId="792A93EE" w14:textId="77777777" w:rsidR="00934585" w:rsidRDefault="00000000">
      <w:pPr>
        <w:numPr>
          <w:ilvl w:val="0"/>
          <w:numId w:val="6"/>
        </w:numPr>
        <w:jc w:val="both"/>
        <w:rPr>
          <w:sz w:val="24"/>
          <w:szCs w:val="24"/>
        </w:rPr>
      </w:pPr>
      <w:r>
        <w:rPr>
          <w:b/>
          <w:sz w:val="24"/>
          <w:szCs w:val="24"/>
        </w:rPr>
        <w:t>Оптимізація організації освітнього процесу з урахуванням вікових потреб:</w:t>
      </w:r>
    </w:p>
    <w:p w14:paraId="717A1050" w14:textId="77777777" w:rsidR="00934585" w:rsidRDefault="00000000">
      <w:pPr>
        <w:numPr>
          <w:ilvl w:val="1"/>
          <w:numId w:val="6"/>
        </w:numPr>
        <w:jc w:val="both"/>
        <w:rPr>
          <w:sz w:val="24"/>
          <w:szCs w:val="24"/>
        </w:rPr>
      </w:pPr>
      <w:r>
        <w:rPr>
          <w:b/>
          <w:sz w:val="24"/>
          <w:szCs w:val="24"/>
        </w:rPr>
        <w:t>Привести тривалість навчальних занять та перерв у відповідність до встановлених норм</w:t>
      </w:r>
      <w:r>
        <w:rPr>
          <w:sz w:val="24"/>
          <w:szCs w:val="24"/>
        </w:rPr>
        <w:t>. Це критично важливо для дотримання санітарно-гігієнічних вимог та забезпечення здоров'я учнів.</w:t>
      </w:r>
    </w:p>
    <w:p w14:paraId="72D0BAD4" w14:textId="77777777" w:rsidR="00934585" w:rsidRDefault="00000000">
      <w:pPr>
        <w:numPr>
          <w:ilvl w:val="1"/>
          <w:numId w:val="6"/>
        </w:numPr>
        <w:jc w:val="both"/>
        <w:rPr>
          <w:sz w:val="24"/>
          <w:szCs w:val="24"/>
        </w:rPr>
      </w:pPr>
      <w:r>
        <w:rPr>
          <w:b/>
          <w:sz w:val="24"/>
          <w:szCs w:val="24"/>
        </w:rPr>
        <w:t>Розробити механізм врахування побажань учнів при складанні розкладу навчальних занять</w:t>
      </w:r>
      <w:r>
        <w:rPr>
          <w:sz w:val="24"/>
          <w:szCs w:val="24"/>
        </w:rPr>
        <w:t>, наскільки це можливо в рамках нормативних вимог та можливостей закладу. Можливо, це може бути через анкетування учнів, обговорення з представниками учнівського самоврядування.</w:t>
      </w:r>
    </w:p>
    <w:p w14:paraId="4C9C5B43" w14:textId="77777777" w:rsidR="00934585" w:rsidRDefault="00000000">
      <w:pPr>
        <w:numPr>
          <w:ilvl w:val="1"/>
          <w:numId w:val="6"/>
        </w:numPr>
        <w:jc w:val="both"/>
        <w:rPr>
          <w:sz w:val="24"/>
          <w:szCs w:val="24"/>
        </w:rPr>
      </w:pPr>
      <w:r>
        <w:rPr>
          <w:b/>
          <w:sz w:val="24"/>
          <w:szCs w:val="24"/>
        </w:rPr>
        <w:t>Продовжувати активне використання цифрових інструментів та платформ</w:t>
      </w:r>
      <w:r>
        <w:rPr>
          <w:sz w:val="24"/>
          <w:szCs w:val="24"/>
        </w:rPr>
        <w:t xml:space="preserve"> для організації освітнього процесу, максимально використовуючи їх потенціал для індивідуалізації навчання.</w:t>
      </w:r>
    </w:p>
    <w:p w14:paraId="25660A1C" w14:textId="77777777" w:rsidR="00934585" w:rsidRDefault="00000000">
      <w:pPr>
        <w:numPr>
          <w:ilvl w:val="0"/>
          <w:numId w:val="6"/>
        </w:numPr>
        <w:jc w:val="both"/>
        <w:rPr>
          <w:sz w:val="24"/>
          <w:szCs w:val="24"/>
        </w:rPr>
      </w:pPr>
      <w:r>
        <w:rPr>
          <w:b/>
          <w:sz w:val="24"/>
          <w:szCs w:val="24"/>
        </w:rPr>
        <w:t>Повна реалізація індивідуальної освітньої траєкторії:</w:t>
      </w:r>
    </w:p>
    <w:p w14:paraId="569E95CF" w14:textId="77777777" w:rsidR="00934585" w:rsidRDefault="00000000">
      <w:pPr>
        <w:numPr>
          <w:ilvl w:val="1"/>
          <w:numId w:val="6"/>
        </w:numPr>
        <w:jc w:val="both"/>
        <w:rPr>
          <w:sz w:val="24"/>
          <w:szCs w:val="24"/>
        </w:rPr>
      </w:pPr>
      <w:r>
        <w:rPr>
          <w:b/>
          <w:sz w:val="24"/>
          <w:szCs w:val="24"/>
        </w:rPr>
        <w:t>Активізувати використання варіативної складової навчальних планів</w:t>
      </w:r>
      <w:r>
        <w:rPr>
          <w:sz w:val="24"/>
          <w:szCs w:val="24"/>
        </w:rPr>
        <w:t xml:space="preserve"> для реалізації індивідуальних освітніх траєкторій учнів. Це може включати розробку та пропонування ширшого спектру факультативів, курсів за вибором, індивідуальних консультацій з урахуванням інтересів та потреб учнів.</w:t>
      </w:r>
    </w:p>
    <w:p w14:paraId="1CE60489" w14:textId="77777777" w:rsidR="00934585" w:rsidRDefault="00000000">
      <w:pPr>
        <w:numPr>
          <w:ilvl w:val="1"/>
          <w:numId w:val="6"/>
        </w:numPr>
        <w:spacing w:after="240"/>
        <w:jc w:val="both"/>
        <w:rPr>
          <w:sz w:val="24"/>
          <w:szCs w:val="24"/>
        </w:rPr>
      </w:pPr>
      <w:r>
        <w:rPr>
          <w:b/>
          <w:sz w:val="24"/>
          <w:szCs w:val="24"/>
        </w:rPr>
        <w:lastRenderedPageBreak/>
        <w:t>Провести роз'яснювальну роботу</w:t>
      </w:r>
      <w:r>
        <w:rPr>
          <w:sz w:val="24"/>
          <w:szCs w:val="24"/>
        </w:rPr>
        <w:t xml:space="preserve"> серед учнів та батьків щодо можливостей та переваг індивідуальних освітніх траєкторій та варіативної складової.</w:t>
      </w:r>
    </w:p>
    <w:p w14:paraId="3F48C98C" w14:textId="77777777" w:rsidR="00934585" w:rsidRDefault="00000000">
      <w:pPr>
        <w:spacing w:before="240" w:after="240"/>
        <w:jc w:val="center"/>
        <w:rPr>
          <w:b/>
          <w:sz w:val="24"/>
          <w:szCs w:val="24"/>
        </w:rPr>
      </w:pPr>
      <w:r>
        <w:rPr>
          <w:b/>
          <w:sz w:val="24"/>
          <w:szCs w:val="24"/>
        </w:rPr>
        <w:t>Аналіз "Формування та забезпечення реалізації політики академічної доброчесності"</w:t>
      </w:r>
    </w:p>
    <w:p w14:paraId="6668C82A" w14:textId="77777777" w:rsidR="00934585" w:rsidRDefault="00000000">
      <w:pPr>
        <w:spacing w:before="240" w:after="240"/>
        <w:ind w:firstLine="20"/>
        <w:jc w:val="both"/>
        <w:rPr>
          <w:sz w:val="24"/>
          <w:szCs w:val="24"/>
        </w:rPr>
      </w:pPr>
      <w:r>
        <w:rPr>
          <w:sz w:val="24"/>
          <w:szCs w:val="24"/>
        </w:rPr>
        <w:t xml:space="preserve">Загальна оцінка становить </w:t>
      </w:r>
      <w:r>
        <w:rPr>
          <w:b/>
          <w:sz w:val="24"/>
          <w:szCs w:val="24"/>
        </w:rPr>
        <w:t>3,638</w:t>
      </w:r>
      <w:r>
        <w:rPr>
          <w:sz w:val="24"/>
          <w:szCs w:val="24"/>
        </w:rPr>
        <w:t xml:space="preserve">. Згідно з наданою шкалою визначення рівня якості освітньої діяльності , це відповідає </w:t>
      </w:r>
      <w:r>
        <w:rPr>
          <w:b/>
          <w:sz w:val="24"/>
          <w:szCs w:val="24"/>
        </w:rPr>
        <w:t>високому рівню</w:t>
      </w:r>
      <w:r>
        <w:rPr>
          <w:sz w:val="24"/>
          <w:szCs w:val="24"/>
        </w:rPr>
        <w:t>. Це свідчить про ефективну роботу закладу у впровадженні та підтримці принципів академічної доброчесності.</w:t>
      </w:r>
    </w:p>
    <w:p w14:paraId="5CD3D7F6" w14:textId="77777777" w:rsidR="00934585" w:rsidRDefault="00000000">
      <w:pPr>
        <w:spacing w:before="240" w:after="240"/>
        <w:ind w:firstLine="20"/>
        <w:jc w:val="both"/>
        <w:rPr>
          <w:sz w:val="24"/>
          <w:szCs w:val="24"/>
        </w:rPr>
      </w:pPr>
      <w:r>
        <w:rPr>
          <w:sz w:val="24"/>
          <w:szCs w:val="24"/>
        </w:rPr>
        <w:t>Розглянемо детальніше результати за двома критеріями:</w:t>
      </w:r>
    </w:p>
    <w:p w14:paraId="4610D700" w14:textId="77777777" w:rsidR="00934585" w:rsidRDefault="00000000">
      <w:pPr>
        <w:numPr>
          <w:ilvl w:val="0"/>
          <w:numId w:val="7"/>
        </w:numPr>
        <w:jc w:val="both"/>
        <w:rPr>
          <w:sz w:val="24"/>
          <w:szCs w:val="24"/>
        </w:rPr>
      </w:pPr>
      <w:r>
        <w:rPr>
          <w:b/>
          <w:sz w:val="24"/>
          <w:szCs w:val="24"/>
        </w:rPr>
        <w:t>Заклад освіти впроваджує політику академічної доброчесності.</w:t>
      </w:r>
    </w:p>
    <w:p w14:paraId="0F1504A7" w14:textId="77777777" w:rsidR="00934585" w:rsidRDefault="00000000">
      <w:pPr>
        <w:numPr>
          <w:ilvl w:val="1"/>
          <w:numId w:val="7"/>
        </w:numPr>
        <w:jc w:val="both"/>
        <w:rPr>
          <w:sz w:val="24"/>
          <w:szCs w:val="24"/>
        </w:rPr>
      </w:pPr>
      <w:r>
        <w:rPr>
          <w:sz w:val="24"/>
          <w:szCs w:val="24"/>
        </w:rPr>
        <w:t xml:space="preserve">Оцінка за цим критерієм складає </w:t>
      </w:r>
      <w:r>
        <w:rPr>
          <w:b/>
          <w:sz w:val="24"/>
          <w:szCs w:val="24"/>
        </w:rPr>
        <w:t>3,9</w:t>
      </w:r>
      <w:r>
        <w:rPr>
          <w:sz w:val="24"/>
          <w:szCs w:val="24"/>
        </w:rPr>
        <w:t xml:space="preserve">. Це відповідає </w:t>
      </w:r>
      <w:r>
        <w:rPr>
          <w:b/>
          <w:sz w:val="24"/>
          <w:szCs w:val="24"/>
        </w:rPr>
        <w:t>високому рівню</w:t>
      </w:r>
      <w:r>
        <w:rPr>
          <w:sz w:val="24"/>
          <w:szCs w:val="24"/>
        </w:rPr>
        <w:t>.</w:t>
      </w:r>
    </w:p>
    <w:p w14:paraId="3460327E" w14:textId="77777777" w:rsidR="00934585" w:rsidRDefault="00000000">
      <w:pPr>
        <w:numPr>
          <w:ilvl w:val="1"/>
          <w:numId w:val="7"/>
        </w:numPr>
        <w:jc w:val="both"/>
        <w:rPr>
          <w:sz w:val="24"/>
          <w:szCs w:val="24"/>
        </w:rPr>
      </w:pPr>
      <w:r>
        <w:rPr>
          <w:sz w:val="24"/>
          <w:szCs w:val="24"/>
        </w:rPr>
        <w:t>Згідно з вивченням документації, Положення про внутрішню систему забезпечення якості освіти / Положення про академічну доброчесність містить передбачені законодавством механізми забезпечення академічної доброчесності, порядок виявлення та встановлення фактів порушення академічної доброчесності, а також види академічної відповідальності педагогічних працівників та учнів за конкретні порушення академічної доброчесності.</w:t>
      </w:r>
    </w:p>
    <w:p w14:paraId="697DCB9C" w14:textId="77777777" w:rsidR="00934585" w:rsidRDefault="00000000">
      <w:pPr>
        <w:numPr>
          <w:ilvl w:val="1"/>
          <w:numId w:val="7"/>
        </w:numPr>
        <w:jc w:val="both"/>
        <w:rPr>
          <w:sz w:val="24"/>
          <w:szCs w:val="24"/>
        </w:rPr>
      </w:pPr>
      <w:r>
        <w:rPr>
          <w:sz w:val="24"/>
          <w:szCs w:val="24"/>
        </w:rPr>
        <w:t>Річний план роботи містить заходи, спрямовані на реалізацію політики академічної доброчесності учасників освітнього процесу.</w:t>
      </w:r>
    </w:p>
    <w:p w14:paraId="19F91696" w14:textId="77777777" w:rsidR="00934585" w:rsidRDefault="00000000">
      <w:pPr>
        <w:numPr>
          <w:ilvl w:val="1"/>
          <w:numId w:val="7"/>
        </w:numPr>
        <w:jc w:val="both"/>
        <w:rPr>
          <w:sz w:val="24"/>
          <w:szCs w:val="24"/>
        </w:rPr>
      </w:pPr>
      <w:r>
        <w:rPr>
          <w:sz w:val="24"/>
          <w:szCs w:val="24"/>
        </w:rPr>
        <w:t>Річний план підвищення кваліфікації педагогічних працівників та особові справи педагогічних працівників підтверджують проходження ними курсів з питань забезпечення академічної доброчесності.</w:t>
      </w:r>
    </w:p>
    <w:p w14:paraId="03E43616" w14:textId="77777777" w:rsidR="00934585" w:rsidRDefault="00000000">
      <w:pPr>
        <w:numPr>
          <w:ilvl w:val="1"/>
          <w:numId w:val="7"/>
        </w:numPr>
        <w:jc w:val="both"/>
        <w:rPr>
          <w:sz w:val="24"/>
          <w:szCs w:val="24"/>
        </w:rPr>
      </w:pPr>
      <w:r>
        <w:rPr>
          <w:sz w:val="24"/>
          <w:szCs w:val="24"/>
        </w:rPr>
        <w:t>Керівник закладу освіти зазначає, що з учнями обговорюються поняття академічної доброчесності, неприпустимість списування, плагіату, підробки документів тощо. Заклад розміщує пам’ятки, інструкції та правила, що популяризують принципи академічної доброчесності. Теми доброчесності також включаються до навчальних програм, зокрема під час вивчення предметів "Основи правознавства" та "Етика".</w:t>
      </w:r>
    </w:p>
    <w:p w14:paraId="64FBA94E" w14:textId="77777777" w:rsidR="00934585" w:rsidRDefault="00000000">
      <w:pPr>
        <w:numPr>
          <w:ilvl w:val="1"/>
          <w:numId w:val="7"/>
        </w:numPr>
        <w:jc w:val="both"/>
        <w:rPr>
          <w:sz w:val="24"/>
          <w:szCs w:val="24"/>
        </w:rPr>
      </w:pPr>
      <w:r>
        <w:rPr>
          <w:sz w:val="24"/>
          <w:szCs w:val="24"/>
        </w:rPr>
        <w:t>Представник учнівського самоврядування вважає, що академічна доброчесність у школі дотримується.</w:t>
      </w:r>
    </w:p>
    <w:p w14:paraId="259B01D6" w14:textId="77777777" w:rsidR="00934585" w:rsidRDefault="00000000">
      <w:pPr>
        <w:numPr>
          <w:ilvl w:val="1"/>
          <w:numId w:val="7"/>
        </w:numPr>
        <w:jc w:val="both"/>
        <w:rPr>
          <w:sz w:val="24"/>
          <w:szCs w:val="24"/>
        </w:rPr>
      </w:pPr>
      <w:r>
        <w:rPr>
          <w:sz w:val="24"/>
          <w:szCs w:val="24"/>
        </w:rPr>
        <w:t>Всі ці аспекти свідчать про системний та комплексний підхід до впровадження політики академічної доброчесності.</w:t>
      </w:r>
    </w:p>
    <w:p w14:paraId="46A222D1" w14:textId="77777777" w:rsidR="00934585" w:rsidRDefault="00000000">
      <w:pPr>
        <w:numPr>
          <w:ilvl w:val="0"/>
          <w:numId w:val="7"/>
        </w:numPr>
        <w:jc w:val="both"/>
        <w:rPr>
          <w:sz w:val="24"/>
          <w:szCs w:val="24"/>
        </w:rPr>
      </w:pPr>
      <w:r>
        <w:rPr>
          <w:b/>
          <w:sz w:val="24"/>
          <w:szCs w:val="24"/>
        </w:rPr>
        <w:t>Керівник закладу освіти і його заступники сприяють формуванню в учасників освітнього процесу негативного ставлення до корупції.</w:t>
      </w:r>
    </w:p>
    <w:p w14:paraId="551E8EFB" w14:textId="77777777" w:rsidR="00934585" w:rsidRDefault="00000000">
      <w:pPr>
        <w:numPr>
          <w:ilvl w:val="1"/>
          <w:numId w:val="7"/>
        </w:numPr>
        <w:jc w:val="both"/>
        <w:rPr>
          <w:sz w:val="24"/>
          <w:szCs w:val="24"/>
        </w:rPr>
      </w:pPr>
      <w:r>
        <w:rPr>
          <w:sz w:val="24"/>
          <w:szCs w:val="24"/>
        </w:rPr>
        <w:t xml:space="preserve">Оцінка за цим критерієм складає </w:t>
      </w:r>
      <w:r>
        <w:rPr>
          <w:b/>
          <w:sz w:val="24"/>
          <w:szCs w:val="24"/>
        </w:rPr>
        <w:t>3,375</w:t>
      </w:r>
      <w:r>
        <w:rPr>
          <w:sz w:val="24"/>
          <w:szCs w:val="24"/>
        </w:rPr>
        <w:t xml:space="preserve">. Це відповідає </w:t>
      </w:r>
      <w:r>
        <w:rPr>
          <w:b/>
          <w:sz w:val="24"/>
          <w:szCs w:val="24"/>
        </w:rPr>
        <w:t>достатньому рівню</w:t>
      </w:r>
      <w:r>
        <w:rPr>
          <w:sz w:val="24"/>
          <w:szCs w:val="24"/>
        </w:rPr>
        <w:t>.</w:t>
      </w:r>
    </w:p>
    <w:p w14:paraId="106011F9" w14:textId="77777777" w:rsidR="00934585" w:rsidRDefault="00000000">
      <w:pPr>
        <w:numPr>
          <w:ilvl w:val="1"/>
          <w:numId w:val="7"/>
        </w:numPr>
        <w:spacing w:after="240"/>
        <w:jc w:val="both"/>
        <w:rPr>
          <w:sz w:val="24"/>
          <w:szCs w:val="24"/>
        </w:rPr>
      </w:pPr>
      <w:r>
        <w:rPr>
          <w:sz w:val="24"/>
          <w:szCs w:val="24"/>
        </w:rPr>
        <w:t>Згідно з вивченням документації, відсутні відомості про заходи, спрямовані на формування в учасників освітнього процесу негативного ставлення до корупції в річному плані роботи. Це єдиний аспект, який потребує посилення.</w:t>
      </w:r>
    </w:p>
    <w:p w14:paraId="509E2851" w14:textId="77777777" w:rsidR="00934585" w:rsidRDefault="00000000">
      <w:pPr>
        <w:spacing w:before="240" w:after="240"/>
        <w:jc w:val="both"/>
        <w:rPr>
          <w:b/>
          <w:sz w:val="24"/>
          <w:szCs w:val="24"/>
        </w:rPr>
      </w:pPr>
      <w:r>
        <w:rPr>
          <w:b/>
          <w:sz w:val="24"/>
          <w:szCs w:val="24"/>
        </w:rPr>
        <w:t>Висновок:</w:t>
      </w:r>
    </w:p>
    <w:p w14:paraId="5E7D815E" w14:textId="77777777" w:rsidR="00934585" w:rsidRDefault="00000000">
      <w:pPr>
        <w:spacing w:before="240" w:after="240"/>
        <w:ind w:firstLine="20"/>
        <w:jc w:val="both"/>
        <w:rPr>
          <w:b/>
          <w:sz w:val="24"/>
          <w:szCs w:val="24"/>
        </w:rPr>
      </w:pPr>
      <w:r>
        <w:rPr>
          <w:sz w:val="24"/>
          <w:szCs w:val="24"/>
        </w:rPr>
        <w:t xml:space="preserve">Заклад освіти демонструє </w:t>
      </w:r>
      <w:r>
        <w:rPr>
          <w:b/>
          <w:sz w:val="24"/>
          <w:szCs w:val="24"/>
        </w:rPr>
        <w:t>високий рівень</w:t>
      </w:r>
      <w:r>
        <w:rPr>
          <w:sz w:val="24"/>
          <w:szCs w:val="24"/>
        </w:rPr>
        <w:t xml:space="preserve"> у формуванні та забезпеченні реалізації політики академічної доброчесності. Це досягається завдяки чітко визначеним механізмам у внутрішніх документах, системній роботі з підвищення кваліфікації педагогів та проведенню роз'яснювальної роботи серед учнів. Єдиним аспектом, що потребує уваги для досягнення</w:t>
      </w:r>
      <w:r>
        <w:rPr>
          <w:color w:val="EE0000"/>
          <w:sz w:val="24"/>
          <w:szCs w:val="24"/>
        </w:rPr>
        <w:t xml:space="preserve"> </w:t>
      </w:r>
      <w:r>
        <w:rPr>
          <w:sz w:val="24"/>
          <w:szCs w:val="24"/>
        </w:rPr>
        <w:t>максимального результату, є систематизація та відображення у плануванні заходів, спрямованих на формування негативного ставлення до корупції.</w:t>
      </w:r>
    </w:p>
    <w:p w14:paraId="0FD8DA1A" w14:textId="77777777" w:rsidR="00934585" w:rsidRDefault="00000000">
      <w:pPr>
        <w:spacing w:before="240" w:after="240"/>
        <w:ind w:firstLine="20"/>
        <w:jc w:val="both"/>
        <w:rPr>
          <w:sz w:val="24"/>
          <w:szCs w:val="24"/>
        </w:rPr>
      </w:pPr>
      <w:r>
        <w:rPr>
          <w:sz w:val="24"/>
          <w:szCs w:val="24"/>
        </w:rPr>
        <w:t xml:space="preserve">З огляду на загальний високий рівень за цією </w:t>
      </w:r>
      <w:proofErr w:type="spellStart"/>
      <w:r>
        <w:rPr>
          <w:sz w:val="24"/>
          <w:szCs w:val="24"/>
        </w:rPr>
        <w:t>вимогою,необхідно</w:t>
      </w:r>
      <w:proofErr w:type="spellEnd"/>
      <w:r>
        <w:rPr>
          <w:sz w:val="24"/>
          <w:szCs w:val="24"/>
        </w:rPr>
        <w:t xml:space="preserve"> продовжувати підтримку вже існуючих ефективних практик та цілеспрямованому посиленні напрямку формування антикорупційного ставлення:</w:t>
      </w:r>
    </w:p>
    <w:p w14:paraId="0D33E0F4" w14:textId="77777777" w:rsidR="00934585" w:rsidRDefault="00000000">
      <w:pPr>
        <w:numPr>
          <w:ilvl w:val="0"/>
          <w:numId w:val="3"/>
        </w:numPr>
        <w:jc w:val="both"/>
        <w:rPr>
          <w:sz w:val="24"/>
          <w:szCs w:val="24"/>
        </w:rPr>
      </w:pPr>
      <w:r>
        <w:rPr>
          <w:b/>
          <w:sz w:val="24"/>
          <w:szCs w:val="24"/>
        </w:rPr>
        <w:t>Підтримувати та розвивати системний підхід до забезпечення академічної доброчесності:</w:t>
      </w:r>
    </w:p>
    <w:p w14:paraId="1A49AB63" w14:textId="77777777" w:rsidR="00934585" w:rsidRDefault="00000000">
      <w:pPr>
        <w:numPr>
          <w:ilvl w:val="1"/>
          <w:numId w:val="3"/>
        </w:numPr>
        <w:jc w:val="both"/>
        <w:rPr>
          <w:sz w:val="24"/>
          <w:szCs w:val="24"/>
        </w:rPr>
      </w:pPr>
      <w:r>
        <w:rPr>
          <w:sz w:val="24"/>
          <w:szCs w:val="24"/>
        </w:rPr>
        <w:lastRenderedPageBreak/>
        <w:t>Продовжувати включати питання академічної доброчесності до навчальних програм та позаурочних заходів.</w:t>
      </w:r>
    </w:p>
    <w:p w14:paraId="1740B807" w14:textId="77777777" w:rsidR="00934585" w:rsidRDefault="00000000">
      <w:pPr>
        <w:numPr>
          <w:ilvl w:val="1"/>
          <w:numId w:val="3"/>
        </w:numPr>
        <w:jc w:val="both"/>
        <w:rPr>
          <w:sz w:val="24"/>
          <w:szCs w:val="24"/>
        </w:rPr>
      </w:pPr>
      <w:r>
        <w:rPr>
          <w:sz w:val="24"/>
          <w:szCs w:val="24"/>
        </w:rPr>
        <w:t>Забезпечувати актуальність та доступність інформаційних матеріалів (пам'яток, правил) для всіх учасників освітнього процесу.</w:t>
      </w:r>
    </w:p>
    <w:p w14:paraId="28E0ADD3" w14:textId="77777777" w:rsidR="00934585" w:rsidRDefault="00000000">
      <w:pPr>
        <w:numPr>
          <w:ilvl w:val="1"/>
          <w:numId w:val="3"/>
        </w:numPr>
        <w:jc w:val="both"/>
        <w:rPr>
          <w:sz w:val="24"/>
          <w:szCs w:val="24"/>
        </w:rPr>
      </w:pPr>
      <w:r>
        <w:rPr>
          <w:sz w:val="24"/>
          <w:szCs w:val="24"/>
        </w:rPr>
        <w:t>Систематично контролювати дотримання принципів академічної доброчесності та реагувати на виявлені порушення відповідно до затверджених процедур.</w:t>
      </w:r>
    </w:p>
    <w:p w14:paraId="4E7943DB" w14:textId="77777777" w:rsidR="00934585" w:rsidRDefault="00000000">
      <w:pPr>
        <w:numPr>
          <w:ilvl w:val="1"/>
          <w:numId w:val="3"/>
        </w:numPr>
        <w:jc w:val="both"/>
        <w:rPr>
          <w:sz w:val="24"/>
          <w:szCs w:val="24"/>
        </w:rPr>
      </w:pPr>
      <w:r>
        <w:rPr>
          <w:sz w:val="24"/>
          <w:szCs w:val="24"/>
        </w:rPr>
        <w:t>Заохочувати педагогів до обміну досвідом щодо ефективних методів формування доброчесності в учнів.</w:t>
      </w:r>
    </w:p>
    <w:p w14:paraId="1D2CF7FC" w14:textId="77777777" w:rsidR="00934585" w:rsidRDefault="00000000">
      <w:pPr>
        <w:numPr>
          <w:ilvl w:val="0"/>
          <w:numId w:val="3"/>
        </w:numPr>
        <w:jc w:val="both"/>
        <w:rPr>
          <w:sz w:val="24"/>
          <w:szCs w:val="24"/>
        </w:rPr>
      </w:pPr>
      <w:r>
        <w:rPr>
          <w:b/>
          <w:sz w:val="24"/>
          <w:szCs w:val="24"/>
        </w:rPr>
        <w:t>Посилити формування негативного ставлення до корупції серед учасників освітнього процесу:</w:t>
      </w:r>
    </w:p>
    <w:p w14:paraId="613246B3" w14:textId="77777777" w:rsidR="00934585" w:rsidRDefault="00000000">
      <w:pPr>
        <w:numPr>
          <w:ilvl w:val="1"/>
          <w:numId w:val="3"/>
        </w:numPr>
        <w:jc w:val="both"/>
        <w:rPr>
          <w:sz w:val="24"/>
          <w:szCs w:val="24"/>
        </w:rPr>
      </w:pPr>
      <w:r>
        <w:rPr>
          <w:b/>
          <w:sz w:val="24"/>
          <w:szCs w:val="24"/>
        </w:rPr>
        <w:t>Включити конкретні заходи, спрямовані на формування негативного ставлення до корупції, до річного плану роботи закладу.</w:t>
      </w:r>
      <w:r>
        <w:rPr>
          <w:sz w:val="24"/>
          <w:szCs w:val="24"/>
        </w:rPr>
        <w:t xml:space="preserve"> Це можуть бути:</w:t>
      </w:r>
    </w:p>
    <w:p w14:paraId="60CF3E28" w14:textId="77777777" w:rsidR="00934585" w:rsidRDefault="00000000">
      <w:pPr>
        <w:numPr>
          <w:ilvl w:val="2"/>
          <w:numId w:val="3"/>
        </w:numPr>
        <w:jc w:val="both"/>
        <w:rPr>
          <w:sz w:val="24"/>
          <w:szCs w:val="24"/>
        </w:rPr>
      </w:pPr>
      <w:r>
        <w:rPr>
          <w:sz w:val="24"/>
          <w:szCs w:val="24"/>
        </w:rPr>
        <w:t>Тематичні виховні години, лекції, семінари, дискусії для учнів, педагогів та батьків з питань протидії корупції, її наслідків та механізмів повідомлення про можливі факти.</w:t>
      </w:r>
    </w:p>
    <w:p w14:paraId="09906B69" w14:textId="77777777" w:rsidR="00934585" w:rsidRDefault="00000000">
      <w:pPr>
        <w:numPr>
          <w:ilvl w:val="2"/>
          <w:numId w:val="3"/>
        </w:numPr>
        <w:jc w:val="both"/>
        <w:rPr>
          <w:sz w:val="24"/>
          <w:szCs w:val="24"/>
        </w:rPr>
      </w:pPr>
      <w:r>
        <w:rPr>
          <w:sz w:val="24"/>
          <w:szCs w:val="24"/>
        </w:rPr>
        <w:t>Запрошення представників правоохоронних органів, громадських антикорупційних організацій для проведення просвітницьких заходів.</w:t>
      </w:r>
    </w:p>
    <w:p w14:paraId="04755DAF" w14:textId="77777777" w:rsidR="00934585" w:rsidRDefault="00000000">
      <w:pPr>
        <w:numPr>
          <w:ilvl w:val="2"/>
          <w:numId w:val="3"/>
        </w:numPr>
        <w:jc w:val="both"/>
        <w:rPr>
          <w:sz w:val="24"/>
          <w:szCs w:val="24"/>
        </w:rPr>
      </w:pPr>
      <w:r>
        <w:rPr>
          <w:sz w:val="24"/>
          <w:szCs w:val="24"/>
        </w:rPr>
        <w:t>Розробка та поширення інформаційних матеріалів (буклетів, плакатів) з антикорупційною тематикою.</w:t>
      </w:r>
    </w:p>
    <w:p w14:paraId="2597C171" w14:textId="77777777" w:rsidR="00934585" w:rsidRDefault="00000000">
      <w:pPr>
        <w:numPr>
          <w:ilvl w:val="2"/>
          <w:numId w:val="3"/>
        </w:numPr>
        <w:jc w:val="both"/>
        <w:rPr>
          <w:sz w:val="24"/>
          <w:szCs w:val="24"/>
        </w:rPr>
      </w:pPr>
      <w:r>
        <w:rPr>
          <w:sz w:val="24"/>
          <w:szCs w:val="24"/>
        </w:rPr>
        <w:t xml:space="preserve">Впровадження </w:t>
      </w:r>
      <w:proofErr w:type="spellStart"/>
      <w:r>
        <w:rPr>
          <w:sz w:val="24"/>
          <w:szCs w:val="24"/>
        </w:rPr>
        <w:t>проєктів</w:t>
      </w:r>
      <w:proofErr w:type="spellEnd"/>
      <w:r>
        <w:rPr>
          <w:sz w:val="24"/>
          <w:szCs w:val="24"/>
        </w:rPr>
        <w:t xml:space="preserve"> та ініціатив, що сприяють розвитку громадянської свідомості та нетерпимості до корупції серед учнів.</w:t>
      </w:r>
    </w:p>
    <w:p w14:paraId="49E4CEBD" w14:textId="77777777" w:rsidR="00934585" w:rsidRDefault="00000000">
      <w:pPr>
        <w:numPr>
          <w:ilvl w:val="1"/>
          <w:numId w:val="3"/>
        </w:numPr>
        <w:jc w:val="both"/>
        <w:rPr>
          <w:sz w:val="24"/>
          <w:szCs w:val="24"/>
        </w:rPr>
      </w:pPr>
      <w:r>
        <w:rPr>
          <w:b/>
          <w:sz w:val="24"/>
          <w:szCs w:val="24"/>
        </w:rPr>
        <w:t>Забезпечити фіксацію проведених антикорупційних заходів</w:t>
      </w:r>
      <w:r>
        <w:rPr>
          <w:sz w:val="24"/>
          <w:szCs w:val="24"/>
        </w:rPr>
        <w:t xml:space="preserve"> у відповідній документації (протоколи, звіти, плани).</w:t>
      </w:r>
    </w:p>
    <w:p w14:paraId="69DBF576" w14:textId="77777777" w:rsidR="00934585" w:rsidRDefault="00000000">
      <w:pPr>
        <w:numPr>
          <w:ilvl w:val="1"/>
          <w:numId w:val="3"/>
        </w:numPr>
        <w:spacing w:after="240"/>
        <w:jc w:val="both"/>
        <w:rPr>
          <w:sz w:val="24"/>
          <w:szCs w:val="24"/>
        </w:rPr>
      </w:pPr>
      <w:r>
        <w:rPr>
          <w:b/>
          <w:sz w:val="24"/>
          <w:szCs w:val="24"/>
        </w:rPr>
        <w:t>Інтегрувати питання протидії корупції</w:t>
      </w:r>
      <w:r>
        <w:rPr>
          <w:sz w:val="24"/>
          <w:szCs w:val="24"/>
        </w:rPr>
        <w:t xml:space="preserve"> до навчальних предметів, де це доречно (наприклад, "Громадянська освіта", "Правознавство").</w:t>
      </w:r>
    </w:p>
    <w:p w14:paraId="366490AD" w14:textId="77777777" w:rsidR="00934585" w:rsidRDefault="00000000">
      <w:pPr>
        <w:spacing w:before="240" w:after="240"/>
        <w:jc w:val="center"/>
        <w:rPr>
          <w:b/>
          <w:sz w:val="28"/>
          <w:szCs w:val="28"/>
        </w:rPr>
      </w:pPr>
      <w:r>
        <w:rPr>
          <w:b/>
          <w:sz w:val="28"/>
          <w:szCs w:val="28"/>
        </w:rPr>
        <w:t xml:space="preserve">Загальний висновок щодо результатів </w:t>
      </w:r>
      <w:proofErr w:type="spellStart"/>
      <w:r>
        <w:rPr>
          <w:b/>
          <w:sz w:val="28"/>
          <w:szCs w:val="28"/>
        </w:rPr>
        <w:t>самооцінювання</w:t>
      </w:r>
      <w:proofErr w:type="spellEnd"/>
      <w:r>
        <w:rPr>
          <w:b/>
          <w:sz w:val="28"/>
          <w:szCs w:val="28"/>
        </w:rPr>
        <w:t xml:space="preserve"> управлінської діяльності закладу загальної середньої освіти за 2024-2025 навчальний рік </w:t>
      </w:r>
    </w:p>
    <w:p w14:paraId="4B0F0A66" w14:textId="77777777" w:rsidR="00934585" w:rsidRDefault="00000000">
      <w:pPr>
        <w:spacing w:before="240" w:after="240"/>
        <w:ind w:firstLine="20"/>
        <w:jc w:val="both"/>
        <w:rPr>
          <w:sz w:val="24"/>
          <w:szCs w:val="24"/>
        </w:rPr>
      </w:pPr>
      <w:r>
        <w:rPr>
          <w:sz w:val="24"/>
          <w:szCs w:val="24"/>
        </w:rPr>
        <w:t xml:space="preserve">Проведене </w:t>
      </w:r>
      <w:proofErr w:type="spellStart"/>
      <w:r>
        <w:rPr>
          <w:sz w:val="24"/>
          <w:szCs w:val="24"/>
        </w:rPr>
        <w:t>самооцінювання</w:t>
      </w:r>
      <w:proofErr w:type="spellEnd"/>
      <w:r>
        <w:rPr>
          <w:sz w:val="24"/>
          <w:szCs w:val="24"/>
        </w:rPr>
        <w:t xml:space="preserve"> управлінської діяльності закладу загальної середньої освіти за 2024-2025 навчальний рік у рамках розбудови внутрішньої системи забезпечення якості освіти дозволило отримати об'єктивну картину стану та ефективності ключових управлінських процесів. Аналіз за п'ятьма основними вимогами показав, що заклад демонструє прагнення до постійного вдосконалення та має значні здобутки у низці аспектів.</w:t>
      </w:r>
    </w:p>
    <w:p w14:paraId="1B0EC4D2" w14:textId="77777777" w:rsidR="00934585" w:rsidRDefault="00000000">
      <w:pPr>
        <w:spacing w:before="240" w:after="240"/>
        <w:jc w:val="both"/>
        <w:rPr>
          <w:b/>
          <w:sz w:val="24"/>
          <w:szCs w:val="24"/>
        </w:rPr>
      </w:pPr>
      <w:r>
        <w:rPr>
          <w:b/>
          <w:sz w:val="24"/>
          <w:szCs w:val="24"/>
        </w:rPr>
        <w:t>Загальні тенденції та сильні сторони:</w:t>
      </w:r>
    </w:p>
    <w:p w14:paraId="20A176FF" w14:textId="77777777" w:rsidR="00934585" w:rsidRDefault="00000000">
      <w:pPr>
        <w:numPr>
          <w:ilvl w:val="0"/>
          <w:numId w:val="8"/>
        </w:numPr>
        <w:jc w:val="both"/>
        <w:rPr>
          <w:sz w:val="24"/>
          <w:szCs w:val="24"/>
        </w:rPr>
      </w:pPr>
      <w:r>
        <w:rPr>
          <w:b/>
          <w:sz w:val="24"/>
          <w:szCs w:val="24"/>
        </w:rPr>
        <w:t>Високий рівень академічної доброчесності:</w:t>
      </w:r>
      <w:r>
        <w:rPr>
          <w:sz w:val="24"/>
          <w:szCs w:val="24"/>
        </w:rPr>
        <w:t xml:space="preserve"> Заклад успішно впроваджує політику академічної доброчесності, має чіткі механізми виявлення та реагування на порушення, а також активно проводить роз'яснювальну роботу серед учасників освітнього процесу.</w:t>
      </w:r>
    </w:p>
    <w:p w14:paraId="6D5ECBC8" w14:textId="77777777" w:rsidR="00934585" w:rsidRDefault="00000000">
      <w:pPr>
        <w:numPr>
          <w:ilvl w:val="0"/>
          <w:numId w:val="8"/>
        </w:numPr>
        <w:jc w:val="both"/>
        <w:rPr>
          <w:sz w:val="24"/>
          <w:szCs w:val="24"/>
        </w:rPr>
      </w:pPr>
      <w:r>
        <w:rPr>
          <w:b/>
          <w:sz w:val="24"/>
          <w:szCs w:val="24"/>
        </w:rPr>
        <w:t>Ефективна кадрова політика та умови для професійного розвитку:</w:t>
      </w:r>
      <w:r>
        <w:rPr>
          <w:sz w:val="24"/>
          <w:szCs w:val="24"/>
        </w:rPr>
        <w:t xml:space="preserve"> Школа успішно комплектує штат кваліфікованими педагогічними працівниками та створює сприятливі умови для їхнього підвищення кваліфікації. Це є міцною основою для якісного освітнього процесу.</w:t>
      </w:r>
    </w:p>
    <w:p w14:paraId="68BCABDE" w14:textId="77777777" w:rsidR="00934585" w:rsidRDefault="00000000">
      <w:pPr>
        <w:numPr>
          <w:ilvl w:val="0"/>
          <w:numId w:val="8"/>
        </w:numPr>
        <w:spacing w:after="240"/>
        <w:jc w:val="both"/>
        <w:rPr>
          <w:sz w:val="24"/>
          <w:szCs w:val="24"/>
        </w:rPr>
      </w:pPr>
      <w:r>
        <w:rPr>
          <w:b/>
          <w:sz w:val="24"/>
          <w:szCs w:val="24"/>
        </w:rPr>
        <w:t>Високий рівень довіри та прозорості:</w:t>
      </w:r>
      <w:r>
        <w:rPr>
          <w:sz w:val="24"/>
          <w:szCs w:val="24"/>
        </w:rPr>
        <w:t xml:space="preserve"> Встановлено ефективну комунікацію між усіма учасниками освітнього процесу, керівництво закладу активно сприяє створенню психологічно комфортного середовища та оперативно реагує на звернення. Інформація про діяльність закладу є максимально відкритою та доступною на загальнодоступних ресурсах.</w:t>
      </w:r>
    </w:p>
    <w:p w14:paraId="291A595D" w14:textId="77777777" w:rsidR="00934585" w:rsidRDefault="00000000">
      <w:pPr>
        <w:spacing w:before="240" w:after="240"/>
        <w:jc w:val="both"/>
        <w:rPr>
          <w:b/>
          <w:sz w:val="24"/>
          <w:szCs w:val="24"/>
        </w:rPr>
      </w:pPr>
      <w:r>
        <w:rPr>
          <w:b/>
          <w:sz w:val="24"/>
          <w:szCs w:val="24"/>
        </w:rPr>
        <w:t>Аспекти, що потребують покращення та першочергової уваги:</w:t>
      </w:r>
    </w:p>
    <w:p w14:paraId="72E305F8" w14:textId="77777777" w:rsidR="00934585" w:rsidRDefault="00000000">
      <w:pPr>
        <w:numPr>
          <w:ilvl w:val="0"/>
          <w:numId w:val="4"/>
        </w:numPr>
        <w:jc w:val="both"/>
        <w:rPr>
          <w:sz w:val="24"/>
          <w:szCs w:val="24"/>
        </w:rPr>
      </w:pPr>
      <w:r>
        <w:rPr>
          <w:b/>
          <w:sz w:val="24"/>
          <w:szCs w:val="24"/>
        </w:rPr>
        <w:t>Стратегічне планування та розвиток матеріально-технічної бази:</w:t>
      </w:r>
      <w:r>
        <w:rPr>
          <w:sz w:val="24"/>
          <w:szCs w:val="24"/>
        </w:rPr>
        <w:t xml:space="preserve"> Це ключовий напрямок, який потребує системної роботи. Особливо критичним є низький рівень (1,0), що стосується планування та реалізації заходів для розвитку матеріально-технічної бази. Неофіційне затвердження стратегії розвитку та відсутність </w:t>
      </w:r>
      <w:proofErr w:type="spellStart"/>
      <w:r>
        <w:rPr>
          <w:sz w:val="24"/>
          <w:szCs w:val="24"/>
        </w:rPr>
        <w:t>самооцінювання</w:t>
      </w:r>
      <w:proofErr w:type="spellEnd"/>
      <w:r>
        <w:rPr>
          <w:sz w:val="24"/>
          <w:szCs w:val="24"/>
        </w:rPr>
        <w:t xml:space="preserve"> управлінських </w:t>
      </w:r>
      <w:r>
        <w:rPr>
          <w:sz w:val="24"/>
          <w:szCs w:val="24"/>
        </w:rPr>
        <w:lastRenderedPageBreak/>
        <w:t>процесів також потребують негайної уваги.</w:t>
      </w:r>
    </w:p>
    <w:p w14:paraId="0A68FC59" w14:textId="77777777" w:rsidR="00934585" w:rsidRDefault="00000000">
      <w:pPr>
        <w:numPr>
          <w:ilvl w:val="0"/>
          <w:numId w:val="4"/>
        </w:numPr>
        <w:spacing w:after="240"/>
        <w:jc w:val="both"/>
        <w:rPr>
          <w:sz w:val="24"/>
          <w:szCs w:val="24"/>
        </w:rPr>
      </w:pPr>
      <w:proofErr w:type="spellStart"/>
      <w:r>
        <w:rPr>
          <w:b/>
          <w:sz w:val="24"/>
          <w:szCs w:val="24"/>
        </w:rPr>
        <w:t>Людиноцентризм</w:t>
      </w:r>
      <w:proofErr w:type="spellEnd"/>
      <w:r>
        <w:rPr>
          <w:b/>
          <w:sz w:val="24"/>
          <w:szCs w:val="24"/>
        </w:rPr>
        <w:t xml:space="preserve"> та прийняття управлінських рішень на основі співпраці:</w:t>
      </w:r>
      <w:r>
        <w:rPr>
          <w:sz w:val="24"/>
          <w:szCs w:val="24"/>
        </w:rPr>
        <w:t xml:space="preserve"> Хоча загалом заклад дотримується </w:t>
      </w:r>
      <w:proofErr w:type="spellStart"/>
      <w:r>
        <w:rPr>
          <w:sz w:val="24"/>
          <w:szCs w:val="24"/>
        </w:rPr>
        <w:t>людиноцентричних</w:t>
      </w:r>
      <w:proofErr w:type="spellEnd"/>
      <w:r>
        <w:rPr>
          <w:sz w:val="24"/>
          <w:szCs w:val="24"/>
        </w:rPr>
        <w:t xml:space="preserve"> засад, найнижчий показник за критерієм щодо врахування пропозицій учасників освітнього процесу при прийнятті управлінських рішень є сигналом до необхідності перегляду та вдосконалення цих механізмів. Також є певні недоліки у повному використанні варіативної складової навчальних планів та дотриманні норм тривалості занять/перерв.</w:t>
      </w:r>
    </w:p>
    <w:p w14:paraId="78A5A28B" w14:textId="77777777" w:rsidR="00934585" w:rsidRDefault="00000000">
      <w:pPr>
        <w:spacing w:before="240" w:after="240"/>
        <w:ind w:firstLine="20"/>
        <w:jc w:val="both"/>
        <w:rPr>
          <w:sz w:val="24"/>
          <w:szCs w:val="24"/>
        </w:rPr>
      </w:pPr>
      <w:r>
        <w:rPr>
          <w:sz w:val="24"/>
          <w:szCs w:val="24"/>
        </w:rPr>
        <w:t xml:space="preserve">Загалом, результати </w:t>
      </w:r>
      <w:proofErr w:type="spellStart"/>
      <w:r>
        <w:rPr>
          <w:sz w:val="24"/>
          <w:szCs w:val="24"/>
        </w:rPr>
        <w:t>самооцінювання</w:t>
      </w:r>
      <w:proofErr w:type="spellEnd"/>
      <w:r>
        <w:rPr>
          <w:sz w:val="24"/>
          <w:szCs w:val="24"/>
        </w:rPr>
        <w:t xml:space="preserve"> вказують на те, що заклад має міцні основи та досягнення у формуванні сприятливого та прозорого освітнього середовища, а також у забезпеченні кадрового потенціалу. Однак для подальшого якісного стрибка необхідно сфокусувати управлінські зусилля на систематизації стратегічного планування, активізації </w:t>
      </w:r>
      <w:proofErr w:type="spellStart"/>
      <w:r>
        <w:rPr>
          <w:sz w:val="24"/>
          <w:szCs w:val="24"/>
        </w:rPr>
        <w:t>самооцінювання</w:t>
      </w:r>
      <w:proofErr w:type="spellEnd"/>
      <w:r>
        <w:rPr>
          <w:sz w:val="24"/>
          <w:szCs w:val="24"/>
        </w:rPr>
        <w:t xml:space="preserve"> управлінських процесів, розвитку матеріально-технічної бази та поглибленні залученості учасників освітнього процесу до прийняття рішень.</w:t>
      </w:r>
    </w:p>
    <w:sectPr w:rsidR="00934585">
      <w:type w:val="continuous"/>
      <w:pgSz w:w="11910" w:h="16840"/>
      <w:pgMar w:top="1400" w:right="850" w:bottom="280" w:left="99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1" w:fontKey="{C21AE1B0-8B75-45E9-B991-3808686CD8DF}"/>
    <w:embedItalic r:id="rId2" w:fontKey="{BB34D408-4F6D-4304-98E2-0AEDDC2FA32E}"/>
  </w:font>
  <w:font w:name="Arial Unicode MS">
    <w:altName w:val="Arial"/>
    <w:panose1 w:val="020B0604020202020204"/>
    <w:charset w:val="00"/>
    <w:family w:val="auto"/>
    <w:pitch w:val="default"/>
  </w:font>
  <w:font w:name="Cambria">
    <w:panose1 w:val="02040503050406030204"/>
    <w:charset w:val="CC"/>
    <w:family w:val="roman"/>
    <w:pitch w:val="variable"/>
    <w:sig w:usb0="E00006FF" w:usb1="420024FF" w:usb2="02000000" w:usb3="00000000" w:csb0="0000019F" w:csb1="00000000"/>
    <w:embedRegular r:id="rId3" w:fontKey="{0C0C6D47-D268-4161-9DF5-5E4D6E091D58}"/>
  </w:font>
  <w:font w:name="Calibri">
    <w:panose1 w:val="020F0502020204030204"/>
    <w:charset w:val="CC"/>
    <w:family w:val="swiss"/>
    <w:pitch w:val="variable"/>
    <w:sig w:usb0="E4002EFF" w:usb1="C200247B" w:usb2="00000009" w:usb3="00000000" w:csb0="000001FF" w:csb1="00000000"/>
    <w:embedRegular r:id="rId4" w:fontKey="{FE5719E3-6C85-49A3-BAE7-33B3D51AECD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22FF5"/>
    <w:multiLevelType w:val="multilevel"/>
    <w:tmpl w:val="2A742A70"/>
    <w:lvl w:ilvl="0">
      <w:numFmt w:val="bullet"/>
      <w:lvlText w:val="-"/>
      <w:lvlJc w:val="left"/>
      <w:pPr>
        <w:ind w:left="448" w:hanging="428"/>
      </w:pPr>
      <w:rPr>
        <w:rFonts w:ascii="Times New Roman" w:eastAsia="Times New Roman" w:hAnsi="Times New Roman" w:cs="Times New Roman"/>
        <w:b w:val="0"/>
        <w:i w:val="0"/>
        <w:sz w:val="24"/>
        <w:szCs w:val="24"/>
      </w:rPr>
    </w:lvl>
    <w:lvl w:ilvl="1">
      <w:numFmt w:val="bullet"/>
      <w:lvlText w:val="•"/>
      <w:lvlJc w:val="left"/>
      <w:pPr>
        <w:ind w:left="1402" w:hanging="428"/>
      </w:pPr>
    </w:lvl>
    <w:lvl w:ilvl="2">
      <w:numFmt w:val="bullet"/>
      <w:lvlText w:val="•"/>
      <w:lvlJc w:val="left"/>
      <w:pPr>
        <w:ind w:left="2365" w:hanging="428"/>
      </w:pPr>
    </w:lvl>
    <w:lvl w:ilvl="3">
      <w:numFmt w:val="bullet"/>
      <w:lvlText w:val="•"/>
      <w:lvlJc w:val="left"/>
      <w:pPr>
        <w:ind w:left="3328" w:hanging="428"/>
      </w:pPr>
    </w:lvl>
    <w:lvl w:ilvl="4">
      <w:numFmt w:val="bullet"/>
      <w:lvlText w:val="•"/>
      <w:lvlJc w:val="left"/>
      <w:pPr>
        <w:ind w:left="4290" w:hanging="428"/>
      </w:pPr>
    </w:lvl>
    <w:lvl w:ilvl="5">
      <w:numFmt w:val="bullet"/>
      <w:lvlText w:val="•"/>
      <w:lvlJc w:val="left"/>
      <w:pPr>
        <w:ind w:left="5253" w:hanging="428"/>
      </w:pPr>
    </w:lvl>
    <w:lvl w:ilvl="6">
      <w:numFmt w:val="bullet"/>
      <w:lvlText w:val="•"/>
      <w:lvlJc w:val="left"/>
      <w:pPr>
        <w:ind w:left="6216" w:hanging="427"/>
      </w:pPr>
    </w:lvl>
    <w:lvl w:ilvl="7">
      <w:numFmt w:val="bullet"/>
      <w:lvlText w:val="•"/>
      <w:lvlJc w:val="left"/>
      <w:pPr>
        <w:ind w:left="7178" w:hanging="428"/>
      </w:pPr>
    </w:lvl>
    <w:lvl w:ilvl="8">
      <w:numFmt w:val="bullet"/>
      <w:lvlText w:val="•"/>
      <w:lvlJc w:val="left"/>
      <w:pPr>
        <w:ind w:left="8141" w:hanging="427"/>
      </w:pPr>
    </w:lvl>
  </w:abstractNum>
  <w:abstractNum w:abstractNumId="1" w15:restartNumberingAfterBreak="0">
    <w:nsid w:val="10751384"/>
    <w:multiLevelType w:val="multilevel"/>
    <w:tmpl w:val="AC608F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170C69"/>
    <w:multiLevelType w:val="multilevel"/>
    <w:tmpl w:val="AFB435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0690349"/>
    <w:multiLevelType w:val="multilevel"/>
    <w:tmpl w:val="653290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46A1E2E"/>
    <w:multiLevelType w:val="multilevel"/>
    <w:tmpl w:val="045C7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85162E6"/>
    <w:multiLevelType w:val="multilevel"/>
    <w:tmpl w:val="DEB2F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BDA111D"/>
    <w:multiLevelType w:val="multilevel"/>
    <w:tmpl w:val="6D0AA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47F2CA6"/>
    <w:multiLevelType w:val="multilevel"/>
    <w:tmpl w:val="25B03D34"/>
    <w:lvl w:ilvl="0">
      <w:start w:val="1"/>
      <w:numFmt w:val="decimal"/>
      <w:lvlText w:val="%1."/>
      <w:lvlJc w:val="left"/>
      <w:pPr>
        <w:ind w:left="448" w:hanging="250"/>
      </w:pPr>
      <w:rPr>
        <w:rFonts w:ascii="Times New Roman" w:eastAsia="Times New Roman" w:hAnsi="Times New Roman" w:cs="Times New Roman"/>
        <w:b w:val="0"/>
        <w:i w:val="0"/>
        <w:sz w:val="24"/>
        <w:szCs w:val="24"/>
      </w:rPr>
    </w:lvl>
    <w:lvl w:ilvl="1">
      <w:numFmt w:val="bullet"/>
      <w:lvlText w:val="•"/>
      <w:lvlJc w:val="left"/>
      <w:pPr>
        <w:ind w:left="1402" w:hanging="250"/>
      </w:pPr>
    </w:lvl>
    <w:lvl w:ilvl="2">
      <w:numFmt w:val="bullet"/>
      <w:lvlText w:val="•"/>
      <w:lvlJc w:val="left"/>
      <w:pPr>
        <w:ind w:left="2365" w:hanging="250"/>
      </w:pPr>
    </w:lvl>
    <w:lvl w:ilvl="3">
      <w:numFmt w:val="bullet"/>
      <w:lvlText w:val="•"/>
      <w:lvlJc w:val="left"/>
      <w:pPr>
        <w:ind w:left="3328" w:hanging="250"/>
      </w:pPr>
    </w:lvl>
    <w:lvl w:ilvl="4">
      <w:numFmt w:val="bullet"/>
      <w:lvlText w:val="•"/>
      <w:lvlJc w:val="left"/>
      <w:pPr>
        <w:ind w:left="4290" w:hanging="250"/>
      </w:pPr>
    </w:lvl>
    <w:lvl w:ilvl="5">
      <w:numFmt w:val="bullet"/>
      <w:lvlText w:val="•"/>
      <w:lvlJc w:val="left"/>
      <w:pPr>
        <w:ind w:left="5253" w:hanging="250"/>
      </w:pPr>
    </w:lvl>
    <w:lvl w:ilvl="6">
      <w:numFmt w:val="bullet"/>
      <w:lvlText w:val="•"/>
      <w:lvlJc w:val="left"/>
      <w:pPr>
        <w:ind w:left="6216" w:hanging="250"/>
      </w:pPr>
    </w:lvl>
    <w:lvl w:ilvl="7">
      <w:numFmt w:val="bullet"/>
      <w:lvlText w:val="•"/>
      <w:lvlJc w:val="left"/>
      <w:pPr>
        <w:ind w:left="7178" w:hanging="250"/>
      </w:pPr>
    </w:lvl>
    <w:lvl w:ilvl="8">
      <w:numFmt w:val="bullet"/>
      <w:lvlText w:val="•"/>
      <w:lvlJc w:val="left"/>
      <w:pPr>
        <w:ind w:left="8141" w:hanging="250"/>
      </w:pPr>
    </w:lvl>
  </w:abstractNum>
  <w:abstractNum w:abstractNumId="8" w15:restartNumberingAfterBreak="0">
    <w:nsid w:val="47391D80"/>
    <w:multiLevelType w:val="multilevel"/>
    <w:tmpl w:val="FFF0280E"/>
    <w:lvl w:ilvl="0">
      <w:numFmt w:val="bullet"/>
      <w:lvlText w:val="-"/>
      <w:lvlJc w:val="left"/>
      <w:pPr>
        <w:ind w:left="448" w:hanging="567"/>
      </w:pPr>
      <w:rPr>
        <w:rFonts w:ascii="Times New Roman" w:eastAsia="Times New Roman" w:hAnsi="Times New Roman" w:cs="Times New Roman"/>
        <w:b w:val="0"/>
        <w:i w:val="0"/>
        <w:sz w:val="24"/>
        <w:szCs w:val="24"/>
      </w:rPr>
    </w:lvl>
    <w:lvl w:ilvl="1">
      <w:numFmt w:val="bullet"/>
      <w:lvlText w:val="-"/>
      <w:lvlJc w:val="left"/>
      <w:pPr>
        <w:ind w:left="1014" w:hanging="305"/>
      </w:pPr>
      <w:rPr>
        <w:rFonts w:ascii="Times New Roman" w:eastAsia="Times New Roman" w:hAnsi="Times New Roman" w:cs="Times New Roman"/>
        <w:b w:val="0"/>
        <w:i w:val="0"/>
        <w:sz w:val="24"/>
        <w:szCs w:val="24"/>
      </w:rPr>
    </w:lvl>
    <w:lvl w:ilvl="2">
      <w:numFmt w:val="bullet"/>
      <w:lvlText w:val="•"/>
      <w:lvlJc w:val="left"/>
      <w:pPr>
        <w:ind w:left="2025" w:hanging="305"/>
      </w:pPr>
    </w:lvl>
    <w:lvl w:ilvl="3">
      <w:numFmt w:val="bullet"/>
      <w:lvlText w:val="•"/>
      <w:lvlJc w:val="left"/>
      <w:pPr>
        <w:ind w:left="3030" w:hanging="305"/>
      </w:pPr>
    </w:lvl>
    <w:lvl w:ilvl="4">
      <w:numFmt w:val="bullet"/>
      <w:lvlText w:val="•"/>
      <w:lvlJc w:val="left"/>
      <w:pPr>
        <w:ind w:left="4035" w:hanging="305"/>
      </w:pPr>
    </w:lvl>
    <w:lvl w:ilvl="5">
      <w:numFmt w:val="bullet"/>
      <w:lvlText w:val="•"/>
      <w:lvlJc w:val="left"/>
      <w:pPr>
        <w:ind w:left="5040" w:hanging="305"/>
      </w:pPr>
    </w:lvl>
    <w:lvl w:ilvl="6">
      <w:numFmt w:val="bullet"/>
      <w:lvlText w:val="•"/>
      <w:lvlJc w:val="left"/>
      <w:pPr>
        <w:ind w:left="6046" w:hanging="305"/>
      </w:pPr>
    </w:lvl>
    <w:lvl w:ilvl="7">
      <w:numFmt w:val="bullet"/>
      <w:lvlText w:val="•"/>
      <w:lvlJc w:val="left"/>
      <w:pPr>
        <w:ind w:left="7051" w:hanging="305"/>
      </w:pPr>
    </w:lvl>
    <w:lvl w:ilvl="8">
      <w:numFmt w:val="bullet"/>
      <w:lvlText w:val="•"/>
      <w:lvlJc w:val="left"/>
      <w:pPr>
        <w:ind w:left="8056" w:hanging="305"/>
      </w:pPr>
    </w:lvl>
  </w:abstractNum>
  <w:abstractNum w:abstractNumId="9" w15:restartNumberingAfterBreak="0">
    <w:nsid w:val="51CF321F"/>
    <w:multiLevelType w:val="multilevel"/>
    <w:tmpl w:val="0C78C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2AD7770"/>
    <w:multiLevelType w:val="multilevel"/>
    <w:tmpl w:val="B9B4E166"/>
    <w:lvl w:ilvl="0">
      <w:numFmt w:val="bullet"/>
      <w:lvlText w:val="-"/>
      <w:lvlJc w:val="left"/>
      <w:pPr>
        <w:ind w:left="1876" w:hanging="167"/>
      </w:pPr>
      <w:rPr>
        <w:rFonts w:ascii="Times New Roman" w:eastAsia="Times New Roman" w:hAnsi="Times New Roman" w:cs="Times New Roman"/>
        <w:b w:val="0"/>
        <w:i w:val="0"/>
        <w:sz w:val="24"/>
        <w:szCs w:val="24"/>
      </w:rPr>
    </w:lvl>
    <w:lvl w:ilvl="1">
      <w:numFmt w:val="bullet"/>
      <w:lvlText w:val="•"/>
      <w:lvlJc w:val="left"/>
      <w:pPr>
        <w:ind w:left="2698" w:hanging="167"/>
      </w:pPr>
    </w:lvl>
    <w:lvl w:ilvl="2">
      <w:numFmt w:val="bullet"/>
      <w:lvlText w:val="•"/>
      <w:lvlJc w:val="left"/>
      <w:pPr>
        <w:ind w:left="3517" w:hanging="167"/>
      </w:pPr>
    </w:lvl>
    <w:lvl w:ilvl="3">
      <w:numFmt w:val="bullet"/>
      <w:lvlText w:val="•"/>
      <w:lvlJc w:val="left"/>
      <w:pPr>
        <w:ind w:left="4336" w:hanging="167"/>
      </w:pPr>
    </w:lvl>
    <w:lvl w:ilvl="4">
      <w:numFmt w:val="bullet"/>
      <w:lvlText w:val="•"/>
      <w:lvlJc w:val="left"/>
      <w:pPr>
        <w:ind w:left="5154" w:hanging="167"/>
      </w:pPr>
    </w:lvl>
    <w:lvl w:ilvl="5">
      <w:numFmt w:val="bullet"/>
      <w:lvlText w:val="•"/>
      <w:lvlJc w:val="left"/>
      <w:pPr>
        <w:ind w:left="5973" w:hanging="167"/>
      </w:pPr>
    </w:lvl>
    <w:lvl w:ilvl="6">
      <w:numFmt w:val="bullet"/>
      <w:lvlText w:val="•"/>
      <w:lvlJc w:val="left"/>
      <w:pPr>
        <w:ind w:left="6792" w:hanging="167"/>
      </w:pPr>
    </w:lvl>
    <w:lvl w:ilvl="7">
      <w:numFmt w:val="bullet"/>
      <w:lvlText w:val="•"/>
      <w:lvlJc w:val="left"/>
      <w:pPr>
        <w:ind w:left="7610" w:hanging="167"/>
      </w:pPr>
    </w:lvl>
    <w:lvl w:ilvl="8">
      <w:numFmt w:val="bullet"/>
      <w:lvlText w:val="•"/>
      <w:lvlJc w:val="left"/>
      <w:pPr>
        <w:ind w:left="8429" w:hanging="167"/>
      </w:pPr>
    </w:lvl>
  </w:abstractNum>
  <w:abstractNum w:abstractNumId="11" w15:restartNumberingAfterBreak="0">
    <w:nsid w:val="52E613FB"/>
    <w:multiLevelType w:val="multilevel"/>
    <w:tmpl w:val="7F4055B0"/>
    <w:lvl w:ilvl="0">
      <w:numFmt w:val="bullet"/>
      <w:lvlText w:val="-"/>
      <w:lvlJc w:val="left"/>
      <w:pPr>
        <w:ind w:left="448" w:hanging="274"/>
      </w:pPr>
      <w:rPr>
        <w:rFonts w:ascii="Times New Roman" w:eastAsia="Times New Roman" w:hAnsi="Times New Roman" w:cs="Times New Roman"/>
        <w:b w:val="0"/>
        <w:i w:val="0"/>
        <w:sz w:val="24"/>
        <w:szCs w:val="24"/>
      </w:rPr>
    </w:lvl>
    <w:lvl w:ilvl="1">
      <w:numFmt w:val="bullet"/>
      <w:lvlText w:val="•"/>
      <w:lvlJc w:val="left"/>
      <w:pPr>
        <w:ind w:left="1402" w:hanging="274"/>
      </w:pPr>
    </w:lvl>
    <w:lvl w:ilvl="2">
      <w:numFmt w:val="bullet"/>
      <w:lvlText w:val="•"/>
      <w:lvlJc w:val="left"/>
      <w:pPr>
        <w:ind w:left="2365" w:hanging="274"/>
      </w:pPr>
    </w:lvl>
    <w:lvl w:ilvl="3">
      <w:numFmt w:val="bullet"/>
      <w:lvlText w:val="•"/>
      <w:lvlJc w:val="left"/>
      <w:pPr>
        <w:ind w:left="3328" w:hanging="273"/>
      </w:pPr>
    </w:lvl>
    <w:lvl w:ilvl="4">
      <w:numFmt w:val="bullet"/>
      <w:lvlText w:val="•"/>
      <w:lvlJc w:val="left"/>
      <w:pPr>
        <w:ind w:left="4290" w:hanging="274"/>
      </w:pPr>
    </w:lvl>
    <w:lvl w:ilvl="5">
      <w:numFmt w:val="bullet"/>
      <w:lvlText w:val="•"/>
      <w:lvlJc w:val="left"/>
      <w:pPr>
        <w:ind w:left="5253" w:hanging="274"/>
      </w:pPr>
    </w:lvl>
    <w:lvl w:ilvl="6">
      <w:numFmt w:val="bullet"/>
      <w:lvlText w:val="•"/>
      <w:lvlJc w:val="left"/>
      <w:pPr>
        <w:ind w:left="6216" w:hanging="274"/>
      </w:pPr>
    </w:lvl>
    <w:lvl w:ilvl="7">
      <w:numFmt w:val="bullet"/>
      <w:lvlText w:val="•"/>
      <w:lvlJc w:val="left"/>
      <w:pPr>
        <w:ind w:left="7178" w:hanging="274"/>
      </w:pPr>
    </w:lvl>
    <w:lvl w:ilvl="8">
      <w:numFmt w:val="bullet"/>
      <w:lvlText w:val="•"/>
      <w:lvlJc w:val="left"/>
      <w:pPr>
        <w:ind w:left="8141" w:hanging="274"/>
      </w:pPr>
    </w:lvl>
  </w:abstractNum>
  <w:abstractNum w:abstractNumId="12" w15:restartNumberingAfterBreak="0">
    <w:nsid w:val="58690B27"/>
    <w:multiLevelType w:val="multilevel"/>
    <w:tmpl w:val="1FE614F4"/>
    <w:lvl w:ilvl="0">
      <w:numFmt w:val="bullet"/>
      <w:lvlText w:val="-"/>
      <w:lvlJc w:val="left"/>
      <w:pPr>
        <w:ind w:left="448" w:hanging="154"/>
      </w:pPr>
      <w:rPr>
        <w:rFonts w:ascii="Times New Roman" w:eastAsia="Times New Roman" w:hAnsi="Times New Roman" w:cs="Times New Roman"/>
        <w:b w:val="0"/>
        <w:i w:val="0"/>
        <w:sz w:val="24"/>
        <w:szCs w:val="24"/>
      </w:rPr>
    </w:lvl>
    <w:lvl w:ilvl="1">
      <w:numFmt w:val="bullet"/>
      <w:lvlText w:val="•"/>
      <w:lvlJc w:val="left"/>
      <w:pPr>
        <w:ind w:left="1402" w:hanging="154"/>
      </w:pPr>
    </w:lvl>
    <w:lvl w:ilvl="2">
      <w:numFmt w:val="bullet"/>
      <w:lvlText w:val="•"/>
      <w:lvlJc w:val="left"/>
      <w:pPr>
        <w:ind w:left="2365" w:hanging="154"/>
      </w:pPr>
    </w:lvl>
    <w:lvl w:ilvl="3">
      <w:numFmt w:val="bullet"/>
      <w:lvlText w:val="•"/>
      <w:lvlJc w:val="left"/>
      <w:pPr>
        <w:ind w:left="3328" w:hanging="153"/>
      </w:pPr>
    </w:lvl>
    <w:lvl w:ilvl="4">
      <w:numFmt w:val="bullet"/>
      <w:lvlText w:val="•"/>
      <w:lvlJc w:val="left"/>
      <w:pPr>
        <w:ind w:left="4290" w:hanging="154"/>
      </w:pPr>
    </w:lvl>
    <w:lvl w:ilvl="5">
      <w:numFmt w:val="bullet"/>
      <w:lvlText w:val="•"/>
      <w:lvlJc w:val="left"/>
      <w:pPr>
        <w:ind w:left="5253" w:hanging="154"/>
      </w:pPr>
    </w:lvl>
    <w:lvl w:ilvl="6">
      <w:numFmt w:val="bullet"/>
      <w:lvlText w:val="•"/>
      <w:lvlJc w:val="left"/>
      <w:pPr>
        <w:ind w:left="6216" w:hanging="154"/>
      </w:pPr>
    </w:lvl>
    <w:lvl w:ilvl="7">
      <w:numFmt w:val="bullet"/>
      <w:lvlText w:val="•"/>
      <w:lvlJc w:val="left"/>
      <w:pPr>
        <w:ind w:left="7178" w:hanging="154"/>
      </w:pPr>
    </w:lvl>
    <w:lvl w:ilvl="8">
      <w:numFmt w:val="bullet"/>
      <w:lvlText w:val="•"/>
      <w:lvlJc w:val="left"/>
      <w:pPr>
        <w:ind w:left="8141" w:hanging="154"/>
      </w:pPr>
    </w:lvl>
  </w:abstractNum>
  <w:abstractNum w:abstractNumId="13" w15:restartNumberingAfterBreak="0">
    <w:nsid w:val="59F43760"/>
    <w:multiLevelType w:val="multilevel"/>
    <w:tmpl w:val="5D0AD4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BE660CE"/>
    <w:multiLevelType w:val="multilevel"/>
    <w:tmpl w:val="2E443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DE96CF1"/>
    <w:multiLevelType w:val="multilevel"/>
    <w:tmpl w:val="56741B2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61F7045D"/>
    <w:multiLevelType w:val="multilevel"/>
    <w:tmpl w:val="285A5A6E"/>
    <w:lvl w:ilvl="0">
      <w:start w:val="1"/>
      <w:numFmt w:val="decimal"/>
      <w:lvlText w:val="%1"/>
      <w:lvlJc w:val="left"/>
      <w:pPr>
        <w:ind w:left="1569" w:hanging="420"/>
      </w:pPr>
    </w:lvl>
    <w:lvl w:ilvl="1">
      <w:start w:val="1"/>
      <w:numFmt w:val="decimal"/>
      <w:lvlText w:val="%1.%2."/>
      <w:lvlJc w:val="left"/>
      <w:pPr>
        <w:ind w:left="1569" w:hanging="420"/>
      </w:pPr>
      <w:rPr>
        <w:rFonts w:ascii="Times New Roman" w:eastAsia="Times New Roman" w:hAnsi="Times New Roman" w:cs="Times New Roman"/>
        <w:b/>
        <w:i w:val="0"/>
        <w:sz w:val="24"/>
        <w:szCs w:val="24"/>
      </w:rPr>
    </w:lvl>
    <w:lvl w:ilvl="2">
      <w:numFmt w:val="bullet"/>
      <w:lvlText w:val="-"/>
      <w:lvlJc w:val="left"/>
      <w:pPr>
        <w:ind w:left="448" w:hanging="264"/>
      </w:pPr>
      <w:rPr>
        <w:rFonts w:ascii="Times New Roman" w:eastAsia="Times New Roman" w:hAnsi="Times New Roman" w:cs="Times New Roman"/>
        <w:b w:val="0"/>
        <w:i w:val="0"/>
        <w:sz w:val="24"/>
        <w:szCs w:val="24"/>
      </w:rPr>
    </w:lvl>
    <w:lvl w:ilvl="3">
      <w:numFmt w:val="bullet"/>
      <w:lvlText w:val="-"/>
      <w:lvlJc w:val="left"/>
      <w:pPr>
        <w:ind w:left="1149" w:hanging="144"/>
      </w:pPr>
      <w:rPr>
        <w:rFonts w:ascii="Times New Roman" w:eastAsia="Times New Roman" w:hAnsi="Times New Roman" w:cs="Times New Roman"/>
        <w:b w:val="0"/>
        <w:i w:val="0"/>
        <w:sz w:val="24"/>
        <w:szCs w:val="24"/>
      </w:rPr>
    </w:lvl>
    <w:lvl w:ilvl="4">
      <w:numFmt w:val="bullet"/>
      <w:lvlText w:val="•"/>
      <w:lvlJc w:val="left"/>
      <w:pPr>
        <w:ind w:left="2775" w:hanging="144"/>
      </w:pPr>
    </w:lvl>
    <w:lvl w:ilvl="5">
      <w:numFmt w:val="bullet"/>
      <w:lvlText w:val="•"/>
      <w:lvlJc w:val="left"/>
      <w:pPr>
        <w:ind w:left="3990" w:hanging="144"/>
      </w:pPr>
    </w:lvl>
    <w:lvl w:ilvl="6">
      <w:numFmt w:val="bullet"/>
      <w:lvlText w:val="•"/>
      <w:lvlJc w:val="left"/>
      <w:pPr>
        <w:ind w:left="5205" w:hanging="144"/>
      </w:pPr>
    </w:lvl>
    <w:lvl w:ilvl="7">
      <w:numFmt w:val="bullet"/>
      <w:lvlText w:val="•"/>
      <w:lvlJc w:val="left"/>
      <w:pPr>
        <w:ind w:left="6421" w:hanging="144"/>
      </w:pPr>
    </w:lvl>
    <w:lvl w:ilvl="8">
      <w:numFmt w:val="bullet"/>
      <w:lvlText w:val="•"/>
      <w:lvlJc w:val="left"/>
      <w:pPr>
        <w:ind w:left="7636" w:hanging="144"/>
      </w:pPr>
    </w:lvl>
  </w:abstractNum>
  <w:abstractNum w:abstractNumId="17" w15:restartNumberingAfterBreak="0">
    <w:nsid w:val="6E0B63BB"/>
    <w:multiLevelType w:val="multilevel"/>
    <w:tmpl w:val="B0C26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FAF5761"/>
    <w:multiLevelType w:val="multilevel"/>
    <w:tmpl w:val="D1A64C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34B64F3"/>
    <w:multiLevelType w:val="multilevel"/>
    <w:tmpl w:val="0E40196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7CA22616"/>
    <w:multiLevelType w:val="multilevel"/>
    <w:tmpl w:val="8204498C"/>
    <w:lvl w:ilvl="0">
      <w:numFmt w:val="bullet"/>
      <w:lvlText w:val="-"/>
      <w:lvlJc w:val="left"/>
      <w:pPr>
        <w:ind w:left="448" w:hanging="140"/>
      </w:pPr>
      <w:rPr>
        <w:rFonts w:ascii="Times New Roman" w:eastAsia="Times New Roman" w:hAnsi="Times New Roman" w:cs="Times New Roman"/>
        <w:b w:val="0"/>
        <w:i w:val="0"/>
        <w:sz w:val="24"/>
        <w:szCs w:val="24"/>
      </w:rPr>
    </w:lvl>
    <w:lvl w:ilvl="1">
      <w:numFmt w:val="bullet"/>
      <w:lvlText w:val="•"/>
      <w:lvlJc w:val="left"/>
      <w:pPr>
        <w:ind w:left="1402" w:hanging="140"/>
      </w:pPr>
    </w:lvl>
    <w:lvl w:ilvl="2">
      <w:numFmt w:val="bullet"/>
      <w:lvlText w:val="•"/>
      <w:lvlJc w:val="left"/>
      <w:pPr>
        <w:ind w:left="2365" w:hanging="140"/>
      </w:pPr>
    </w:lvl>
    <w:lvl w:ilvl="3">
      <w:numFmt w:val="bullet"/>
      <w:lvlText w:val="•"/>
      <w:lvlJc w:val="left"/>
      <w:pPr>
        <w:ind w:left="3328" w:hanging="140"/>
      </w:pPr>
    </w:lvl>
    <w:lvl w:ilvl="4">
      <w:numFmt w:val="bullet"/>
      <w:lvlText w:val="•"/>
      <w:lvlJc w:val="left"/>
      <w:pPr>
        <w:ind w:left="4290" w:hanging="140"/>
      </w:pPr>
    </w:lvl>
    <w:lvl w:ilvl="5">
      <w:numFmt w:val="bullet"/>
      <w:lvlText w:val="•"/>
      <w:lvlJc w:val="left"/>
      <w:pPr>
        <w:ind w:left="5253" w:hanging="140"/>
      </w:pPr>
    </w:lvl>
    <w:lvl w:ilvl="6">
      <w:numFmt w:val="bullet"/>
      <w:lvlText w:val="•"/>
      <w:lvlJc w:val="left"/>
      <w:pPr>
        <w:ind w:left="6216" w:hanging="140"/>
      </w:pPr>
    </w:lvl>
    <w:lvl w:ilvl="7">
      <w:numFmt w:val="bullet"/>
      <w:lvlText w:val="•"/>
      <w:lvlJc w:val="left"/>
      <w:pPr>
        <w:ind w:left="7178" w:hanging="140"/>
      </w:pPr>
    </w:lvl>
    <w:lvl w:ilvl="8">
      <w:numFmt w:val="bullet"/>
      <w:lvlText w:val="•"/>
      <w:lvlJc w:val="left"/>
      <w:pPr>
        <w:ind w:left="8141" w:hanging="140"/>
      </w:pPr>
    </w:lvl>
  </w:abstractNum>
  <w:num w:numId="1" w16cid:durableId="899485658">
    <w:abstractNumId w:val="18"/>
  </w:num>
  <w:num w:numId="2" w16cid:durableId="296187985">
    <w:abstractNumId w:val="13"/>
  </w:num>
  <w:num w:numId="3" w16cid:durableId="1466585847">
    <w:abstractNumId w:val="2"/>
  </w:num>
  <w:num w:numId="4" w16cid:durableId="1930118461">
    <w:abstractNumId w:val="3"/>
  </w:num>
  <w:num w:numId="5" w16cid:durableId="1282108645">
    <w:abstractNumId w:val="17"/>
  </w:num>
  <w:num w:numId="6" w16cid:durableId="1247953731">
    <w:abstractNumId w:val="15"/>
  </w:num>
  <w:num w:numId="7" w16cid:durableId="1444686299">
    <w:abstractNumId w:val="5"/>
  </w:num>
  <w:num w:numId="8" w16cid:durableId="683213781">
    <w:abstractNumId w:val="9"/>
  </w:num>
  <w:num w:numId="9" w16cid:durableId="1480733105">
    <w:abstractNumId w:val="14"/>
  </w:num>
  <w:num w:numId="10" w16cid:durableId="904265855">
    <w:abstractNumId w:val="7"/>
  </w:num>
  <w:num w:numId="11" w16cid:durableId="1597636795">
    <w:abstractNumId w:val="11"/>
  </w:num>
  <w:num w:numId="12" w16cid:durableId="1586959074">
    <w:abstractNumId w:val="8"/>
  </w:num>
  <w:num w:numId="13" w16cid:durableId="878707361">
    <w:abstractNumId w:val="0"/>
  </w:num>
  <w:num w:numId="14" w16cid:durableId="343631146">
    <w:abstractNumId w:val="10"/>
  </w:num>
  <w:num w:numId="15" w16cid:durableId="736822334">
    <w:abstractNumId w:val="12"/>
  </w:num>
  <w:num w:numId="16" w16cid:durableId="868949535">
    <w:abstractNumId w:val="20"/>
  </w:num>
  <w:num w:numId="17" w16cid:durableId="2014988678">
    <w:abstractNumId w:val="16"/>
  </w:num>
  <w:num w:numId="18" w16cid:durableId="412316557">
    <w:abstractNumId w:val="6"/>
  </w:num>
  <w:num w:numId="19" w16cid:durableId="648903461">
    <w:abstractNumId w:val="4"/>
  </w:num>
  <w:num w:numId="20" w16cid:durableId="1815903412">
    <w:abstractNumId w:val="19"/>
  </w:num>
  <w:num w:numId="21" w16cid:durableId="12352358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585"/>
    <w:rsid w:val="00934585"/>
    <w:rsid w:val="00C37086"/>
    <w:rsid w:val="00F850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C5398"/>
  <w15:docId w15:val="{4F53DF29-63EE-48B7-9C80-E037505E3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uk"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ind w:left="1689" w:hanging="540"/>
      <w:outlineLvl w:val="0"/>
    </w:pPr>
    <w:rPr>
      <w:b/>
      <w:sz w:val="24"/>
      <w:szCs w:val="24"/>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before="67"/>
      <w:ind w:left="457" w:right="603"/>
      <w:jc w:val="center"/>
    </w:pPr>
    <w:rPr>
      <w:b/>
      <w:sz w:val="28"/>
      <w:szCs w:val="28"/>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a4">
    <w:name w:val="Body Text"/>
    <w:uiPriority w:val="1"/>
    <w:qFormat/>
    <w:pPr>
      <w:ind w:left="448"/>
      <w:jc w:val="both"/>
    </w:pPr>
    <w:rPr>
      <w:sz w:val="24"/>
      <w:szCs w:val="24"/>
    </w:rPr>
  </w:style>
  <w:style w:type="paragraph" w:styleId="a5">
    <w:name w:val="List Paragraph"/>
    <w:uiPriority w:val="1"/>
    <w:qFormat/>
    <w:pPr>
      <w:ind w:left="448" w:hanging="152"/>
    </w:pPr>
  </w:style>
  <w:style w:type="paragraph" w:customStyle="1" w:styleId="TableParagraph">
    <w:name w:val="Table Paragraph"/>
    <w:uiPriority w:val="1"/>
    <w:qFormat/>
  </w:style>
  <w:style w:type="paragraph" w:styleId="a6">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osvita-perechin.gov.ua/uploads/polozenna-pro-distancijnu.docx" TargetMode="External"/><Relationship Id="rId3" Type="http://schemas.openxmlformats.org/officeDocument/2006/relationships/styles" Target="styles.xml"/><Relationship Id="rId7" Type="http://schemas.openxmlformats.org/officeDocument/2006/relationships/hyperlink" Target="https://osvita-perechin.gov.ua/uploads/polozenna-pro-distancijnu.doc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wSxNyo97b9ushH2ciqM0aWueA==">CgMxLjAaMAoBMBIrCikIB0IlChFRdWF0dHJvY2VudG8gU2FucxIQQXJpYWwgVW5pY29kZSBNUxowCgExEisKKQgHQiUKEVF1YXR0cm9jZW50byBTYW5zEhBBcmlhbCBVbmljb2RlIE1TOAByITFpc1RIWDJMZWxpUVBPR0otVDZDVUJMUEp6VUNnNnkzeA==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15972</Words>
  <Characters>91046</Characters>
  <Application>Microsoft Office Word</Application>
  <DocSecurity>0</DocSecurity>
  <Lines>758</Lines>
  <Paragraphs>213</Paragraphs>
  <ScaleCrop>false</ScaleCrop>
  <Company/>
  <LinksUpToDate>false</LinksUpToDate>
  <CharactersWithSpaces>106805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ВОЛОДИМИР ДОНЧЕНКО</cp:lastModifiedBy>
  <cp:revision>2</cp:revision>
  <dcterms:created xsi:type="dcterms:W3CDTF">2025-09-22T09:02:00Z</dcterms:created>
  <dcterms:modified xsi:type="dcterms:W3CDTF">2025-09-24T07:51:00Z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2024-11-22T00:00:00Z</vt:filetime>
  </property>
  <property fmtid="{D5CDD505-2E9C-101B-9397-08002B2CF9AE}" pid="3" name="Creator">
    <vt:lpwstr>Microsoft® Word LTSC</vt:lpwstr>
  </property>
  <property fmtid="{D5CDD505-2E9C-101B-9397-08002B2CF9AE}" pid="4" name="LastSaved">
    <vt:filetime>2025-09-22T00:00:00Z</vt:filetime>
  </property>
  <property fmtid="{D5CDD505-2E9C-101B-9397-08002B2CF9AE}" pid="5" name="Producer">
    <vt:lpwstr>Microsoft® Word LTSC</vt:lpwstr>
  </property>
</Properties>
</file>