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AA4" w:rsidRPr="005F1AA4" w:rsidRDefault="005F1AA4" w:rsidP="005F1AA4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F1A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Самоаналіз</w:t>
      </w:r>
      <w:proofErr w:type="spellEnd"/>
      <w:r w:rsidRPr="005F1A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освітньої</w:t>
      </w:r>
      <w:proofErr w:type="spellEnd"/>
      <w:r w:rsidRPr="005F1A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діяльності</w:t>
      </w:r>
      <w:proofErr w:type="spellEnd"/>
      <w:r w:rsidRPr="005F1A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Киківського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ліцею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Стриївської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сільської  ради</w:t>
      </w:r>
    </w:p>
    <w:p w:rsidR="005F1AA4" w:rsidRPr="005F1AA4" w:rsidRDefault="005F1AA4" w:rsidP="005F1AA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Заклад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розташований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078F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 за  </w:t>
      </w:r>
      <w:proofErr w:type="spellStart"/>
      <w:r w:rsidR="00A078F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адресою</w:t>
      </w:r>
      <w:proofErr w:type="spellEnd"/>
      <w:r w:rsidR="00A078F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вул. Миру 10.  с. </w:t>
      </w:r>
      <w:proofErr w:type="spellStart"/>
      <w:r w:rsidR="00A078F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Кикова</w:t>
      </w:r>
      <w:proofErr w:type="spellEnd"/>
      <w:r w:rsidR="00A078F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="001416DB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Звяге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ського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району </w:t>
      </w:r>
      <w:r w:rsidR="001416DB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Житомирської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області.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Територія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закладу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огороджена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парканом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основному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територія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приміщення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чисті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охайні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Щоденно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здійснюється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огляд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території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Тери</w:t>
      </w:r>
      <w:r w:rsidR="00141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торія</w:t>
      </w:r>
      <w:proofErr w:type="spellEnd"/>
      <w:r w:rsidR="001416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закладу 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доступна для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несанкціонованого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заїзду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транспорту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1416DB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(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потрібна брама).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Приміщення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початкової школи не </w:t>
      </w:r>
      <w:proofErr w:type="gram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відокремлені</w:t>
      </w:r>
      <w:r w:rsidRPr="005F1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 від</w:t>
      </w:r>
      <w:proofErr w:type="gram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приміщень для учнів старших </w:t>
      </w:r>
      <w:r w:rsidR="001416DB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класів, проте знаходяться на перш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ому поверсі.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закладі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основному </w:t>
      </w:r>
      <w:proofErr w:type="spellStart"/>
      <w:proofErr w:type="gram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забезпечується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416DB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комфортний</w:t>
      </w:r>
      <w:proofErr w:type="spellEnd"/>
      <w:proofErr w:type="gram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повітряно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тепловий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режим,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належне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освітлення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прибирання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приміщень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облаштування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утримання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туалетів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дотримання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питного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режиму. За результатами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анкетування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батьків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учнів</w:t>
      </w:r>
      <w:proofErr w:type="spellEnd"/>
      <w:r w:rsidR="001416DB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- 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достатньому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рівні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1AA4" w:rsidRPr="005F1AA4" w:rsidRDefault="005F1AA4" w:rsidP="005F1AA4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Приміщення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недоступні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сторонніх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осіб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Кількість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учнів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перевищує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проєктної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потужності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(</w:t>
      </w:r>
      <w:r w:rsidR="001416D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180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).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Загалом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у 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 xml:space="preserve">закладі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забезпечено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раціональне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використання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приміщень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комплектування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класів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Середня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наповнюваність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становить </w:t>
      </w:r>
      <w:r w:rsidR="001416D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15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учнів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proofErr w:type="gram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клас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  <w:r w:rsidR="001416D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(</w:t>
      </w:r>
      <w:proofErr w:type="gramEnd"/>
      <w:r w:rsidR="001416D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 xml:space="preserve">  найменше 9,  найбільше – 24)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переважній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більшості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випадків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комплектування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класів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відбувається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урахуванням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чисельності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здобувачів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освіти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площі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навчальних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приміщень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Навчальні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кабінети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початкової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школи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непро</w:t>
      </w:r>
      <w:r w:rsidR="00A108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хідні</w:t>
      </w:r>
      <w:proofErr w:type="spellEnd"/>
      <w:r w:rsidR="00A108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A108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розміщені</w:t>
      </w:r>
      <w:proofErr w:type="spellEnd"/>
      <w:r w:rsidR="00A108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proofErr w:type="gramStart"/>
      <w:r w:rsidR="00A108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першому</w:t>
      </w:r>
      <w:proofErr w:type="spellEnd"/>
      <w:r w:rsidR="00A108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 </w:t>
      </w:r>
      <w:proofErr w:type="spellStart"/>
      <w:r w:rsidR="00A108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поверсі</w:t>
      </w:r>
      <w:proofErr w:type="spellEnd"/>
      <w:proofErr w:type="gram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.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Облаштовано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спортивн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ий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майданчик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 xml:space="preserve">,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відповідає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віковим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особливостям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учнів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, але потребує ремонту.</w:t>
      </w:r>
    </w:p>
    <w:p w:rsidR="005F1AA4" w:rsidRPr="005F1AA4" w:rsidRDefault="005F1AA4" w:rsidP="005F1AA4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В основному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приміщення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 xml:space="preserve">закладу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використовуються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раціонально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. 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 xml:space="preserve">Заклад частково забезпечений навчальними кабінетами і приміщеннями, необхідними для реалізації освітньої програми та забезпечення освітнього процесу.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Обладнання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кабінетів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початкових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класів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достатньому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рівні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хімії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фізики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та 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 інформатики</w:t>
      </w:r>
      <w:proofErr w:type="gram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застаріле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потребує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покращення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. У спортивному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залі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   </w:t>
      </w:r>
      <w:proofErr w:type="gram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 xml:space="preserve">наявний 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спортивн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ий</w:t>
      </w:r>
      <w:proofErr w:type="spellEnd"/>
      <w:proofErr w:type="gram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 xml:space="preserve"> 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інвентар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5F1AA4" w:rsidRPr="005F1AA4" w:rsidRDefault="005F1AA4" w:rsidP="005F1AA4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У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закладі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освіти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є 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робочі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місця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педагогічних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працівників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 В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 xml:space="preserve"> приміщенні закладу, на </w:t>
      </w:r>
      <w:proofErr w:type="gram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 xml:space="preserve">подвір'ї 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облаштован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о</w:t>
      </w:r>
      <w:proofErr w:type="gram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місця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відпочинку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учасників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освітнього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процесу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5F1AA4" w:rsidRPr="005F1AA4" w:rsidRDefault="005F1AA4" w:rsidP="005F1AA4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Інструктажі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безпеки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життєдіяльності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пожежної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безпеки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правил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поведінки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умовах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надзвичайних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ситуацій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проводяться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працівниками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здобувачами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освіти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підтверджується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результатами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анкетування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учнів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педагогів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Учасники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освітнього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процесу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 в</w:t>
      </w:r>
      <w:proofErr w:type="gram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основному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дотримуються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вимог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щодо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охорони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праці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безпеки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життєдіяльності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пожежної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безпеки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правил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поведінки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. Проводяться інструктажі з усіма учасниками освітнього процесу.</w:t>
      </w:r>
    </w:p>
    <w:p w:rsidR="005F1AA4" w:rsidRPr="005F1AA4" w:rsidRDefault="005F1AA4" w:rsidP="005F1AA4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Більшість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учасників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освітнього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процесу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задоволені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умовами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харчу</w:t>
      </w:r>
      <w:r w:rsidR="00A108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вання</w:t>
      </w:r>
      <w:proofErr w:type="spellEnd"/>
      <w:r w:rsidR="00A108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A108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Упродовж</w:t>
      </w:r>
      <w:proofErr w:type="spellEnd"/>
      <w:r w:rsidR="00A108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A108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останніх</w:t>
      </w:r>
      <w:proofErr w:type="spellEnd"/>
      <w:r w:rsidR="00A108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років</w:t>
      </w:r>
      <w:proofErr w:type="spellEnd"/>
      <w:proofErr w:type="gram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харчування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 xml:space="preserve"> здійснюється за  меню </w:t>
      </w:r>
      <w:r w:rsidR="00A108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 xml:space="preserve">складеними  кухарами громади  та погоджені працівниками  </w:t>
      </w:r>
      <w:proofErr w:type="spellStart"/>
      <w:r w:rsidR="00A108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дерпродспоживслужби</w:t>
      </w:r>
      <w:proofErr w:type="spellEnd"/>
      <w:r w:rsidR="00A108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.</w:t>
      </w:r>
    </w:p>
    <w:p w:rsidR="005F1AA4" w:rsidRPr="005F1AA4" w:rsidRDefault="005F1AA4" w:rsidP="005F1AA4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У 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закладі</w:t>
      </w:r>
      <w:r w:rsidRPr="005F1A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забезпечується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контроль за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безпечним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використанням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мережі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Інтернет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Переважна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більшість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здобувачів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освіти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їх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батьки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поінформовані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 xml:space="preserve">закладом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освіти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щодо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безпечного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використання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мережі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Інтернет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підтверджується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опитуванням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учнів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батьків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5F1AA4" w:rsidRPr="005F1AA4" w:rsidRDefault="005F1AA4" w:rsidP="005F1AA4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У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закладі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освіти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здійснюється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робота з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адаптації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інтеграції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здобувачів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освіти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освітнього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процесу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над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чим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педагоги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працюють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спільно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психологічною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службою 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закладу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. Батьки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оцінюють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рівень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цієї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роботи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як  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такої</w:t>
      </w:r>
      <w:proofErr w:type="spellEnd"/>
      <w:proofErr w:type="gram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 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вимагає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покращення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 (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анкетування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).</w:t>
      </w:r>
    </w:p>
    <w:p w:rsidR="005F1AA4" w:rsidRPr="005F1AA4" w:rsidRDefault="005F1AA4" w:rsidP="005F1AA4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Заклад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сприяє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адаптації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педагогічних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працівників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професійної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діяльності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молоді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педагоги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мають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наставників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.</w:t>
      </w:r>
    </w:p>
    <w:p w:rsidR="005F1AA4" w:rsidRPr="005F1AA4" w:rsidRDefault="005F1AA4" w:rsidP="005F1AA4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</w:t>
      </w:r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закладі</w:t>
      </w:r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реалізовані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заходи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із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запобігання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проявам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дискримінації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Переважна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більшість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здобувачів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освіти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педагогічних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працівників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вважають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освітнє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середовище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безпечним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психологічно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комфортним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Керівництво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переважна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більшість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педагогічних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працівників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закладу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освіти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проходять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навчання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закладі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ознайомлені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 нормативно-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правовими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документами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щодо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виявлення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ознак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булінгу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іншого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насильства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запобігання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йому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F1AA4" w:rsidRPr="005F1AA4" w:rsidRDefault="005F1AA4" w:rsidP="005F1AA4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Заклад</w:t>
      </w:r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залучає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представників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правоохоронних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органів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інших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фахівців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питань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запобігання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протидії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булінгу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</w:p>
    <w:p w:rsidR="005F1AA4" w:rsidRPr="005F1AA4" w:rsidRDefault="005F1AA4" w:rsidP="005F1AA4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закладі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освіти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оприлюднено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правила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поведінки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учнів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спрямовані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формування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позитивної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мотивації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поведінці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Усі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учасники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освітнього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процесу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ознайомлені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з</w:t>
      </w:r>
      <w:proofErr w:type="gram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ними та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переважна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більшість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дотримується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їх</w:t>
      </w:r>
      <w:proofErr w:type="spellEnd"/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F1A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 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Регулярно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здійснюється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аналіз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причин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відсутності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здобувачів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освіти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заняттях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вживаються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відповідні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заходи.</w:t>
      </w:r>
    </w:p>
    <w:p w:rsidR="005F1AA4" w:rsidRPr="005F1AA4" w:rsidRDefault="005F1AA4" w:rsidP="005F1AA4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На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даний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час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звернень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proofErr w:type="gram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керівництва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 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зі</w:t>
      </w:r>
      <w:proofErr w:type="spellEnd"/>
      <w:proofErr w:type="gram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скаргами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випадки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булінгу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було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проте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закладі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розроблено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відповідні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заходи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щодо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запобігання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булінгу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та проводиться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відповідна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робота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щодо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запобігання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виникненню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такого негативного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явища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Здобувачі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освіти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разі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потреби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отримують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необхідну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психолого-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соціальну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підтримку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Анкетування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батьків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учнів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вчителів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підтверджують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достатній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рівень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реагування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з боку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керівництва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закладу на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випадки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різного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роду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дискримінації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навіть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якщо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вони не є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системними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5F1AA4" w:rsidRPr="005F1AA4" w:rsidRDefault="005F1AA4" w:rsidP="005F1AA4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Заклад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забезпечений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асистент</w:t>
      </w:r>
      <w:r w:rsidR="00C119D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ами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вчителя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практичним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психологом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, соціальним  педагогом.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Вчител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ь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-дефектолог та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інші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фахівці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працю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вали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цивільно-правових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угодах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5F1AA4" w:rsidRPr="005F1AA4" w:rsidRDefault="005F1AA4" w:rsidP="005F1AA4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У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закладі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освіти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наявні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використовуються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дидактичні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засоби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осіб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особливими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освітніми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потребами. </w:t>
      </w:r>
      <w:r w:rsidR="00C119D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 xml:space="preserve">В  закладі  створена ресурсна  кімната, </w:t>
      </w:r>
      <w:proofErr w:type="spellStart"/>
      <w:r w:rsidR="00C119D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едуться</w:t>
      </w:r>
      <w:proofErr w:type="spellEnd"/>
      <w:r w:rsidR="00C119D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 xml:space="preserve"> 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роботи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C119D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 xml:space="preserve">по </w:t>
      </w:r>
      <w:r w:rsidR="00C119D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119D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її</w:t>
      </w:r>
      <w:proofErr w:type="spellEnd"/>
      <w:r w:rsidR="00C119D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119D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облаштуванню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5F1AA4" w:rsidRPr="005F1AA4" w:rsidRDefault="005F1AA4" w:rsidP="005F1AA4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У 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закладі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забезпечується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корекційна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спрямованість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освітнього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процесу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основі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єдності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співпраці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педагогічного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колективу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сім’єю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налагоджено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співпрацю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педагогічних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працівників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щодо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навчання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дітей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особливими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освітніми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потребами (створено команд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 xml:space="preserve">у 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психолого-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педагогічного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супроводу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).</w:t>
      </w:r>
    </w:p>
    <w:p w:rsidR="005F1AA4" w:rsidRPr="005F1AA4" w:rsidRDefault="005F1AA4" w:rsidP="005F1AA4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До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розроблення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індивідуальної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програми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розвитку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залуча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лися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батьки.</w:t>
      </w:r>
    </w:p>
    <w:p w:rsidR="005F1AA4" w:rsidRPr="005F1AA4" w:rsidRDefault="005F1AA4" w:rsidP="005F1AA4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 xml:space="preserve">Заклад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освіти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разі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потреби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співпрацю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вав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інклюзивно-ресурсним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центром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щодо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психолого-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педагогічного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супроводу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дітей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особливими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освітніми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потребами.</w:t>
      </w:r>
    </w:p>
    <w:p w:rsidR="005F1AA4" w:rsidRPr="005F1AA4" w:rsidRDefault="005F1AA4" w:rsidP="005F1AA4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Наявне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обладнання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й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засоби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навчання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 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використовуються</w:t>
      </w:r>
      <w:proofErr w:type="spellEnd"/>
      <w:proofErr w:type="gram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для 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формування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ключових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компетентностей та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наскрізних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умінь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учнів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5F1AA4" w:rsidRPr="005F1AA4" w:rsidRDefault="005F1AA4" w:rsidP="005F1AA4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У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закладі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освіти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ресурси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бібліотеки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використовуються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проведення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запланованих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заходів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акцій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проте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рівень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користування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бібліотекою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самопідготовки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пошуку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необхідної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інформації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серед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здобувачів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освіти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потребує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покращення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.</w:t>
      </w:r>
    </w:p>
    <w:p w:rsidR="005F1AA4" w:rsidRPr="005F1AA4" w:rsidRDefault="005F1AA4" w:rsidP="005F1AA4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Загалом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за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напрямом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оцінювання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Освітнє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середовище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ліцею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»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маємо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достатній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рівень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.</w:t>
      </w:r>
    </w:p>
    <w:p w:rsidR="005F1AA4" w:rsidRPr="005F1AA4" w:rsidRDefault="005F1AA4" w:rsidP="005F1AA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val="uk-UA" w:eastAsia="ru-RU"/>
        </w:rPr>
        <w:t>Система оцінювання здобувачів освіти</w:t>
      </w:r>
    </w:p>
    <w:p w:rsidR="005F1AA4" w:rsidRPr="005F1AA4" w:rsidRDefault="005F1AA4" w:rsidP="005F1AA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У закладі критерії оцінювання навчальних досягнень оприлюднено в різних формах, а правила і процедури оцінювання є на сайті закладу освіти та в змісті освітньої програми.</w:t>
      </w:r>
    </w:p>
    <w:p w:rsidR="005F1AA4" w:rsidRPr="005F1AA4" w:rsidRDefault="005F1AA4" w:rsidP="005F1AA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Більшість здобувачів освіти отримують інформацію визначеним у закладі способом, у тому числі від педагогічних працівників. Це підтверджується результатами анкетування учнів та батьків, а також педагогічних працівників. Результати анкетування з даного питання у всіх трьох категорій є приблизно однаковими. Частка здобувачів освіти, які отримують інформацію про критерії, правила і процедури оцінювання навчальних досягнень за результатами анкетування на достатньому рівні.</w:t>
      </w:r>
    </w:p>
    <w:p w:rsidR="005F1AA4" w:rsidRPr="005F1AA4" w:rsidRDefault="005F1AA4" w:rsidP="005F1AA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 xml:space="preserve">Переважна більшість учителів застосовують систему оцінювання, спрямовану на реалізацію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компетентнісного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 xml:space="preserve"> підходу.</w:t>
      </w:r>
    </w:p>
    <w:p w:rsidR="005F1AA4" w:rsidRPr="005F1AA4" w:rsidRDefault="005F1AA4" w:rsidP="005F1AA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За результатами анкетування переважна більшість здобувачів освіти вважають оцінювання результатів їхнього навчання в закладі освіти справедливим і об’єктивним.</w:t>
      </w:r>
    </w:p>
    <w:p w:rsidR="005F1AA4" w:rsidRPr="005F1AA4" w:rsidRDefault="005F1AA4" w:rsidP="005F1AA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Моніторинги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 xml:space="preserve"> проводяться  один раз  на рік із визначених закладом предметів (курсів).</w:t>
      </w:r>
    </w:p>
    <w:p w:rsidR="005F1AA4" w:rsidRPr="005F1AA4" w:rsidRDefault="005F1AA4" w:rsidP="005F1AA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 xml:space="preserve">За результатами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моніторингів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 xml:space="preserve"> здійснюється аналіз результатів навчання здобувачів освіти.</w:t>
      </w:r>
    </w:p>
    <w:p w:rsidR="005F1AA4" w:rsidRPr="005F1AA4" w:rsidRDefault="00C119D5" w:rsidP="005F1AA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 xml:space="preserve">Біля </w:t>
      </w:r>
      <w:r w:rsidR="005F1AA4"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 xml:space="preserve"> половини вчителів використовують у своїй роботі формувальне оцінювання.</w:t>
      </w:r>
      <w:r w:rsidR="005F1AA4" w:rsidRPr="005F1A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F1AA4"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Цей показник нас не задовольняє, тому ситуація з даного питання вимагає покращення.</w:t>
      </w:r>
    </w:p>
    <w:p w:rsidR="005F1AA4" w:rsidRPr="005F1AA4" w:rsidRDefault="005F1AA4" w:rsidP="005F1AA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 xml:space="preserve">Більшість здобувачів освіти отримує необхідну допомогу в навчальній діяльності та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відповідально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 xml:space="preserve"> ставиться до процесу навчання, оволодіння освітньою програмою, що підтверджується результатами анкетування.</w:t>
      </w:r>
    </w:p>
    <w:p w:rsidR="005F1AA4" w:rsidRPr="005F1AA4" w:rsidRDefault="005F1AA4" w:rsidP="005F1AA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lastRenderedPageBreak/>
        <w:t xml:space="preserve">Менше половини учителів використовують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самооцінювання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 xml:space="preserve"> та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взаємооцінювання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 xml:space="preserve"> здобувачів освіти згідно результатів спостереження та анкетування</w:t>
      </w:r>
    </w:p>
    <w:p w:rsidR="005F1AA4" w:rsidRPr="005F1AA4" w:rsidRDefault="005F1AA4" w:rsidP="005F1AA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Загалом напрям  «Система оцінювання» здобувачів освіти оцінюємо на достатньому рівні.</w:t>
      </w:r>
    </w:p>
    <w:p w:rsidR="005F1AA4" w:rsidRPr="005F1AA4" w:rsidRDefault="005F1AA4" w:rsidP="005F1AA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val="uk-UA" w:eastAsia="ru-RU"/>
        </w:rPr>
        <w:t>Педагогічна діяльність педагогічних працівників.</w:t>
      </w:r>
    </w:p>
    <w:p w:rsidR="005F1AA4" w:rsidRPr="005F1AA4" w:rsidRDefault="005F1AA4" w:rsidP="005F1AA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В учителів наявне календарно-тематичне планування, що відповідає освітній програмі закладу.</w:t>
      </w:r>
    </w:p>
    <w:p w:rsidR="005F1AA4" w:rsidRPr="005F1AA4" w:rsidRDefault="005F1AA4" w:rsidP="005F1AA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 xml:space="preserve">          Більшість учителів використовують освітні технології, спрямовані на оволодіння здобувачами освіти ключовими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компетентностями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 xml:space="preserve"> та наскрізними уміннями за результатами наших спостережень.</w:t>
      </w:r>
    </w:p>
    <w:p w:rsidR="005F1AA4" w:rsidRPr="005F1AA4" w:rsidRDefault="005F1AA4" w:rsidP="005F1AA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Учителі забезпечують реалізацію індивідуальних освітніх траєкторій.</w:t>
      </w:r>
    </w:p>
    <w:p w:rsidR="005F1AA4" w:rsidRPr="005F1AA4" w:rsidRDefault="005F1AA4" w:rsidP="005F1AA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 xml:space="preserve">Окремі педагогічні працівники мають публікації професійної тематики (методичні розробки, затверджені на педагогічній раді). Педагогічні працівники не брали участь у освітніх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проєктах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 xml:space="preserve"> та не залучалися до роботи, як освітні експерти.</w:t>
      </w:r>
    </w:p>
    <w:p w:rsidR="005F1AA4" w:rsidRPr="005F1AA4" w:rsidRDefault="005F1AA4" w:rsidP="005F1AA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Переважна більшість учителів використовують зміст предмету (курсу) для формування загальнолюдських цінностей, патріотизму.</w:t>
      </w:r>
    </w:p>
    <w:p w:rsidR="005F1AA4" w:rsidRPr="005F1AA4" w:rsidRDefault="005F1AA4" w:rsidP="005F1AA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Більшість учителів використовують ІКТ в освітньому процесі.</w:t>
      </w:r>
      <w:r w:rsidR="00A078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 xml:space="preserve"> 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Переважна більшість педагогічних працівників закладу освіти забезпечують власний професійний розвиток, обираючи кількість, види, форми та напрями підвищення рівня своєї професійної майстерності.</w:t>
      </w:r>
    </w:p>
    <w:p w:rsidR="005F1AA4" w:rsidRPr="005F1AA4" w:rsidRDefault="005F1AA4" w:rsidP="005F1AA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Упродовж останніх трьох років у закладі освіти впроваджувалася інноваційна діяльність.</w:t>
      </w:r>
      <w:r w:rsidRPr="005F1A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 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За результатами анкетування більшість здобувачів освіти вважають, що їхня думка має значення (вислуховується, враховується) в освітньому процесі. Більшість педагогічних працівників використовують форми роботи, спрямовані на формування партнерських взаємин зі здобувачами освіти, застосовують особистісно орієнтований підхід.</w:t>
      </w:r>
    </w:p>
    <w:p w:rsidR="005F1AA4" w:rsidRPr="005F1AA4" w:rsidRDefault="005F1AA4" w:rsidP="005F1AA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          В закладі налагоджено конструктивну комунікацію педагогічних працівників з батьками здобувачів освіти. Більшість батьків задоволені комунікацією з педагогічними працівниками, що підтверджується результатами анкетування.</w:t>
      </w:r>
    </w:p>
    <w:p w:rsidR="005F1AA4" w:rsidRPr="005F1AA4" w:rsidRDefault="005F1AA4" w:rsidP="005F1AA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У закладі освіти наявні методичні об'єднання, практикується наставництво.</w:t>
      </w:r>
      <w:r w:rsidRPr="005F1A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F1AA4" w:rsidRPr="005F1AA4" w:rsidRDefault="005F1AA4" w:rsidP="005F1AA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Педагогічні працівники діють на засадах академічної доброчесності.</w:t>
      </w:r>
      <w:r w:rsidRPr="005F1A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Частка педагогічних працівників,  інформує здобувачів освіти про правила дотримання академічної доброчесності на початку навчального року. Про те є учні, які не розуміють, про що йдеться, що підтверджується анкетуванням.</w:t>
      </w:r>
    </w:p>
    <w:p w:rsidR="005F1AA4" w:rsidRPr="005F1AA4" w:rsidRDefault="005F1AA4" w:rsidP="005F1AA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lastRenderedPageBreak/>
        <w:t>Загалом за напрямом «Педагогічна діяльність педагогічних працівників» оцінюємо роботу закладу на достатньому рівні.</w:t>
      </w:r>
    </w:p>
    <w:p w:rsidR="005F1AA4" w:rsidRPr="005F1AA4" w:rsidRDefault="005F1AA4" w:rsidP="005F1AA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val="uk-UA" w:eastAsia="ru-RU"/>
        </w:rPr>
        <w:t>Управлінські процеси закладу</w:t>
      </w:r>
    </w:p>
    <w:p w:rsidR="005F1AA4" w:rsidRPr="005F1AA4" w:rsidRDefault="005F1AA4" w:rsidP="005F1AA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У закладі є стратегія розвитку, схвалена на педагогічній раді.</w:t>
      </w:r>
    </w:p>
    <w:p w:rsidR="005F1AA4" w:rsidRPr="005F1AA4" w:rsidRDefault="005F1AA4" w:rsidP="005F1AA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Річний план роботи закладу освіти реалізує стратегію розвитку, враховує освітню програму та розробляється в співпраці керівництва закладу освіти та педагогічних працівників. Діяльність педагогічної ради спрямовується на реалізацію річного плану та стратегію розвитку закладу.</w:t>
      </w:r>
    </w:p>
    <w:p w:rsidR="005F1AA4" w:rsidRPr="005F1AA4" w:rsidRDefault="005F1AA4" w:rsidP="005F1AA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У закладі розроблено та оприлюднено Положення про внутрішню систему забезпечення якості освіти відповідно до законодавства.</w:t>
      </w:r>
    </w:p>
    <w:p w:rsidR="005F1AA4" w:rsidRPr="005F1AA4" w:rsidRDefault="005F1AA4" w:rsidP="005F1AA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 xml:space="preserve">У закладі освіти здійснено 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самооцінювання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 xml:space="preserve"> за освітніми напрямами.</w:t>
      </w:r>
    </w:p>
    <w:p w:rsidR="005F1AA4" w:rsidRPr="005F1AA4" w:rsidRDefault="005F1AA4" w:rsidP="005F1AA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 xml:space="preserve">Учасники освітнього процесу залучаються до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самооцінювання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 xml:space="preserve"> якості освітньої діяльності через процедури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самооцінювання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 xml:space="preserve"> (залучаються до опитування).</w:t>
      </w:r>
    </w:p>
    <w:p w:rsidR="005F1AA4" w:rsidRPr="005F1AA4" w:rsidRDefault="005F1AA4" w:rsidP="005F1AA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Керівництво закладу вживає заходи для створення належних умов діяльності  (вивчає стан матеріально-технічної бази, планує її розвиток, звертається до засновника)</w:t>
      </w:r>
    </w:p>
    <w:p w:rsidR="005F1AA4" w:rsidRPr="005F1AA4" w:rsidRDefault="005F1AA4" w:rsidP="005F1AA4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Переважна більшість учасників освітнього процесу задоволені загальним психологічним кліматом  закладу освіти.</w:t>
      </w:r>
    </w:p>
    <w:p w:rsidR="005F1AA4" w:rsidRPr="005F1AA4" w:rsidRDefault="005F1AA4" w:rsidP="005F1AA4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Керівництво закладу освіти доступне для спілкування з учасниками освітнього процесу, представниками місцевої громади в дні прийому громадян.</w:t>
      </w:r>
    </w:p>
    <w:p w:rsidR="005F1AA4" w:rsidRPr="005F1AA4" w:rsidRDefault="005F1AA4" w:rsidP="005F1AA4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Керівництво закладу освіти вчасно розглядає звернення учасників освітнього процесу та вживає відповідні заходи реагування.</w:t>
      </w:r>
    </w:p>
    <w:p w:rsidR="005F1AA4" w:rsidRPr="005F1AA4" w:rsidRDefault="005F1AA4" w:rsidP="005F1AA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 xml:space="preserve">Заклад  в основному забезпечує змістовне наповнення та вчасне оновлення інформаційних ресурсів закладу (інформаційні стенди, сайт закладу освіти). Впродовж останніх трьох років були вакантні посади. У випадку звільнення чи переходу на іншу роботу (посаду) педагогічних працівників, на їх місце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оперативно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 xml:space="preserve"> приймаються інші фахівці.</w:t>
      </w:r>
    </w:p>
    <w:p w:rsidR="005F1AA4" w:rsidRPr="005F1AA4" w:rsidRDefault="005F1AA4" w:rsidP="005F1AA4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Педагогічні працівники працюють за фахом.</w:t>
      </w:r>
    </w:p>
    <w:p w:rsidR="005F1AA4" w:rsidRPr="005F1AA4" w:rsidRDefault="005F1AA4" w:rsidP="005F1AA4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За результатами анкетування керівництво закладу освіти застосовує заходи морального заохочення до педагогічних працівників. Переважна більшість педагогічних працівників вважають, що керівництво закладу освіти сприяє їхньому професійному розвиткові.</w:t>
      </w:r>
    </w:p>
    <w:p w:rsidR="005F1AA4" w:rsidRPr="005F1AA4" w:rsidRDefault="005F1AA4" w:rsidP="005F1AA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Також переважна більшість учасників освітнього процесу вважають, що їхні права в закладі освіти не порушуються.</w:t>
      </w:r>
    </w:p>
    <w:p w:rsidR="005F1AA4" w:rsidRPr="005F1AA4" w:rsidRDefault="005F1AA4" w:rsidP="005F1AA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A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Переважна більшість учасників освітнього 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 xml:space="preserve">процесу вважають, що їхні пропозиції враховуються під час прийняття управлінських рішень. 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lastRenderedPageBreak/>
        <w:t>Керівництво закладу підтримує освітні ініціативи учасників освітнього процесу.</w:t>
      </w:r>
    </w:p>
    <w:p w:rsidR="005F1AA4" w:rsidRPr="005F1AA4" w:rsidRDefault="005F1AA4" w:rsidP="005F1AA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У закладі реалізуються індивідуальні освітні траєкторії здобувачів освіти за заявами батьків</w:t>
      </w:r>
    </w:p>
    <w:p w:rsidR="005F1AA4" w:rsidRPr="005F1AA4" w:rsidRDefault="005F1AA4" w:rsidP="005F1AA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Переважна більшість здобувачів освіти та педагогічних працівників поінформовані про необхідність  дотримуватись академічної доброчесності (результати анкетування)</w:t>
      </w:r>
    </w:p>
    <w:p w:rsidR="005F1AA4" w:rsidRPr="005F1AA4" w:rsidRDefault="005F1AA4" w:rsidP="005F1AA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 xml:space="preserve">Загалом за  напрямом «Управлінські процеси закладу освіти» робота ліцею за даними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самооцінювання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 xml:space="preserve"> знаходиться на достатньому рівні.</w:t>
      </w:r>
    </w:p>
    <w:p w:rsidR="005F1AA4" w:rsidRPr="005F1AA4" w:rsidRDefault="005F1AA4" w:rsidP="005F1AA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В цілому за чотирма напрямами освітня діяльність закладу знаходиться на достатньому рівні. Проте є багато питань, над якими необхідно працювати.</w:t>
      </w:r>
    </w:p>
    <w:p w:rsidR="005F1AA4" w:rsidRPr="005F1AA4" w:rsidRDefault="005F1AA4" w:rsidP="005F1AA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Серед першочергових це :</w:t>
      </w:r>
    </w:p>
    <w:p w:rsidR="005F1AA4" w:rsidRPr="005F1AA4" w:rsidRDefault="005F1AA4" w:rsidP="005F1A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 xml:space="preserve"> Ремонт </w:t>
      </w:r>
      <w:r w:rsidR="0090249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їдальні  та майстерні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;</w:t>
      </w:r>
    </w:p>
    <w:p w:rsidR="005F1AA4" w:rsidRPr="005F1AA4" w:rsidRDefault="005F1AA4" w:rsidP="005F1A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Зміцнення матеріальної бази кабінетів закладу;</w:t>
      </w:r>
    </w:p>
    <w:p w:rsidR="005F1AA4" w:rsidRPr="005F1AA4" w:rsidRDefault="005F1AA4" w:rsidP="005F1A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Покращення роботи шкільної бібліотеки з перетворенням її на інформаційний центр;</w:t>
      </w:r>
    </w:p>
    <w:p w:rsidR="005F1AA4" w:rsidRPr="005F1AA4" w:rsidRDefault="005F1AA4" w:rsidP="005F1A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 xml:space="preserve">Збільшення частки педагогічних працівників, які застосовують систему оцінювання, спрямовану на реалізацію </w:t>
      </w:r>
      <w:proofErr w:type="spellStart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компетентністного</w:t>
      </w:r>
      <w:proofErr w:type="spellEnd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 xml:space="preserve"> підходу, формувальне оцінювання;</w:t>
      </w:r>
    </w:p>
    <w:p w:rsidR="005F1AA4" w:rsidRPr="005F1AA4" w:rsidRDefault="005F1AA4" w:rsidP="005F1A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Збільшення частки педагогічних працівників, які створюють та використовують власні освітні ресурси, мають публікації професійної тематики та оприлюднені методичні розробки;</w:t>
      </w:r>
    </w:p>
    <w:p w:rsidR="005F1AA4" w:rsidRPr="005F1AA4" w:rsidRDefault="005F1AA4" w:rsidP="005F1A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 xml:space="preserve">Покращити реалізацію заходів щодо формування академічної доброчесності та протидії фактам її порушення, проведення </w:t>
      </w:r>
      <w:bookmarkStart w:id="0" w:name="_GoBack"/>
      <w:bookmarkEnd w:id="0"/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відповідних інформаційних заходів.</w:t>
      </w:r>
    </w:p>
    <w:p w:rsidR="005F1AA4" w:rsidRPr="005F1AA4" w:rsidRDefault="005F1AA4" w:rsidP="005F1AA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A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A078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05.03</w:t>
      </w:r>
      <w:r w:rsidR="00A078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.2025</w:t>
      </w: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р.</w:t>
      </w:r>
    </w:p>
    <w:p w:rsidR="005F1AA4" w:rsidRPr="005F1AA4" w:rsidRDefault="005F1AA4" w:rsidP="00A078F4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A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Директор </w:t>
      </w:r>
      <w:proofErr w:type="gramStart"/>
      <w:r w:rsidR="00A078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ліцею:</w:t>
      </w:r>
      <w:r w:rsidRPr="005F1AA4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   </w:t>
      </w:r>
      <w:proofErr w:type="gramEnd"/>
      <w:r w:rsidRPr="005F1AA4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                                      </w:t>
      </w:r>
      <w:r w:rsidR="00A078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uk-UA" w:eastAsia="ru-RU"/>
        </w:rPr>
        <w:t>Микола ПРОЦЮК</w:t>
      </w:r>
    </w:p>
    <w:sectPr w:rsidR="005F1AA4" w:rsidRPr="005F1AA4" w:rsidSect="005F1AA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506F"/>
    <w:multiLevelType w:val="multilevel"/>
    <w:tmpl w:val="D876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C1D5F"/>
    <w:multiLevelType w:val="multilevel"/>
    <w:tmpl w:val="E3C2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930BCB"/>
    <w:multiLevelType w:val="multilevel"/>
    <w:tmpl w:val="25A6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A4"/>
    <w:rsid w:val="001416DB"/>
    <w:rsid w:val="003D788F"/>
    <w:rsid w:val="005F1AA4"/>
    <w:rsid w:val="006E48CD"/>
    <w:rsid w:val="00902494"/>
    <w:rsid w:val="00A078F4"/>
    <w:rsid w:val="00A10865"/>
    <w:rsid w:val="00C1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3B78"/>
  <w15:chartTrackingRefBased/>
  <w15:docId w15:val="{FA174F45-0123-4248-BF86-0FBF98AD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4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1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7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431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0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51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61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096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9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92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1957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Protsiuk</dc:creator>
  <cp:keywords/>
  <dc:description/>
  <cp:lastModifiedBy>Dmitriy Protsiuk</cp:lastModifiedBy>
  <cp:revision>2</cp:revision>
  <cp:lastPrinted>2025-06-03T18:00:00Z</cp:lastPrinted>
  <dcterms:created xsi:type="dcterms:W3CDTF">2025-06-03T16:57:00Z</dcterms:created>
  <dcterms:modified xsi:type="dcterms:W3CDTF">2025-06-03T18:25:00Z</dcterms:modified>
</cp:coreProperties>
</file>