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42C3" w14:textId="32AD2B0B" w:rsidR="00E41D1B" w:rsidRDefault="00E41D1B" w:rsidP="00E41D1B">
      <w:pPr>
        <w:jc w:val="center"/>
      </w:pPr>
      <w:r w:rsidRPr="00E41D1B">
        <w:rPr>
          <w:rFonts w:ascii="Times New Roman" w:hAnsi="Times New Roman" w:cs="Times New Roman"/>
          <w:color w:val="000000" w:themeColor="text1"/>
          <w:sz w:val="40"/>
          <w:szCs w:val="40"/>
        </w:rPr>
        <w:fldChar w:fldCharType="begin"/>
      </w:r>
      <w:r w:rsidRPr="00E41D1B">
        <w:rPr>
          <w:rFonts w:ascii="Times New Roman" w:hAnsi="Times New Roman" w:cs="Times New Roman"/>
          <w:color w:val="000000" w:themeColor="text1"/>
          <w:sz w:val="40"/>
          <w:szCs w:val="40"/>
        </w:rPr>
        <w:instrText xml:space="preserve"> HYPERLINK "https://drive.google.com/file/d/1HmPHZeXOSJqS4RyeWmsQJDehvnjzUBan/view?usp=sharing" </w:instrText>
      </w:r>
      <w:r w:rsidRPr="00E41D1B">
        <w:rPr>
          <w:rFonts w:ascii="Times New Roman" w:hAnsi="Times New Roman" w:cs="Times New Roman"/>
          <w:color w:val="000000" w:themeColor="text1"/>
          <w:sz w:val="40"/>
          <w:szCs w:val="40"/>
        </w:rPr>
        <w:fldChar w:fldCharType="separate"/>
      </w:r>
      <w:proofErr w:type="spellStart"/>
      <w:r w:rsidRPr="00E41D1B">
        <w:rPr>
          <w:rStyle w:val="a4"/>
          <w:rFonts w:ascii="Times New Roman" w:hAnsi="Times New Roman" w:cs="Times New Roman"/>
          <w:color w:val="000000" w:themeColor="text1"/>
          <w:sz w:val="40"/>
          <w:szCs w:val="40"/>
          <w:u w:val="none"/>
          <w:shd w:val="clear" w:color="auto" w:fill="FFFFFF"/>
        </w:rPr>
        <w:t>Дослідження</w:t>
      </w:r>
      <w:proofErr w:type="spellEnd"/>
      <w:r w:rsidRPr="00E41D1B">
        <w:rPr>
          <w:rStyle w:val="a4"/>
          <w:rFonts w:ascii="Times New Roman" w:hAnsi="Times New Roman" w:cs="Times New Roman"/>
          <w:color w:val="000000" w:themeColor="text1"/>
          <w:sz w:val="40"/>
          <w:szCs w:val="40"/>
          <w:u w:val="none"/>
          <w:shd w:val="clear" w:color="auto" w:fill="FFFFFF"/>
        </w:rPr>
        <w:t xml:space="preserve"> стану </w:t>
      </w:r>
      <w:proofErr w:type="spellStart"/>
      <w:r w:rsidRPr="00E41D1B">
        <w:rPr>
          <w:rStyle w:val="a4"/>
          <w:rFonts w:ascii="Times New Roman" w:hAnsi="Times New Roman" w:cs="Times New Roman"/>
          <w:color w:val="000000" w:themeColor="text1"/>
          <w:sz w:val="40"/>
          <w:szCs w:val="40"/>
          <w:u w:val="none"/>
          <w:shd w:val="clear" w:color="auto" w:fill="FFFFFF"/>
        </w:rPr>
        <w:t>методичної</w:t>
      </w:r>
      <w:proofErr w:type="spellEnd"/>
      <w:r w:rsidRPr="00E41D1B">
        <w:rPr>
          <w:rStyle w:val="a4"/>
          <w:rFonts w:ascii="Times New Roman" w:hAnsi="Times New Roman" w:cs="Times New Roman"/>
          <w:color w:val="000000" w:themeColor="text1"/>
          <w:sz w:val="40"/>
          <w:szCs w:val="40"/>
          <w:u w:val="none"/>
          <w:shd w:val="clear" w:color="auto" w:fill="FFFFFF"/>
        </w:rPr>
        <w:t xml:space="preserve"> </w:t>
      </w:r>
      <w:proofErr w:type="spellStart"/>
      <w:r w:rsidRPr="00E41D1B">
        <w:rPr>
          <w:rStyle w:val="a4"/>
          <w:rFonts w:ascii="Times New Roman" w:hAnsi="Times New Roman" w:cs="Times New Roman"/>
          <w:color w:val="000000" w:themeColor="text1"/>
          <w:sz w:val="40"/>
          <w:szCs w:val="40"/>
          <w:u w:val="none"/>
          <w:shd w:val="clear" w:color="auto" w:fill="FFFFFF"/>
        </w:rPr>
        <w:t>роботи</w:t>
      </w:r>
      <w:proofErr w:type="spellEnd"/>
      <w:r w:rsidRPr="00E41D1B">
        <w:rPr>
          <w:rStyle w:val="a4"/>
          <w:rFonts w:ascii="Times New Roman" w:hAnsi="Times New Roman" w:cs="Times New Roman"/>
          <w:color w:val="000000" w:themeColor="text1"/>
          <w:sz w:val="40"/>
          <w:szCs w:val="40"/>
          <w:u w:val="none"/>
          <w:shd w:val="clear" w:color="auto" w:fill="FFFFFF"/>
        </w:rPr>
        <w:t xml:space="preserve"> в </w:t>
      </w:r>
      <w:proofErr w:type="spellStart"/>
      <w:r w:rsidRPr="00E41D1B">
        <w:rPr>
          <w:rStyle w:val="a4"/>
          <w:rFonts w:ascii="Times New Roman" w:hAnsi="Times New Roman" w:cs="Times New Roman"/>
          <w:color w:val="000000" w:themeColor="text1"/>
          <w:sz w:val="40"/>
          <w:szCs w:val="40"/>
          <w:u w:val="none"/>
          <w:shd w:val="clear" w:color="auto" w:fill="FFFFFF"/>
        </w:rPr>
        <w:t>ліцеї</w:t>
      </w:r>
      <w:proofErr w:type="spellEnd"/>
      <w:r w:rsidRPr="00E41D1B">
        <w:rPr>
          <w:rStyle w:val="a4"/>
          <w:rFonts w:ascii="Times New Roman" w:hAnsi="Times New Roman" w:cs="Times New Roman"/>
          <w:color w:val="000000" w:themeColor="text1"/>
          <w:sz w:val="40"/>
          <w:szCs w:val="40"/>
          <w:u w:val="none"/>
          <w:shd w:val="clear" w:color="auto" w:fill="FFFFFF"/>
        </w:rPr>
        <w:t xml:space="preserve"> на </w:t>
      </w:r>
      <w:proofErr w:type="spellStart"/>
      <w:r w:rsidRPr="00E41D1B">
        <w:rPr>
          <w:rStyle w:val="a4"/>
          <w:rFonts w:ascii="Times New Roman" w:hAnsi="Times New Roman" w:cs="Times New Roman"/>
          <w:color w:val="000000" w:themeColor="text1"/>
          <w:sz w:val="40"/>
          <w:szCs w:val="40"/>
          <w:u w:val="none"/>
          <w:shd w:val="clear" w:color="auto" w:fill="FFFFFF"/>
        </w:rPr>
        <w:t>сучасному</w:t>
      </w:r>
      <w:proofErr w:type="spellEnd"/>
      <w:r w:rsidRPr="00E41D1B">
        <w:rPr>
          <w:rStyle w:val="a4"/>
          <w:rFonts w:ascii="Times New Roman" w:hAnsi="Times New Roman" w:cs="Times New Roman"/>
          <w:color w:val="000000" w:themeColor="text1"/>
          <w:sz w:val="40"/>
          <w:szCs w:val="40"/>
          <w:u w:val="none"/>
          <w:shd w:val="clear" w:color="auto" w:fill="FFFFFF"/>
        </w:rPr>
        <w:t xml:space="preserve"> </w:t>
      </w:r>
      <w:proofErr w:type="spellStart"/>
      <w:r w:rsidRPr="00E41D1B">
        <w:rPr>
          <w:rStyle w:val="a4"/>
          <w:rFonts w:ascii="Times New Roman" w:hAnsi="Times New Roman" w:cs="Times New Roman"/>
          <w:color w:val="000000" w:themeColor="text1"/>
          <w:sz w:val="40"/>
          <w:szCs w:val="40"/>
          <w:u w:val="none"/>
          <w:shd w:val="clear" w:color="auto" w:fill="FFFFFF"/>
        </w:rPr>
        <w:t>етапі</w:t>
      </w:r>
      <w:proofErr w:type="spellEnd"/>
      <w:r w:rsidRPr="00E41D1B">
        <w:rPr>
          <w:rStyle w:val="a4"/>
          <w:rFonts w:ascii="Times New Roman" w:hAnsi="Times New Roman" w:cs="Times New Roman"/>
          <w:color w:val="000000" w:themeColor="text1"/>
          <w:sz w:val="40"/>
          <w:szCs w:val="40"/>
          <w:u w:val="none"/>
          <w:shd w:val="clear" w:color="auto" w:fill="FFFFFF"/>
        </w:rPr>
        <w:t xml:space="preserve"> 202</w:t>
      </w:r>
      <w:r>
        <w:rPr>
          <w:rStyle w:val="a4"/>
          <w:rFonts w:ascii="Times New Roman" w:hAnsi="Times New Roman" w:cs="Times New Roman"/>
          <w:color w:val="000000" w:themeColor="text1"/>
          <w:sz w:val="40"/>
          <w:szCs w:val="40"/>
          <w:u w:val="none"/>
          <w:shd w:val="clear" w:color="auto" w:fill="FFFFFF"/>
          <w:lang w:val="uk-UA"/>
        </w:rPr>
        <w:t>1</w:t>
      </w:r>
      <w:r w:rsidRPr="00E41D1B">
        <w:rPr>
          <w:rStyle w:val="a4"/>
          <w:rFonts w:ascii="Times New Roman" w:hAnsi="Times New Roman" w:cs="Times New Roman"/>
          <w:color w:val="000000" w:themeColor="text1"/>
          <w:sz w:val="40"/>
          <w:szCs w:val="40"/>
          <w:u w:val="none"/>
          <w:shd w:val="clear" w:color="auto" w:fill="FFFFFF"/>
        </w:rPr>
        <w:t>-202</w:t>
      </w:r>
      <w:r>
        <w:rPr>
          <w:rStyle w:val="a4"/>
          <w:rFonts w:ascii="Times New Roman" w:hAnsi="Times New Roman" w:cs="Times New Roman"/>
          <w:color w:val="000000" w:themeColor="text1"/>
          <w:sz w:val="40"/>
          <w:szCs w:val="40"/>
          <w:u w:val="none"/>
          <w:shd w:val="clear" w:color="auto" w:fill="FFFFFF"/>
          <w:lang w:val="uk-UA"/>
        </w:rPr>
        <w:t>2</w:t>
      </w:r>
      <w:r w:rsidRPr="00E41D1B">
        <w:rPr>
          <w:rStyle w:val="a4"/>
          <w:rFonts w:ascii="Times New Roman" w:hAnsi="Times New Roman" w:cs="Times New Roman"/>
          <w:color w:val="000000" w:themeColor="text1"/>
          <w:sz w:val="40"/>
          <w:szCs w:val="40"/>
          <w:u w:val="none"/>
          <w:shd w:val="clear" w:color="auto" w:fill="FFFFFF"/>
        </w:rPr>
        <w:t xml:space="preserve"> </w:t>
      </w:r>
      <w:proofErr w:type="spellStart"/>
      <w:r w:rsidRPr="00E41D1B">
        <w:rPr>
          <w:rStyle w:val="a4"/>
          <w:rFonts w:ascii="Times New Roman" w:hAnsi="Times New Roman" w:cs="Times New Roman"/>
          <w:color w:val="000000" w:themeColor="text1"/>
          <w:sz w:val="40"/>
          <w:szCs w:val="40"/>
          <w:u w:val="none"/>
          <w:shd w:val="clear" w:color="auto" w:fill="FFFFFF"/>
        </w:rPr>
        <w:t>н.р</w:t>
      </w:r>
      <w:proofErr w:type="spellEnd"/>
      <w:r w:rsidRPr="00E41D1B">
        <w:rPr>
          <w:rStyle w:val="a4"/>
          <w:rFonts w:ascii="Times New Roman" w:hAnsi="Times New Roman" w:cs="Times New Roman"/>
          <w:color w:val="000000" w:themeColor="text1"/>
          <w:sz w:val="40"/>
          <w:szCs w:val="40"/>
          <w:u w:val="none"/>
          <w:shd w:val="clear" w:color="auto" w:fill="FFFFFF"/>
        </w:rPr>
        <w:t>.</w:t>
      </w:r>
      <w:r w:rsidRPr="00E41D1B">
        <w:rPr>
          <w:rFonts w:ascii="Times New Roman" w:hAnsi="Times New Roman" w:cs="Times New Roman"/>
          <w:color w:val="000000" w:themeColor="text1"/>
          <w:sz w:val="40"/>
          <w:szCs w:val="40"/>
        </w:rPr>
        <w:fldChar w:fldCharType="end"/>
      </w:r>
    </w:p>
    <w:p w14:paraId="1E8D517F" w14:textId="77777777" w:rsidR="00E41D1B" w:rsidRDefault="00E41D1B" w:rsidP="00087993"/>
    <w:p w14:paraId="6D5F92FF" w14:textId="77777777" w:rsidR="00E41D1B" w:rsidRDefault="00E41D1B" w:rsidP="00087993"/>
    <w:p w14:paraId="7154E43B" w14:textId="77777777" w:rsidR="00E41D1B" w:rsidRDefault="00E41D1B" w:rsidP="00087993"/>
    <w:p w14:paraId="1AEE3912" w14:textId="0697318F" w:rsidR="00087993" w:rsidRDefault="00087993" w:rsidP="00087993">
      <w:r>
        <w:rPr>
          <w:noProof/>
          <w:lang w:val="uk-UA" w:eastAsia="uk-UA"/>
        </w:rPr>
        <w:drawing>
          <wp:inline distT="0" distB="0" distL="0" distR="0" wp14:anchorId="5923F87E" wp14:editId="67DBC276">
            <wp:extent cx="5501640" cy="3215640"/>
            <wp:effectExtent l="0" t="0" r="381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0103816" w14:textId="77777777" w:rsidR="00087993" w:rsidRDefault="00087993" w:rsidP="00087993"/>
    <w:p w14:paraId="494487F2" w14:textId="77777777" w:rsidR="00087993" w:rsidRDefault="00087993" w:rsidP="00087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Упевненість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підвищиться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</w:p>
    <w:p w14:paraId="65203497" w14:textId="77777777" w:rsidR="00087993" w:rsidRDefault="00087993" w:rsidP="00087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Інтелектуальний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учнів</w:t>
      </w:r>
      <w:proofErr w:type="spellEnd"/>
    </w:p>
    <w:p w14:paraId="1F8E715B" w14:textId="77777777" w:rsidR="00087993" w:rsidRDefault="00087993" w:rsidP="00087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</w:p>
    <w:p w14:paraId="369F6422" w14:textId="77777777" w:rsidR="00087993" w:rsidRDefault="00087993" w:rsidP="00087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Самовдосконалення</w:t>
      </w:r>
      <w:proofErr w:type="spellEnd"/>
    </w:p>
    <w:p w14:paraId="1BD14F69" w14:textId="620B801A" w:rsidR="00E41D1B" w:rsidRDefault="00087993" w:rsidP="00087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учнів</w:t>
      </w:r>
      <w:proofErr w:type="spellEnd"/>
    </w:p>
    <w:p w14:paraId="57A14CC8" w14:textId="69DD2BC0" w:rsidR="00087993" w:rsidRPr="00E41D1B" w:rsidRDefault="00E41D1B" w:rsidP="00E41D1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E02791" w14:textId="77777777" w:rsidR="00087993" w:rsidRDefault="00087993" w:rsidP="00087993">
      <w:pPr>
        <w:pStyle w:val="a3"/>
      </w:pPr>
    </w:p>
    <w:p w14:paraId="7D5AB6E5" w14:textId="77777777" w:rsidR="00087993" w:rsidRDefault="00087993" w:rsidP="00087993">
      <w:pPr>
        <w:pStyle w:val="a3"/>
        <w:rPr>
          <w:rFonts w:ascii="Times New Roman" w:hAnsi="Times New Roman" w:cs="Times New Roman"/>
        </w:rPr>
      </w:pPr>
      <w:r>
        <w:rPr>
          <w:noProof/>
          <w:lang w:val="uk-UA" w:eastAsia="uk-UA"/>
        </w:rPr>
        <w:drawing>
          <wp:inline distT="0" distB="0" distL="0" distR="0" wp14:anchorId="427D54C5" wp14:editId="74C025D8">
            <wp:extent cx="5501640" cy="3215640"/>
            <wp:effectExtent l="0" t="0" r="381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C276B80" w14:textId="77777777" w:rsidR="00087993" w:rsidRDefault="00087993" w:rsidP="00087993"/>
    <w:p w14:paraId="2F53CE2A" w14:textId="77777777" w:rsidR="00087993" w:rsidRDefault="00087993" w:rsidP="00087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Розчарування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колишніх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невдач</w:t>
      </w:r>
      <w:proofErr w:type="spellEnd"/>
    </w:p>
    <w:p w14:paraId="3D18F1BB" w14:textId="77777777" w:rsidR="00087993" w:rsidRDefault="00087993" w:rsidP="00087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Нестача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часу</w:t>
      </w:r>
    </w:p>
    <w:p w14:paraId="00FE6FEC" w14:textId="77777777" w:rsidR="00087993" w:rsidRDefault="00087993" w:rsidP="00087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Обмежені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8742C" w14:textId="77777777" w:rsidR="00087993" w:rsidRDefault="00087993" w:rsidP="00087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 здоров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</w:t>
      </w:r>
    </w:p>
    <w:p w14:paraId="112D81BF" w14:textId="77777777" w:rsidR="00087993" w:rsidRDefault="00087993" w:rsidP="00087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Власна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інерція</w:t>
      </w:r>
      <w:proofErr w:type="spellEnd"/>
    </w:p>
    <w:p w14:paraId="19D73F73" w14:textId="7B1FAE43" w:rsidR="00E41D1B" w:rsidRDefault="00087993" w:rsidP="00087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боку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="00E41D1B">
        <w:rPr>
          <w:rFonts w:ascii="Times New Roman" w:hAnsi="Times New Roman" w:cs="Times New Roman"/>
          <w:sz w:val="24"/>
          <w:szCs w:val="24"/>
        </w:rPr>
        <w:br/>
      </w:r>
    </w:p>
    <w:p w14:paraId="096D32AF" w14:textId="77777777" w:rsidR="00E41D1B" w:rsidRDefault="00E41D1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A9E80E" w14:textId="77777777" w:rsidR="00087993" w:rsidRDefault="00087993" w:rsidP="00087993">
      <w:pPr>
        <w:ind w:firstLine="708"/>
        <w:rPr>
          <w:sz w:val="24"/>
          <w:szCs w:val="24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CE308FD" wp14:editId="351EB665">
            <wp:extent cx="5501640" cy="3215640"/>
            <wp:effectExtent l="0" t="0" r="381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E3853A7" w14:textId="77777777" w:rsidR="00087993" w:rsidRDefault="00087993" w:rsidP="00087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Самоосвіта</w:t>
      </w:r>
      <w:proofErr w:type="spellEnd"/>
    </w:p>
    <w:p w14:paraId="71EDFD2A" w14:textId="77777777" w:rsidR="00087993" w:rsidRDefault="00087993" w:rsidP="00087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629BF" w14:textId="77777777" w:rsidR="00087993" w:rsidRDefault="00087993" w:rsidP="00087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семінари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педчитання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14:paraId="374C5709" w14:textId="77777777" w:rsidR="00087993" w:rsidRDefault="00087993" w:rsidP="00087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</w:p>
    <w:p w14:paraId="06B3B529" w14:textId="77777777" w:rsidR="00087993" w:rsidRDefault="00087993" w:rsidP="00087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9A4E9" w14:textId="1BD9CDB1" w:rsidR="00087993" w:rsidRDefault="00087993" w:rsidP="00087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4B148" w14:textId="6801D08D" w:rsidR="00E41D1B" w:rsidRDefault="00E41D1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AA904F" w14:textId="77777777" w:rsidR="00E41D1B" w:rsidRDefault="00E41D1B" w:rsidP="00E41D1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784F45" w14:textId="77777777" w:rsidR="00087993" w:rsidRDefault="00087993" w:rsidP="00087993">
      <w:pPr>
        <w:ind w:firstLine="708"/>
        <w:rPr>
          <w:sz w:val="24"/>
          <w:szCs w:val="24"/>
        </w:rPr>
      </w:pPr>
      <w:r>
        <w:rPr>
          <w:noProof/>
          <w:lang w:val="uk-UA" w:eastAsia="uk-UA"/>
        </w:rPr>
        <w:drawing>
          <wp:inline distT="0" distB="0" distL="0" distR="0" wp14:anchorId="53DBEE4A" wp14:editId="18F576C3">
            <wp:extent cx="5501640" cy="3215640"/>
            <wp:effectExtent l="0" t="0" r="381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785CEA0" w14:textId="77777777" w:rsidR="00087993" w:rsidRDefault="00087993" w:rsidP="00087993">
      <w:pPr>
        <w:rPr>
          <w:sz w:val="24"/>
          <w:szCs w:val="24"/>
        </w:rPr>
      </w:pPr>
    </w:p>
    <w:p w14:paraId="4354B1AF" w14:textId="77777777" w:rsidR="00087993" w:rsidRDefault="00087993" w:rsidP="000879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</w:p>
    <w:p w14:paraId="23314D15" w14:textId="77777777" w:rsidR="00087993" w:rsidRDefault="00087993" w:rsidP="000879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</w:p>
    <w:p w14:paraId="3566F58C" w14:textId="77777777" w:rsidR="00087993" w:rsidRDefault="00087993" w:rsidP="000879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</w:p>
    <w:p w14:paraId="49E6CA4F" w14:textId="77777777" w:rsidR="00087993" w:rsidRDefault="00087993" w:rsidP="000879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</w:p>
    <w:p w14:paraId="35EC195C" w14:textId="326EED6F" w:rsidR="00087993" w:rsidRPr="00E41D1B" w:rsidRDefault="00087993" w:rsidP="00087993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</w:p>
    <w:p w14:paraId="649780C8" w14:textId="2334611C" w:rsidR="00E41D1B" w:rsidRDefault="00E41D1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B7E2A97" w14:textId="77777777" w:rsidR="00E41D1B" w:rsidRDefault="00E41D1B" w:rsidP="00E41D1B">
      <w:pPr>
        <w:pStyle w:val="a3"/>
        <w:spacing w:after="0" w:line="240" w:lineRule="auto"/>
        <w:rPr>
          <w:sz w:val="24"/>
          <w:szCs w:val="24"/>
        </w:rPr>
      </w:pPr>
    </w:p>
    <w:p w14:paraId="3D959E09" w14:textId="77777777" w:rsidR="00087993" w:rsidRDefault="00087993" w:rsidP="00087993">
      <w:pPr>
        <w:spacing w:after="0" w:line="240" w:lineRule="auto"/>
        <w:rPr>
          <w:sz w:val="24"/>
          <w:szCs w:val="24"/>
        </w:rPr>
      </w:pPr>
    </w:p>
    <w:p w14:paraId="2FDCA147" w14:textId="77777777" w:rsidR="00087993" w:rsidRDefault="00087993" w:rsidP="00087993">
      <w:pPr>
        <w:spacing w:after="0" w:line="240" w:lineRule="auto"/>
        <w:rPr>
          <w:sz w:val="24"/>
          <w:szCs w:val="24"/>
        </w:rPr>
      </w:pPr>
      <w:r>
        <w:rPr>
          <w:noProof/>
          <w:lang w:val="uk-UA" w:eastAsia="uk-UA"/>
        </w:rPr>
        <w:drawing>
          <wp:inline distT="0" distB="0" distL="0" distR="0" wp14:anchorId="4B233EC1" wp14:editId="2234BE45">
            <wp:extent cx="5501640" cy="3215640"/>
            <wp:effectExtent l="0" t="0" r="381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23EABF" w14:textId="77777777" w:rsidR="00087993" w:rsidRDefault="00087993" w:rsidP="00087993">
      <w:pPr>
        <w:rPr>
          <w:sz w:val="24"/>
          <w:szCs w:val="24"/>
        </w:rPr>
      </w:pPr>
    </w:p>
    <w:p w14:paraId="02F185F2" w14:textId="77777777" w:rsidR="00087993" w:rsidRDefault="00087993" w:rsidP="000879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Грамота районного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</w:p>
    <w:p w14:paraId="06AC3F41" w14:textId="77777777" w:rsidR="00087993" w:rsidRDefault="00087993" w:rsidP="000879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345C8" w14:textId="77777777" w:rsidR="00087993" w:rsidRDefault="00087993" w:rsidP="000879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райдержадміністрації</w:t>
      </w:r>
      <w:proofErr w:type="spellEnd"/>
    </w:p>
    <w:p w14:paraId="2D98D7B9" w14:textId="77777777" w:rsidR="00087993" w:rsidRDefault="00087993" w:rsidP="000879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Інші</w:t>
      </w:r>
      <w:proofErr w:type="spellEnd"/>
    </w:p>
    <w:p w14:paraId="5B98A923" w14:textId="77777777" w:rsidR="00087993" w:rsidRDefault="00087993" w:rsidP="00087993">
      <w:pPr>
        <w:rPr>
          <w:sz w:val="24"/>
          <w:szCs w:val="24"/>
        </w:rPr>
      </w:pPr>
    </w:p>
    <w:p w14:paraId="0A9D8C81" w14:textId="77777777" w:rsidR="00390F87" w:rsidRDefault="00390F87"/>
    <w:sectPr w:rsidR="0039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1577"/>
    <w:multiLevelType w:val="hybridMultilevel"/>
    <w:tmpl w:val="1F5E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5666"/>
    <w:multiLevelType w:val="hybridMultilevel"/>
    <w:tmpl w:val="9C2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C489F"/>
    <w:multiLevelType w:val="hybridMultilevel"/>
    <w:tmpl w:val="2D08F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2629"/>
    <w:multiLevelType w:val="hybridMultilevel"/>
    <w:tmpl w:val="0858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76D20"/>
    <w:multiLevelType w:val="hybridMultilevel"/>
    <w:tmpl w:val="EAE27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1075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20091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3575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6631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23095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B5"/>
    <w:rsid w:val="00087993"/>
    <w:rsid w:val="00390F87"/>
    <w:rsid w:val="00396CB5"/>
    <w:rsid w:val="007A0D97"/>
    <w:rsid w:val="00E4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1437"/>
  <w15:chartTrackingRefBased/>
  <w15:docId w15:val="{4BBC357D-78C4-4FB7-AFCB-B2E3D3F3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9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9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1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Мотиви,</a:t>
            </a:r>
            <a:r>
              <a:rPr lang="ru-RU" baseline="0"/>
              <a:t> що спонукають Вас до підвищення професійної компетенції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69C-476B-A683-29134980648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69C-476B-A683-29134980648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69C-476B-A683-29134980648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69C-476B-A683-29134980648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69C-476B-A683-291349806480}"/>
              </c:ext>
            </c:extLst>
          </c:dPt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0</c:v>
                </c:pt>
                <c:pt idx="3">
                  <c:v>5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69C-476B-A683-2913498064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9731120"/>
        <c:axId val="209732784"/>
      </c:barChart>
      <c:catAx>
        <c:axId val="209731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9732784"/>
        <c:crosses val="autoZero"/>
        <c:auto val="1"/>
        <c:lblAlgn val="ctr"/>
        <c:lblOffset val="100"/>
        <c:noMultiLvlLbl val="0"/>
      </c:catAx>
      <c:valAx>
        <c:axId val="20973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9731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Назвіть</a:t>
            </a:r>
            <a:r>
              <a:rPr lang="ru-RU" baseline="0"/>
              <a:t> фактор, який стоїть на перешкоді Вашому самовдосконаленню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A6F-4868-917E-18B1877EC9D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A6F-4868-917E-18B1877EC9D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A6F-4868-917E-18B1877EC9D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A6F-4868-917E-18B1877EC9D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A6F-4868-917E-18B1877EC9DF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A6F-4868-917E-18B1877EC9DF}"/>
              </c:ext>
            </c:extLst>
          </c:dPt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7</c:v>
                </c:pt>
                <c:pt idx="2">
                  <c:v>4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A6F-4868-917E-18B1877EC9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9736528"/>
        <c:axId val="209746512"/>
      </c:barChart>
      <c:catAx>
        <c:axId val="20973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9746512"/>
        <c:crosses val="autoZero"/>
        <c:auto val="1"/>
        <c:lblAlgn val="ctr"/>
        <c:lblOffset val="100"/>
        <c:noMultiLvlLbl val="0"/>
      </c:catAx>
      <c:valAx>
        <c:axId val="20974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9736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Вплив</a:t>
            </a:r>
            <a:r>
              <a:rPr lang="ru-RU" baseline="0"/>
              <a:t> діяльності на якість методичної роботи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A13-4A9C-BE3D-0BC98F5E1D7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A13-4A9C-BE3D-0BC98F5E1D7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A13-4A9C-BE3D-0BC98F5E1D7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A13-4A9C-BE3D-0BC98F5E1D7B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A13-4A9C-BE3D-0BC98F5E1D7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A13-4A9C-BE3D-0BC98F5E1D7B}"/>
              </c:ext>
            </c:extLst>
          </c:dPt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A13-4A9C-BE3D-0BC98F5E1D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3565824"/>
        <c:axId val="203568320"/>
      </c:barChart>
      <c:catAx>
        <c:axId val="203565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3568320"/>
        <c:crosses val="autoZero"/>
        <c:auto val="1"/>
        <c:lblAlgn val="ctr"/>
        <c:lblOffset val="100"/>
        <c:noMultiLvlLbl val="0"/>
      </c:catAx>
      <c:valAx>
        <c:axId val="20356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356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Кваліфікаційний</a:t>
            </a:r>
            <a:r>
              <a:rPr lang="uk-UA" baseline="0"/>
              <a:t> рівень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1F9-42A9-9E40-6D49F8FBAF9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1F9-42A9-9E40-6D49F8FBAF9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1F9-42A9-9E40-6D49F8FBAF9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1F9-42A9-9E40-6D49F8FBAF9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1F9-42A9-9E40-6D49F8FBAF90}"/>
              </c:ext>
            </c:extLst>
          </c:dPt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9</c:v>
                </c:pt>
                <c:pt idx="2">
                  <c:v>3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1F9-42A9-9E40-6D49F8FBAF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4506736"/>
        <c:axId val="204502992"/>
      </c:barChart>
      <c:catAx>
        <c:axId val="204506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4502992"/>
        <c:crosses val="autoZero"/>
        <c:auto val="1"/>
        <c:lblAlgn val="ctr"/>
        <c:lblOffset val="100"/>
        <c:noMultiLvlLbl val="0"/>
      </c:catAx>
      <c:valAx>
        <c:axId val="204502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450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Отримані</a:t>
            </a:r>
            <a:r>
              <a:rPr lang="ru-RU" baseline="0"/>
              <a:t> нагороди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309-410A-86C1-0DD36F35CCF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309-410A-86C1-0DD36F35CCF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309-410A-86C1-0DD36F35CCF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309-410A-86C1-0DD36F35CCFC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309-410A-86C1-0DD36F35CC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9725296"/>
        <c:axId val="209734448"/>
      </c:barChart>
      <c:catAx>
        <c:axId val="209725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9734448"/>
        <c:crosses val="autoZero"/>
        <c:auto val="1"/>
        <c:lblAlgn val="ctr"/>
        <c:lblOffset val="100"/>
        <c:noMultiLvlLbl val="0"/>
      </c:catAx>
      <c:valAx>
        <c:axId val="20973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972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521</Words>
  <Characters>298</Characters>
  <Application>Microsoft Office Word</Application>
  <DocSecurity>0</DocSecurity>
  <Lines>2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Віталій Янчишин</cp:lastModifiedBy>
  <cp:revision>2</cp:revision>
  <dcterms:created xsi:type="dcterms:W3CDTF">2022-12-13T13:54:00Z</dcterms:created>
  <dcterms:modified xsi:type="dcterms:W3CDTF">2022-12-13T13:54:00Z</dcterms:modified>
</cp:coreProperties>
</file>