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90" w:rsidRDefault="00D66E90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10010692" cy="6960358"/>
            <wp:effectExtent l="19050" t="0" r="0" b="0"/>
            <wp:docPr id="1" name="Рисунок 1" descr="Ð ÐµÐ·ÑÐ»ÑÑÐ°Ñ Ð¿Ð¾ÑÑÐºÑ Ð·Ð¾Ð±ÑÐ°Ð¶ÐµÐ½Ñ Ð·Ð° Ð·Ð°Ð¿Ð¸ÑÐ¾Ð¼ &quot;ÑÑÐ¾Ð¿ Ð±ÑÐ»ÑÐ½Ð³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ÑÑÐ¾Ð¿ Ð±ÑÐ»ÑÐ½Ð³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089" cy="696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E90" w:rsidRDefault="00D66E90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9792335" cy="7015460"/>
            <wp:effectExtent l="19050" t="0" r="0" b="0"/>
            <wp:docPr id="4" name="Рисунок 4" descr="Ð ÐµÐ·ÑÐ»ÑÑÐ°Ñ Ð¿Ð¾ÑÑÐºÑ Ð·Ð¾Ð±ÑÐ°Ð¶ÐµÐ½Ñ Ð·Ð° Ð·Ð°Ð¿Ð¸ÑÐ¾Ð¼ &quot;ÑÑÐ¾Ð¿ Ð±ÑÐ»ÑÐ½Ð³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 ÐµÐ·ÑÐ»ÑÑÐ°Ñ Ð¿Ð¾ÑÑÐºÑ Ð·Ð¾Ð±ÑÐ°Ð¶ÐµÐ½Ñ Ð·Ð° Ð·Ð°Ð¿Ð¸ÑÐ¾Ð¼ &quot;ÑÑÐ¾Ð¿ Ð±ÑÐ»ÑÐ½Ð³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335" cy="701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1E7" w:rsidRPr="00A331E7" w:rsidRDefault="00A331E7" w:rsidP="00A331E7">
      <w:pPr>
        <w:shd w:val="clear" w:color="auto" w:fill="FFFFFF"/>
        <w:spacing w:before="248" w:after="248" w:line="993" w:lineRule="atLeast"/>
        <w:outlineLvl w:val="1"/>
        <w:rPr>
          <w:rFonts w:ascii="Arial" w:eastAsia="Times New Roman" w:hAnsi="Arial" w:cs="Arial"/>
          <w:color w:val="333333"/>
          <w:sz w:val="78"/>
          <w:szCs w:val="78"/>
          <w:lang w:eastAsia="uk-UA"/>
        </w:rPr>
      </w:pPr>
      <w:r w:rsidRPr="00A331E7">
        <w:rPr>
          <w:rFonts w:ascii="Arial" w:eastAsia="Times New Roman" w:hAnsi="Arial" w:cs="Arial"/>
          <w:color w:val="333333"/>
          <w:sz w:val="78"/>
          <w:szCs w:val="78"/>
          <w:lang w:eastAsia="uk-UA"/>
        </w:rPr>
        <w:lastRenderedPageBreak/>
        <w:t xml:space="preserve">Номери телефонів гарячої лінії щодо протидії </w:t>
      </w:r>
      <w:proofErr w:type="spellStart"/>
      <w:r w:rsidRPr="00A331E7">
        <w:rPr>
          <w:rFonts w:ascii="Arial" w:eastAsia="Times New Roman" w:hAnsi="Arial" w:cs="Arial"/>
          <w:color w:val="333333"/>
          <w:sz w:val="78"/>
          <w:szCs w:val="78"/>
          <w:lang w:eastAsia="uk-UA"/>
        </w:rPr>
        <w:t>булінгу</w:t>
      </w:r>
      <w:proofErr w:type="spellEnd"/>
      <w:r w:rsidRPr="00A331E7">
        <w:rPr>
          <w:rFonts w:ascii="Arial" w:eastAsia="Times New Roman" w:hAnsi="Arial" w:cs="Arial"/>
          <w:color w:val="333333"/>
          <w:sz w:val="78"/>
          <w:szCs w:val="78"/>
          <w:lang w:eastAsia="uk-UA"/>
        </w:rPr>
        <w:t xml:space="preserve"> (цькуванню)</w:t>
      </w:r>
    </w:p>
    <w:p w:rsidR="00A331E7" w:rsidRPr="00A331E7" w:rsidRDefault="00A331E7" w:rsidP="00A33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97" w:lineRule="atLeast"/>
        <w:ind w:left="621"/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</w:pPr>
      <w:r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eastAsia="uk-UA"/>
        </w:rPr>
        <w:drawing>
          <wp:inline distT="0" distB="0" distL="0" distR="0">
            <wp:extent cx="2380615" cy="2380615"/>
            <wp:effectExtent l="19050" t="0" r="635" b="0"/>
            <wp:docPr id="2" name="Рисунок 1" descr="http://vlch.org/images/2019_2020/Doshka/Bul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ch.org/images/2019_2020/Doshka/Bulin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1E7" w:rsidRPr="00A331E7" w:rsidRDefault="00A331E7" w:rsidP="00A33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97" w:lineRule="atLeast"/>
        <w:ind w:left="621"/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</w:pPr>
      <w:r w:rsidRPr="00A331E7">
        <w:rPr>
          <w:rFonts w:ascii="Arial" w:eastAsia="Times New Roman" w:hAnsi="Arial" w:cs="Arial"/>
          <w:b/>
          <w:bCs/>
          <w:color w:val="FF0000"/>
          <w:sz w:val="28"/>
          <w:lang w:eastAsia="uk-UA"/>
        </w:rPr>
        <w:t>Національна дитяча гаряча лінія   116 111,  0 800 500 225;</w:t>
      </w:r>
    </w:p>
    <w:p w:rsidR="00A331E7" w:rsidRPr="00A331E7" w:rsidRDefault="00A331E7" w:rsidP="00A331E7">
      <w:pPr>
        <w:shd w:val="clear" w:color="auto" w:fill="FFFFFF"/>
        <w:spacing w:after="447" w:line="240" w:lineRule="auto"/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</w:pPr>
      <w:r w:rsidRPr="00A331E7"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  <w:t> </w:t>
      </w:r>
    </w:p>
    <w:p w:rsidR="00A331E7" w:rsidRPr="00A331E7" w:rsidRDefault="00A331E7" w:rsidP="00A331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97" w:lineRule="atLeast"/>
        <w:ind w:left="621"/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</w:pPr>
      <w:r w:rsidRPr="00A331E7">
        <w:rPr>
          <w:rFonts w:ascii="Arial" w:eastAsia="Times New Roman" w:hAnsi="Arial" w:cs="Arial"/>
          <w:b/>
          <w:bCs/>
          <w:color w:val="FF0000"/>
          <w:sz w:val="28"/>
          <w:lang w:eastAsia="uk-UA"/>
        </w:rPr>
        <w:t xml:space="preserve">Гаряча телефонна лінія щодо </w:t>
      </w:r>
      <w:proofErr w:type="spellStart"/>
      <w:r w:rsidRPr="00A331E7">
        <w:rPr>
          <w:rFonts w:ascii="Arial" w:eastAsia="Times New Roman" w:hAnsi="Arial" w:cs="Arial"/>
          <w:b/>
          <w:bCs/>
          <w:color w:val="FF0000"/>
          <w:sz w:val="28"/>
          <w:lang w:eastAsia="uk-UA"/>
        </w:rPr>
        <w:t>булінгу</w:t>
      </w:r>
      <w:proofErr w:type="spellEnd"/>
      <w:r w:rsidRPr="00A331E7">
        <w:rPr>
          <w:rFonts w:ascii="Arial" w:eastAsia="Times New Roman" w:hAnsi="Arial" w:cs="Arial"/>
          <w:b/>
          <w:bCs/>
          <w:color w:val="FF0000"/>
          <w:sz w:val="28"/>
          <w:lang w:eastAsia="uk-UA"/>
        </w:rPr>
        <w:t>  116 000;Гаряча лінія з питань запобігання насильству 116 123,  0 800 500 335;</w:t>
      </w:r>
    </w:p>
    <w:p w:rsidR="00A331E7" w:rsidRPr="00A331E7" w:rsidRDefault="00A331E7" w:rsidP="00A331E7">
      <w:pPr>
        <w:shd w:val="clear" w:color="auto" w:fill="FFFFFF"/>
        <w:spacing w:after="447" w:line="240" w:lineRule="auto"/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</w:pPr>
      <w:r w:rsidRPr="00A331E7"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  <w:t> </w:t>
      </w:r>
    </w:p>
    <w:p w:rsidR="00A331E7" w:rsidRPr="00A331E7" w:rsidRDefault="00A331E7" w:rsidP="00A33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97" w:lineRule="atLeast"/>
        <w:ind w:left="621"/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</w:pPr>
      <w:r w:rsidRPr="00A331E7">
        <w:rPr>
          <w:rFonts w:ascii="Arial" w:eastAsia="Times New Roman" w:hAnsi="Arial" w:cs="Arial"/>
          <w:b/>
          <w:bCs/>
          <w:color w:val="FF0000"/>
          <w:sz w:val="28"/>
          <w:lang w:eastAsia="uk-UA"/>
        </w:rPr>
        <w:t>Уповноважений Верховної Ради з прав людини  0 800 50 17 20;</w:t>
      </w:r>
    </w:p>
    <w:p w:rsidR="00A331E7" w:rsidRPr="00A331E7" w:rsidRDefault="00A331E7" w:rsidP="00A331E7">
      <w:pPr>
        <w:shd w:val="clear" w:color="auto" w:fill="FFFFFF"/>
        <w:spacing w:after="447" w:line="240" w:lineRule="auto"/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</w:pPr>
      <w:r w:rsidRPr="00A331E7"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  <w:t> </w:t>
      </w:r>
    </w:p>
    <w:p w:rsidR="00A331E7" w:rsidRPr="00A331E7" w:rsidRDefault="00A331E7" w:rsidP="00A331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97" w:lineRule="atLeast"/>
        <w:ind w:left="621"/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</w:pPr>
      <w:r w:rsidRPr="00A331E7">
        <w:rPr>
          <w:rFonts w:ascii="Arial" w:eastAsia="Times New Roman" w:hAnsi="Arial" w:cs="Arial"/>
          <w:b/>
          <w:bCs/>
          <w:color w:val="FF0000"/>
          <w:sz w:val="28"/>
          <w:lang w:eastAsia="uk-UA"/>
        </w:rPr>
        <w:lastRenderedPageBreak/>
        <w:t>Уповноважений Президента України з прав людини  044 225 76 75;</w:t>
      </w:r>
    </w:p>
    <w:p w:rsidR="00A331E7" w:rsidRPr="00A331E7" w:rsidRDefault="00A331E7" w:rsidP="00A331E7">
      <w:pPr>
        <w:shd w:val="clear" w:color="auto" w:fill="FFFFFF"/>
        <w:spacing w:after="447" w:line="240" w:lineRule="auto"/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</w:pPr>
      <w:r w:rsidRPr="00A331E7"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  <w:t> </w:t>
      </w:r>
    </w:p>
    <w:p w:rsidR="00A331E7" w:rsidRPr="00A331E7" w:rsidRDefault="00A331E7" w:rsidP="00A331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97" w:lineRule="atLeast"/>
        <w:ind w:left="621"/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</w:pPr>
      <w:r w:rsidRPr="00A331E7">
        <w:rPr>
          <w:rFonts w:ascii="Arial" w:eastAsia="Times New Roman" w:hAnsi="Arial" w:cs="Arial"/>
          <w:b/>
          <w:bCs/>
          <w:color w:val="FF0000"/>
          <w:sz w:val="28"/>
          <w:lang w:eastAsia="uk-UA"/>
        </w:rPr>
        <w:t>Центр надання безоплатної правової допомоги   0 800 213 103;</w:t>
      </w:r>
    </w:p>
    <w:p w:rsidR="00A331E7" w:rsidRPr="00A331E7" w:rsidRDefault="00A331E7" w:rsidP="00A331E7">
      <w:pPr>
        <w:shd w:val="clear" w:color="auto" w:fill="FFFFFF"/>
        <w:spacing w:after="447" w:line="240" w:lineRule="auto"/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</w:pPr>
      <w:r w:rsidRPr="00A331E7"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  <w:t> </w:t>
      </w:r>
    </w:p>
    <w:p w:rsidR="00A331E7" w:rsidRPr="00A331E7" w:rsidRDefault="00A331E7" w:rsidP="00A331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97" w:lineRule="atLeast"/>
        <w:ind w:left="621"/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</w:pPr>
      <w:r w:rsidRPr="00A331E7">
        <w:rPr>
          <w:rFonts w:ascii="Arial" w:eastAsia="Times New Roman" w:hAnsi="Arial" w:cs="Arial"/>
          <w:b/>
          <w:bCs/>
          <w:color w:val="FF0000"/>
          <w:sz w:val="28"/>
          <w:lang w:eastAsia="uk-UA"/>
        </w:rPr>
        <w:t>Національна поліція України  102;</w:t>
      </w:r>
    </w:p>
    <w:p w:rsidR="00A331E7" w:rsidRPr="00A331E7" w:rsidRDefault="00A331E7" w:rsidP="00A331E7">
      <w:pPr>
        <w:shd w:val="clear" w:color="auto" w:fill="FFFFFF"/>
        <w:spacing w:after="447" w:line="240" w:lineRule="auto"/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</w:pPr>
      <w:r w:rsidRPr="00A331E7"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  <w:t> </w:t>
      </w:r>
    </w:p>
    <w:p w:rsidR="00A331E7" w:rsidRPr="00A331E7" w:rsidRDefault="00A331E7" w:rsidP="00A331E7">
      <w:pPr>
        <w:shd w:val="clear" w:color="auto" w:fill="FFFFFF"/>
        <w:spacing w:after="447" w:line="240" w:lineRule="auto"/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</w:pPr>
      <w:r w:rsidRPr="00A331E7">
        <w:rPr>
          <w:rFonts w:ascii="Arial" w:eastAsia="Times New Roman" w:hAnsi="Arial" w:cs="Arial"/>
          <w:b/>
          <w:bCs/>
          <w:color w:val="000080"/>
          <w:sz w:val="36"/>
          <w:u w:val="single"/>
          <w:lang w:eastAsia="uk-UA"/>
        </w:rPr>
        <w:t>Контакти Служби освітнього омбудсмена:</w:t>
      </w:r>
    </w:p>
    <w:p w:rsidR="00A331E7" w:rsidRPr="00A331E7" w:rsidRDefault="00A331E7" w:rsidP="00A331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97" w:lineRule="atLeast"/>
        <w:ind w:left="621"/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</w:pPr>
      <w:r w:rsidRPr="00A331E7">
        <w:rPr>
          <w:rFonts w:ascii="Arial" w:eastAsia="Times New Roman" w:hAnsi="Arial" w:cs="Arial"/>
          <w:b/>
          <w:bCs/>
          <w:color w:val="0000FF"/>
          <w:sz w:val="28"/>
          <w:lang w:eastAsia="uk-UA"/>
        </w:rPr>
        <w:t>Адреса для електронних звернень</w:t>
      </w:r>
      <w:r w:rsidRPr="00A331E7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: </w:t>
      </w:r>
      <w:hyperlink r:id="rId8" w:history="1">
        <w:r w:rsidRPr="00A331E7">
          <w:rPr>
            <w:rFonts w:ascii="Arial" w:eastAsia="Times New Roman" w:hAnsi="Arial" w:cs="Arial"/>
            <w:color w:val="0066A2"/>
            <w:sz w:val="28"/>
            <w:lang w:eastAsia="uk-UA"/>
          </w:rPr>
          <w:t>info@eo.gov.ua</w:t>
        </w:r>
      </w:hyperlink>
      <w:r w:rsidRPr="00A331E7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 або </w:t>
      </w:r>
      <w:hyperlink r:id="rId9" w:tgtFrame="_blank" w:history="1">
        <w:r w:rsidRPr="00A331E7">
          <w:rPr>
            <w:rFonts w:ascii="Arial" w:eastAsia="Times New Roman" w:hAnsi="Arial" w:cs="Arial"/>
            <w:color w:val="0000FF"/>
            <w:sz w:val="28"/>
            <w:lang w:eastAsia="uk-UA"/>
          </w:rPr>
          <w:t>за посиланням</w:t>
        </w:r>
      </w:hyperlink>
      <w:r w:rsidRPr="00A331E7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;</w:t>
      </w:r>
    </w:p>
    <w:p w:rsidR="00A331E7" w:rsidRPr="00A331E7" w:rsidRDefault="00A331E7" w:rsidP="00A331E7">
      <w:pPr>
        <w:shd w:val="clear" w:color="auto" w:fill="FFFFFF"/>
        <w:spacing w:after="447" w:line="240" w:lineRule="auto"/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</w:pPr>
      <w:r w:rsidRPr="00A331E7"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  <w:t> </w:t>
      </w:r>
    </w:p>
    <w:p w:rsidR="00A331E7" w:rsidRPr="00A331E7" w:rsidRDefault="00A331E7" w:rsidP="00A331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97" w:lineRule="atLeast"/>
        <w:ind w:left="621"/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</w:pPr>
      <w:r w:rsidRPr="00A331E7">
        <w:rPr>
          <w:rFonts w:ascii="Arial" w:eastAsia="Times New Roman" w:hAnsi="Arial" w:cs="Arial"/>
          <w:b/>
          <w:bCs/>
          <w:color w:val="0000FF"/>
          <w:sz w:val="28"/>
          <w:lang w:eastAsia="uk-UA"/>
        </w:rPr>
        <w:t>Адреса для письмових звернень</w:t>
      </w:r>
      <w:r w:rsidRPr="00A331E7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: Служба освітнього омбудсмена, 03058, м. Київ, відділення поштового зв’язку 58, а/с 48;</w:t>
      </w:r>
    </w:p>
    <w:p w:rsidR="00A331E7" w:rsidRPr="00A331E7" w:rsidRDefault="00A331E7" w:rsidP="00A331E7">
      <w:pPr>
        <w:shd w:val="clear" w:color="auto" w:fill="FFFFFF"/>
        <w:spacing w:after="447" w:line="240" w:lineRule="auto"/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</w:pPr>
      <w:r w:rsidRPr="00A331E7"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  <w:t> </w:t>
      </w:r>
    </w:p>
    <w:p w:rsidR="00A331E7" w:rsidRPr="00A331E7" w:rsidRDefault="00A331E7" w:rsidP="00A331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97" w:lineRule="atLeast"/>
        <w:ind w:left="621"/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</w:pPr>
      <w:r w:rsidRPr="00A331E7">
        <w:rPr>
          <w:rFonts w:ascii="Arial" w:eastAsia="Times New Roman" w:hAnsi="Arial" w:cs="Arial"/>
          <w:b/>
          <w:bCs/>
          <w:color w:val="0000FF"/>
          <w:sz w:val="28"/>
          <w:lang w:eastAsia="uk-UA"/>
        </w:rPr>
        <w:t>Телефон для зв’язку</w:t>
      </w:r>
      <w:r w:rsidRPr="00A331E7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: (044) 406 7234, +380 95 143 8726;</w:t>
      </w:r>
    </w:p>
    <w:p w:rsidR="00A331E7" w:rsidRPr="00A331E7" w:rsidRDefault="00A331E7" w:rsidP="00A331E7">
      <w:pPr>
        <w:shd w:val="clear" w:color="auto" w:fill="FFFFFF"/>
        <w:spacing w:after="447" w:line="240" w:lineRule="auto"/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</w:pPr>
      <w:r w:rsidRPr="00A331E7"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  <w:t> </w:t>
      </w:r>
    </w:p>
    <w:p w:rsidR="00A331E7" w:rsidRPr="00A331E7" w:rsidRDefault="00A331E7" w:rsidP="00A331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97" w:lineRule="atLeast"/>
        <w:ind w:left="621"/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</w:pPr>
      <w:r w:rsidRPr="00A331E7">
        <w:rPr>
          <w:rFonts w:ascii="Arial" w:eastAsia="Times New Roman" w:hAnsi="Arial" w:cs="Arial"/>
          <w:b/>
          <w:bCs/>
          <w:color w:val="0000FF"/>
          <w:sz w:val="28"/>
          <w:lang w:eastAsia="uk-UA"/>
        </w:rPr>
        <w:lastRenderedPageBreak/>
        <w:t>Сайт</w:t>
      </w:r>
      <w:r w:rsidRPr="00A331E7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: </w:t>
      </w:r>
      <w:proofErr w:type="spellStart"/>
      <w:r w:rsidRPr="00A331E7">
        <w:rPr>
          <w:rFonts w:ascii="Arial" w:eastAsia="Times New Roman" w:hAnsi="Arial" w:cs="Arial"/>
          <w:color w:val="0000FF"/>
          <w:sz w:val="28"/>
          <w:szCs w:val="28"/>
          <w:lang w:eastAsia="uk-UA"/>
        </w:rPr>
        <w:fldChar w:fldCharType="begin"/>
      </w:r>
      <w:r w:rsidRPr="00A331E7">
        <w:rPr>
          <w:rFonts w:ascii="Arial" w:eastAsia="Times New Roman" w:hAnsi="Arial" w:cs="Arial"/>
          <w:color w:val="0000FF"/>
          <w:sz w:val="28"/>
          <w:szCs w:val="28"/>
          <w:lang w:eastAsia="uk-UA"/>
        </w:rPr>
        <w:instrText xml:space="preserve"> HYPERLINK "https://eo.gov.ua/" \t "_blank" </w:instrText>
      </w:r>
      <w:r w:rsidRPr="00A331E7">
        <w:rPr>
          <w:rFonts w:ascii="Arial" w:eastAsia="Times New Roman" w:hAnsi="Arial" w:cs="Arial"/>
          <w:color w:val="0000FF"/>
          <w:sz w:val="28"/>
          <w:szCs w:val="28"/>
          <w:lang w:eastAsia="uk-UA"/>
        </w:rPr>
        <w:fldChar w:fldCharType="separate"/>
      </w:r>
      <w:r w:rsidRPr="00A331E7">
        <w:rPr>
          <w:rFonts w:ascii="Arial" w:eastAsia="Times New Roman" w:hAnsi="Arial" w:cs="Arial"/>
          <w:color w:val="0000FF"/>
          <w:sz w:val="28"/>
          <w:lang w:eastAsia="uk-UA"/>
        </w:rPr>
        <w:t>eo.gov.ua</w:t>
      </w:r>
      <w:proofErr w:type="spellEnd"/>
      <w:r w:rsidRPr="00A331E7">
        <w:rPr>
          <w:rFonts w:ascii="Arial" w:eastAsia="Times New Roman" w:hAnsi="Arial" w:cs="Arial"/>
          <w:color w:val="0000FF"/>
          <w:sz w:val="28"/>
          <w:szCs w:val="28"/>
          <w:lang w:eastAsia="uk-UA"/>
        </w:rPr>
        <w:fldChar w:fldCharType="end"/>
      </w:r>
      <w:r w:rsidRPr="00A331E7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.</w:t>
      </w:r>
    </w:p>
    <w:p w:rsidR="00A331E7" w:rsidRPr="00A331E7" w:rsidRDefault="00A331E7" w:rsidP="00A331E7">
      <w:pPr>
        <w:numPr>
          <w:ilvl w:val="0"/>
          <w:numId w:val="11"/>
        </w:numPr>
        <w:shd w:val="clear" w:color="auto" w:fill="FFFFFF"/>
        <w:spacing w:beforeAutospacing="1" w:after="100" w:afterAutospacing="1" w:line="497" w:lineRule="atLeast"/>
        <w:ind w:left="0"/>
        <w:jc w:val="center"/>
        <w:rPr>
          <w:rFonts w:ascii="Georgia" w:eastAsia="Times New Roman" w:hAnsi="Georgia" w:cs="Times New Roman"/>
          <w:color w:val="333333"/>
          <w:sz w:val="37"/>
          <w:szCs w:val="37"/>
          <w:lang w:eastAsia="uk-UA"/>
        </w:rPr>
      </w:pPr>
    </w:p>
    <w:p w:rsidR="00D66E90" w:rsidRPr="00D66E90" w:rsidRDefault="00D66E90">
      <w:pPr>
        <w:rPr>
          <w:lang w:val="en-US"/>
        </w:rPr>
      </w:pPr>
    </w:p>
    <w:sectPr w:rsidR="00D66E90" w:rsidRPr="00D66E90" w:rsidSect="00D66E90">
      <w:pgSz w:w="16838" w:h="11906" w:orient="landscape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F0D"/>
    <w:multiLevelType w:val="multilevel"/>
    <w:tmpl w:val="82F6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01E50"/>
    <w:multiLevelType w:val="multilevel"/>
    <w:tmpl w:val="2EEA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91906"/>
    <w:multiLevelType w:val="multilevel"/>
    <w:tmpl w:val="6B58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36038"/>
    <w:multiLevelType w:val="multilevel"/>
    <w:tmpl w:val="4164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12603"/>
    <w:multiLevelType w:val="multilevel"/>
    <w:tmpl w:val="CA4E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B0AFF"/>
    <w:multiLevelType w:val="multilevel"/>
    <w:tmpl w:val="3502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0145B"/>
    <w:multiLevelType w:val="multilevel"/>
    <w:tmpl w:val="52E0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13A07"/>
    <w:multiLevelType w:val="multilevel"/>
    <w:tmpl w:val="C84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866E0"/>
    <w:multiLevelType w:val="multilevel"/>
    <w:tmpl w:val="E3CE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32D72"/>
    <w:multiLevelType w:val="multilevel"/>
    <w:tmpl w:val="4B88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14F25"/>
    <w:multiLevelType w:val="multilevel"/>
    <w:tmpl w:val="0CDC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6E90"/>
    <w:rsid w:val="001F7337"/>
    <w:rsid w:val="00712A26"/>
    <w:rsid w:val="00A331E7"/>
    <w:rsid w:val="00B87F5A"/>
    <w:rsid w:val="00D66E90"/>
    <w:rsid w:val="00E544CE"/>
    <w:rsid w:val="00EE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72"/>
  </w:style>
  <w:style w:type="paragraph" w:styleId="2">
    <w:name w:val="heading 2"/>
    <w:basedOn w:val="a"/>
    <w:link w:val="20"/>
    <w:uiPriority w:val="9"/>
    <w:qFormat/>
    <w:rsid w:val="00A33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E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331E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5">
    <w:name w:val="Hyperlink"/>
    <w:basedOn w:val="a0"/>
    <w:uiPriority w:val="99"/>
    <w:semiHidden/>
    <w:unhideWhenUsed/>
    <w:rsid w:val="00A331E7"/>
    <w:rPr>
      <w:color w:val="0000FF"/>
      <w:u w:val="single"/>
    </w:rPr>
  </w:style>
  <w:style w:type="character" w:styleId="a6">
    <w:name w:val="Strong"/>
    <w:basedOn w:val="a0"/>
    <w:uiPriority w:val="22"/>
    <w:qFormat/>
    <w:rsid w:val="00A331E7"/>
    <w:rPr>
      <w:b/>
      <w:bCs/>
    </w:rPr>
  </w:style>
  <w:style w:type="paragraph" w:styleId="a7">
    <w:name w:val="Normal (Web)"/>
    <w:basedOn w:val="a"/>
    <w:uiPriority w:val="99"/>
    <w:semiHidden/>
    <w:unhideWhenUsed/>
    <w:rsid w:val="00A3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397">
          <w:marLeft w:val="0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o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vernennya.eo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cp:lastPrinted>2019-03-02T15:59:00Z</cp:lastPrinted>
  <dcterms:created xsi:type="dcterms:W3CDTF">2019-03-02T15:57:00Z</dcterms:created>
  <dcterms:modified xsi:type="dcterms:W3CDTF">2021-05-17T18:53:00Z</dcterms:modified>
</cp:coreProperties>
</file>