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BB" w:rsidRPr="00BA5361" w:rsidRDefault="005C33BB" w:rsidP="00BA5361">
      <w:pPr>
        <w:spacing w:after="0" w:line="240" w:lineRule="auto"/>
        <w:rPr>
          <w:rFonts w:ascii="Times New Roman" w:hAnsi="Times New Roman"/>
          <w:sz w:val="24"/>
          <w:szCs w:val="24"/>
          <w:lang w:eastAsia="ru-RU"/>
        </w:rPr>
      </w:pPr>
      <w:r w:rsidRPr="00BA5361">
        <w:rPr>
          <w:rFonts w:ascii="Georgia" w:hAnsi="Georgia"/>
          <w:b/>
          <w:bCs/>
          <w:color w:val="0000FF"/>
          <w:sz w:val="36"/>
          <w:szCs w:val="36"/>
          <w:u w:val="single"/>
          <w:shd w:val="clear" w:color="auto" w:fill="F1EBE0"/>
          <w:lang w:eastAsia="ru-RU"/>
        </w:rPr>
        <w:t>Пам'ятка безпечної поведінки під час літніх канікул</w:t>
      </w:r>
    </w:p>
    <w:p w:rsidR="005C33BB" w:rsidRPr="00BA5361" w:rsidRDefault="005C33BB" w:rsidP="00BA5361">
      <w:pPr>
        <w:shd w:val="clear" w:color="auto" w:fill="F1EBE0"/>
        <w:spacing w:after="0" w:line="240" w:lineRule="auto"/>
        <w:rPr>
          <w:rFonts w:ascii="Georgia" w:hAnsi="Georgia"/>
          <w:color w:val="534741"/>
          <w:sz w:val="24"/>
          <w:szCs w:val="24"/>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 Гуляти й гратися можна в місцях, які призначені для цього. </w:t>
      </w:r>
      <w:bookmarkStart w:id="0" w:name="_GoBack"/>
      <w:bookmarkEnd w:id="0"/>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2. Небезпечними для ігор можуть бути сходи, підвали, горища, будівельні майданчики, ліфти.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3. Під час ігор у небезпечних місцях можна одержати травми й каліцтва різного ступеня тяжкості.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4. Під час ігор не варто демонструвати свою хоробрість одноліткам, стрибаючи з великої висоти, пірнаючи з крутих схилів на велику глибину, здираючись якнайвище на дерева.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5. Під час літнього відпочинку слід поводитися так, щоб не мати дорікань із боку дорослих.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6. Під час канікул слід, як і раніше, дотримуватися правил техніки пожежної безпеки.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7. Не можна брати в руки незнайомі предмети, кидати їх у вогонь, гратися ними. Найкраще повідомити про місце їхнього знаходження дорослим.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8. Під час відпочинку на узбережжі слід обов'язково дотримуватися правил поведінки на воді й поблизу неї.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9. Одяг та взуття для відпочинку слід вибирати згідно із сезоном.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10. Після контакту зі свійськими тваринами слід добре вимити руки з милом.</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Правила безпеки на воді.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Пам’ятка</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Варто пам'ятати, що основними умовами безпеки є:</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правильний вибір і обладнання місць купання;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суворе дотримання правил поведінки під час купання і катання на плавзасобах на воді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ПІД ЧАС КУПАННЯ ЗАБОРОНЯЄТЬСЯ: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залазити на попереджувальні знаки, буї, бакени;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стрибати у воду з човнів, катерів, споруд, не призначених для цього;</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пірнати з містків, дамб, причалів, дерев, високих берегів;</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використовувати для плавання такі небезпечні засоби, як дошки, колоди, камери від автомобільних шин та інше знаряддя, не передбачене для плавання;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плавати на плавзасобах у місцях, відведених для купання;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вживати спиртні напої;</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забруднювати воду і берег, прати білизну й одяг у місцях, відведених для купання;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підпливати близько до плавзасобів, які йдуть неподалік від місць купання;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допускати у воді грубі ігри, які пов'язані з обмеженням руху рук і ніг у воді;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подавати помилкові сигнали небезпеки, заходити глибше, ніж по пояс людям, які не вміють плавати.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НАДАННЯ НЕВІДКЛАДНОЇ МЕДИЧНОЇ ДОПОМОГИ ПОСТРАЖДАЛИМ НА ВОДІ: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покладіть постраждалого на спину, на тверду поверхню;</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однією рукою відкрийте йому рота, пальцями іншої руки, завернутими у салфетку або носову хустинку, видаліть з порожнини рота пісок, мул та інше;</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рукою, підкладеною під потилицю, максимально розігніть хребет в шийному відділі, за підборіддя висуньте вперед нижню щелепу, утримуючи її в такому положенні однією рукою, другою стисніть крила носу;</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наберіть повітря у свої легені, щільно охопіть відкритий рот пацієнта та зробіть пробне вдування повітря в його легені, водночас "краєм ока" контролюйте підіймання грудної клітки. Якщо щелепи постраждалого щільно стиснуті або є пошкодження щелепи, язика, губ, проведіть штучну вентиляцію не методом "рот в рот", а "рот в ніс", затискаючи при цьому не ніс, а рот. Кількість вдувань - 16-20 за хвилину;</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для зовнішнього масажу серця розташуйтесь збоку від хворого; основу долоні однієї кисті руки покладіть на передньо-нижню поверхню грудини, основу другої долоні в поперек першої, розігніть руки в ліктьових суглобах. Робіть ритмічні поштовхи всією масою тулуба, зміщуючи грудину в напрямку до хребта з частотою 80-100 рухів за хвилину;</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у випадку, коли рятувальник один, співвідношення кількості вдувань до натискувань на грудину 1:5, якщо рятувальників двоє - 2:15;</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   через кожні 2 хвилини серцево-легеневу реанімацію необхідно на декілька секунд припинити для перевірки, чи не з'явився пульс на сонних артеріях. Масаж серця та штучну вентиляцію легень необхідно проводити до відновлення дихання, пульсу, звуження зіниць, покращення кольору шкіри.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Правила поведінки біля водоймищ</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 Не загоряй надто довго — перегрієшся і отримаєш сонячний удар.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2. Не купайся і не пірнай у воду після тривалого перебування на сонці, тобі може стати погано. Купатися краще вранці або ввечері, коли тепло, але не можна перегрітися.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3. Ніколи не пірнай у незнайомих місцях! Тут може виявитися неглибоко, а інколи на дні лежать гнилі колоди, гостре каміння, об яке можна поранитися, та густі водорості, у яких легко заплутатися.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4. Не грай у тих місцях, звідки легко впасти у воду.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5. Не влаштовуй у воді ігор, пов'язаних із захватами.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6. Не вирушай у плавання на самодільних плотах.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7. Не ходи купатися на водоймища без супроводу дорослих.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8. Не запливай на глибоке на надувних матрацах та кругах.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534741"/>
          <w:sz w:val="24"/>
          <w:szCs w:val="24"/>
          <w:lang w:eastAsia="ru-RU"/>
        </w:rPr>
      </w:pPr>
      <w:r w:rsidRPr="00BA5361">
        <w:rPr>
          <w:rFonts w:ascii="Georgia" w:hAnsi="Georgia"/>
          <w:b/>
          <w:bCs/>
          <w:i/>
          <w:color w:val="0000FF"/>
          <w:sz w:val="36"/>
          <w:szCs w:val="36"/>
          <w:u w:val="single"/>
          <w:lang w:eastAsia="ru-RU"/>
        </w:rPr>
        <w:t>Дитячий травматизм</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«Бережи свої очі!»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1. Не торкайся очей брудними руками, рукавами одягу тощо. Якщо в око потрапила порошинка, його треба промити кип'яченою водою, а коли це неможливо — видалити її чистим носовичком.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2. Дотримуйся правил безпеки під час роботи у майстерні або виконуючи хатню роботу.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3. Не нахиляйся низько над каструлею з окропом або сковорідкою, на якій шкварчить масло.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4. Будь дуже обережним із пральним порошком, розчинами для миття посуду та іншими хімічними речовинами. Перед застосуванням зверни увагу, на їхню упаковку — на ній має бути написано, як поводитись, якщо така речовина потрапила в очі.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5. Обережно поводься із гострими предметами під час гри! Розмахуючи палицею перед обличчям товариша, ти можеш випадково поранити йому око.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6. Будь уважним під час прогулянок та забав. У лісі чи в саду око може поранити гостра гілка.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7. Якщо ти сильно пошкодив око, негайно звернися до лікаря!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Користування громадським транспортом</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1.Посадка в громадський транспорт здійснюється лише з посадочної площадки, або узбіччя тротуару.</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2. До транспорту слід підходити після повної його зупинки.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3. Посадка на громадський транспорт відбувається дисципліновано, в порядку черги.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4. Зайшовши в салон, необхідно  пройти вперед, не створюючи натовп біля дверей.</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5. Забороняється висовуватись з вікон.</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6. Не можна ходити по салону під час руху автотранспорту – це небезпечно.</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7. Під час руху не можна відволікати водія розмовами і заважати водієві керувати транспортним засобом.</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8. Не можна відчиняти двері, не дочекавшись зупинки.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9. Не можна перешкоджати зачиненню дверей.</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10. На зупинках виходять у сторону тротуару чи узбіччя.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11. Заборонено їздити на підніжках транспорту або чіплятись за борти машин.</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12. Дітей слід перевозити лише в сидячому положенні.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14. Малюків під час руху транспорту необхідно тримати на руках, або у спеціальних кріслах.</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15. Проїзд дітей в кузові транспортного автомобіля дозволяється лише тоді, коли кузов обладнаний сидіннями, а заднє сидіння має спинку. У кузові  повинно знаходитись не менше двох дорослих. Висадка і посадка здійснюється через правий або задній борт.</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16. На мотоциклах дітей перевозять у колясках, з надітим шоломом. Посадка і висадка здійснюється лише на праву сторону.</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 Безпека на дорога</w:t>
      </w:r>
      <w:r w:rsidRPr="00BA5361">
        <w:rPr>
          <w:rFonts w:ascii="Georgia" w:hAnsi="Georgia"/>
          <w:i/>
          <w:color w:val="000000"/>
          <w:sz w:val="27"/>
          <w:szCs w:val="27"/>
          <w:lang w:eastAsia="ru-RU"/>
        </w:rPr>
        <w:t>х</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Пішоходи повинні ходити тротуарами або пішохідними доріжками, а за їх відсутності - велосипедними доріжками або в один ряд по узбіччю дороги, назустріч руху транспортних засобів. При цьому необхідно бути особливо обережним та не створювати перешкод іншим учасникам руху.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На дорогах, які мають розділову смугу, а також на дорогах поза населеними пунктами, можна рухатися по зовнішньому краю проїжджої частини назустріч руху транспортних засобів</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Переходити проїжджу частину пішоходам дозволяється тільки підземними пішохідними переходами та в місцях, позначених спеціальною дорожньою розміткою або дорожніми знаками «Пішохідний перехід». Переходячи проїжджу частину, пішоходи не повинні затримуватися та зупинятися на ній. Не рекомендується дорогу перебігати, йти потрібно спокійним кроком.</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Відповідно Правил дорожнього руху пішохід має перевагу перед транспортними засобами при переході проїжджої частини визначеними пішохідними переходами, що не регулюються, а також тими переходами, що регулюються, за наявності відповідного сигналу світлофора або регулювальника.</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Обережно! Діти на дорозі!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(рекомендації фахівців МНС України керівникам загальноосвітніх та дошкільних навчальних закладів з питань забезпечення безпеки дітей)</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У ХХІ столітті важко уявити своє повсякденне життя без автомобілів, які набагато полегшують наше буття, але тим самим несуть із собою величезну небезпеку для життя дорослих і особливо дітей. Кожен день вулицями свого міста ти та твої однолітки йдуть до школи чи на прогулянку.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Одначе вулиця великого міста – не найліпше місце навіть для дорослої людини. Тим більше вона не пристосована для дитини. Щодня дорогою додому зі школи чи навпаки дитина наражається на ризик потрапити в екстремальну ситуацію. Найчастіше через неуважність або незнання Правил дорожнього руху діти гинуть на вулицях в дорожньо-транспортних пригодах, а травми ДТП – найтяжчі. Тому, щоб попередити дорожньо-транспортні пригоди, небезпеку для здоров’я, життя, треба знати ці Правила і застосовувати їх:</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вибігати на проїзну частину з тротуару, можна лише спокійно зійти, попередньо оцінивши ситуацію;</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-ходити лише тротуарами, дотримуючись правої сторони, а якщо вони відсутні — по узбіччю, обов'язково повернувшись обличчям до транспорту, що рухається, — тоді не тільки водій бачитиме пішохода, а й пішохід — водія;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переходити дорогу на червоне світло незалежно від наявності на ній автомобілів;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-переходити дорогу можна лише у дозволених місцях – «зебра», підземних та надземний переходи;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-зібравшись переходити вулицю, спочатку подивитися ліворуч, а, дійшовши до середини, — праворуч;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-пам'ятайте, що причиною ДТП може стати не тільки наїзд автомобіля або мотоцикла, але й велосипеда. Нерідко саме велосипедисти є джерелом напруженості на вулицях, у дворах;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-чітко визначте для себе межі території для прогулянок, вулиці переходьте тільки в групі з іншими пішоходами;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-у разі дорожньо-транспортної пригоди надавати можливу допомогу потерпілим і повідомити про пригоду міліцію.</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На жаль, не всі добре знають ці Правила й іноді нехтують ними. А тому щорічно на наших дорогах гинуть сотні дітей і дорослих. Трапляються дорожньо-транспортні пригоди дуже часто у таких випадках, коли ніби-то нічого не загрожувало.</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Порушник Правил дорожнього руху не тільки наражає на небезпеку себе, а й ставить під загрозу життя інших людей.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Близько 70% вуличних травм, як свідчить статистика, відбуваються зі школярами на шляху зі школи додому, бо дорогу після занять дітлахи вважають початком відпочинку. Щоб такий відпочинок не перетворювався на трагедію, мав певні межі, необхідно зустрічати та супроводжувати дитину, або суворо обмежувати час та маршрут додому: нікуди не звертати, не бавитись, не заходити.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Підготовка до «професії пішохід» починається в дитячому садочку, продовжується в школі, а потім все життя кожного дня надає нові уроки. Тому надзвичайно важливо, щоб отримані дітьми знання правил безпечної поведінки на дорозі закріпили ще й батьки. Водночас закликаємо вихователів ще раз повторити з дітьми правила безпечної поведінки на вулицях та дорогах. Особливо це стосується учнів молодших класів. Розробіть на уроках безпечний маршрут руху дитини додому зі школи. Наголосіть дітям про необхідність неухильного дотримання правил дорожнього руху, обов'язково перевірте засвоєні знання. I запам'ятайте, що найкращим взірцем поведінки на вулицях та автошляхах для дитини є безпосередньо приклад батьків.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Лише спільними зусиллями можна вирішити таку гостру проблему сьогодення, як дитячий дорожньо-транспортний травматизм.</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Отруєння грибами.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ЗБИРАЙТЕ ЛИШЕ ТІ ГРИБИ, ЯКІ ДОБРЕ ЗНАЄТЕ;</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ВІДМОВТЕСЬ ВІД ЗБИРАННЯ ТА ВЖИВАННЯ ПЛАСТИНЧАТИХ ГРИБІВ (СМЕРТЕЛЬНО НЕБЕЗПЕЧНА БЛІДА ПОГАНКА МОЖЕ БУТИ СХОЖА НА ПЛАСТИНЧАТІ ГРИБИ - ПЕЧЕРИЦІ, СИРОЇЖКИ, ШАМПІНЬЙОНИ);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НЕ ЗБИРАЙТЕ ГРИБИ ПОБЛИЗУ АВТОДОРІГ, СХОВИЩ ОТРУТОХІМІКАТІВ, СМІТТЄЗВАЛИЩ, ПРОМИСЛОВИХ ПІДПРИЄМСТВ, ЗАЛІЗНИЦЬ, В МІСЬКИХ ПАРКАХ (ГРИБИ МАЮТЬ ВЛАСТИВІСТЬ НАКОПИЧУВАТИ З НАВКОЛИШНЬОГО СЕРЕДОВИЩА ТОКСИЧНІ РЕЧОВИНИ);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КУПУЙТЕ ДИКОРОСЛИХ ГРИБІВ НА РИНКАХ ( НЕВІДОМО ДЕ І КОЛИ ВОНИ БУЛИ ЗІБРАНІ ) ;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НЕ МОЖНА  ЇСТИ ГРИБИ ДІТЯМ (ДИТЯЧИЙ ОРГАНІЗМ БІЛЬШ  ВРАЗЛИВИЙ ДО ГРИБНОЇ ОТРУТИ )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КУШТУЙТЕ СИРИХ ГРИБІВ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ЗБИРАЙТЕ СТАРИХ, ПЕРЕСТИГЛИХ, ЧЕРВИВИХ ГРИБІВ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ПЕРЕД ПРИГОТУВАННЯМ ГРИБИ НЕОБХІДНО ПРОТЯГОМ 10-15 ХВ. ПРОВАРИТИ В ПІДСОЛЕНІЙ ВОДІ ( ВІДВАР НЕОБХІДНО ВИЛИТИ )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В РАЗІ ПОЯВИ СИМПТОМІВ ОТРУЄННЯ ГРИБАМИ (БІЛЬ В ЖИВОТІ, БЛЮВАННЯ ГОЛОВНИЙ БІЛЬ , ПРОНОС ) НЕОБХІДНО НЕГАЙНО ЗВЕРНУТИСЬ ЗА КВАЛІФІКОВАНОЮ МЕДИЧНОЮ ДОПОМОГОЮ (ДО НАДАННЯ МЕДИЧНОЇ ДОПОМОГИ ПОТРІБНО ДЕКІЛЬКА РАЗІВ ПРОМИТИ ШЛУНОК РОЗЧИНОМ СОДИ АБО СВІТЛО-РОЖЕВИМ РОЗЧИНОМ МАРГАНЦІВКИ);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В РАЗІ ОТРУЄННЯ НІ В ЯКОМУ ВИПАДКУ НЕ ВЖИВАТИ АЛКОГОЛЬ (ВІН ЛИШЕ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Правила пожежної безпеки під час відпочинку на природі, в лісі.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Теплі весняні та літні  дні сприяють відпочинку на природі.  Більшість громадян виїздить  за місто: на дачу, до води, у ліс. На жаль, на відпочинку люди забувають про правила поведінки в лісі, спричиняючи пожежі.</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Перебуваючи в лісовій та парковій зоні на відпочинку, не забувайте дотримуватися вимог пожежної безпеки: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Виберіть місце для вогнища й обладнайте його.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Ніколи не залишайте вогнище без догляду.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Також небезпечною може бути просякнута мастилом, бензином, гасом чи іншою пально-мастильною речовиною ганчірка.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Пожежу може спричинити навіть заправка паливного баку машини при працюючому двигуні.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Залишена на сонячній галявині пляшка чи уламок скла, фокусуючи сонячне проміння, здатні спрацювати як запалювальні лінзи. Це досить часто призводить до самозагоряння лісових масивів.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Спалювання сухої трави та пожежі, спричинені безконтрольністю цього процесу, набувають  дедалі загрозливіших масштабів. Під час горіння разом із травою, сухостоєм та опалим листям пошкоджується й верхній гумусний шар, який відповідає за родючість землі. Отже, користі від спалювання немає жодної, а от шкоди – більш ніж достатньо.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Правила протипожежної безпеки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1. Не грайся із сірниками та запальничками.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2. Не запалюй свічки та бенгальські вогні без нагляду.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3. Не залишай іграшки, книжки, одяг біля увімкнених обігрівачів, не суши речі над газовою плитою.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4. Не пали багать у сараях, підвалах, на горищах,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5. Не вмикай багато електроприладів одночасно, електромережа може згоріти.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6. Обов'язково вимикай електроприлади, коли ідеш із дому. Але не тягни за дріт руками, обережно вийми штепсель із розетки.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7. На дачі або у селі не відкривай грубку — від маленької вуглинки, що випаде з неї, може статися пожежа.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 Якщо виникла пожежа, а дорослих немає вдома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1. Якщо вогонь невеликий, накинь на нього товсту ковдру або залий водою.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2. Якщо горить шнур електроприладу, перш ніж залити полум'я водою, вийми штепсель електроприладу з розетки. Гасити увімкнені електроприлади водою не можна!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3. Якщо тобі не вдалося самостійно загасити вогонь, вибігай з квартири і клич на допомогу або дзвони за номером 1- 01.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4. Зателефонувавши до пожежної частини, чітко називай свої прізвище та адресу і повідом, що горить.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5. Не намагайся врятуватися від пожежі у шафі, кладовці або іншому тісному місці — можеш учадіти там від газів, що виділяються під час горіння.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6. Не можна відкривати вікно, доки вогонь у кімнаті не згас — свіже повітря підживить його і полум'я спалахне з новою силою.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7. Доки чекаєш на пожежників, не панікуй, шукай вихід із кімнати, але не намагайся вистрибнути у вікно.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8. Довірся пожежним, виконуй усе, що вони накажуть тобі.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9. Якщо ти знаєш, що хтось не може вийти з будинку, який горить, повідом про це дорослих або пожежних.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w:t>
      </w:r>
      <w:r w:rsidRPr="00BA5361">
        <w:rPr>
          <w:rFonts w:ascii="Georgia" w:hAnsi="Georgia"/>
          <w:b/>
          <w:bCs/>
          <w:i/>
          <w:color w:val="000000"/>
          <w:sz w:val="27"/>
          <w:szCs w:val="27"/>
          <w:u w:val="single"/>
          <w:lang w:eastAsia="ru-RU"/>
        </w:rPr>
        <w:t>Що робити, якщо пахне газом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1. Якщо хтось із дорослих удома, негайно скажи їм про це.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2. Відкрий усі вікна та кватирки, провітри помешкання.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3. Перевір, чи перекриті на плиті конфорки горілок.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4. Якщо ти вдома один, негайно телефонуй до служби газу за номером </w:t>
      </w:r>
      <w:r w:rsidRPr="00BA5361">
        <w:rPr>
          <w:rFonts w:ascii="Georgia" w:hAnsi="Georgia"/>
          <w:i/>
          <w:color w:val="000000"/>
          <w:sz w:val="48"/>
          <w:szCs w:val="48"/>
          <w:lang w:eastAsia="ru-RU"/>
        </w:rPr>
        <w:t>1-04.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5. Ні в якому разі не вмикай світло у загазованому та сусідніх приміщеннях і не запалюй вогонь.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b/>
          <w:bCs/>
          <w:i/>
          <w:color w:val="000000"/>
          <w:sz w:val="27"/>
          <w:szCs w:val="27"/>
          <w:u w:val="single"/>
          <w:lang w:eastAsia="ru-RU"/>
        </w:rPr>
        <w:t>Правила електробезпеки </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У часи технічного прогресу, нових наукових технологій зросла  кількість небезпек, що чатують на малечу. Поява великої кількості електричного обладнання викликає чималий інтерес у підростаючого покоління.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Для запобігання ураження електричним струмом та попередження нещасних випадків звертаємося до батьків з проханням:</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залишайте дітей без нагляду;</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Інформуйте їх про правила поводження з електричними приладами та правила поведінки поблизу енергообладнання;</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Постійно нагадуйте дітям, як себе поводити в критичній ситуації, коли в біду потрапляють вони або хтось з їхніх друзів.</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Перш ніж увімкнути побутовий прилад у штепсельну розетку, необхідно оглянути, чи не пошкоджена вилка та перевірити неушкодженість ізоляції електричного проводу;</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для того, щоб вимкнути побутовий прилад зі штепсельної розетки, потрібно триматись за вилку, а не за шнур;</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вставляти у штепсельну розетку цвяхи, шпильки та інші предмети;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ремонтувати пошкоджені вимикачі, лампові патрони, штепсельні розетки, які знаходяться під напругою;</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проводити заміну перегорілих або пошкоджених електричних лампочок, які ввімкнуті в освітлювальну мережу;</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вбивати цвяхи в стіни у місцях можливого знаходження електропроводки;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підніматись по опорах ліній електропередач до електропроводів та на дахи споруд, над якими проходять електричні проводи;</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проводити ігри поблизу ліній електропередач;</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у разі виявлення обірваного проводу лінії електропередач, ні в якому разі не наближатись до нього і негайно повідомити про це дорослих;</w:t>
      </w:r>
    </w:p>
    <w:p w:rsidR="005C33BB" w:rsidRPr="00BA5361" w:rsidRDefault="005C33BB" w:rsidP="00BA5361">
      <w:pPr>
        <w:shd w:val="clear" w:color="auto" w:fill="F1EBE0"/>
        <w:spacing w:after="0" w:line="240" w:lineRule="auto"/>
        <w:rPr>
          <w:rFonts w:ascii="Georgia" w:hAnsi="Georgia"/>
          <w:i/>
          <w:color w:val="000000"/>
          <w:sz w:val="27"/>
          <w:szCs w:val="27"/>
          <w:lang w:eastAsia="ru-RU"/>
        </w:rPr>
      </w:pPr>
    </w:p>
    <w:p w:rsidR="005C33BB" w:rsidRPr="00BA5361" w:rsidRDefault="005C33BB" w:rsidP="00BA5361">
      <w:pPr>
        <w:shd w:val="clear" w:color="auto" w:fill="F1EBE0"/>
        <w:spacing w:after="0" w:line="240" w:lineRule="auto"/>
        <w:rPr>
          <w:rFonts w:ascii="Georgia" w:hAnsi="Georgia"/>
          <w:i/>
          <w:color w:val="000000"/>
          <w:sz w:val="27"/>
          <w:szCs w:val="27"/>
          <w:lang w:eastAsia="ru-RU"/>
        </w:rPr>
      </w:pPr>
      <w:r w:rsidRPr="00BA5361">
        <w:rPr>
          <w:rFonts w:ascii="Georgia" w:hAnsi="Georgia"/>
          <w:i/>
          <w:color w:val="000000"/>
          <w:sz w:val="27"/>
          <w:szCs w:val="27"/>
          <w:lang w:eastAsia="ru-RU"/>
        </w:rPr>
        <w:t> не влізати на територію загороджених трансформаторних підстанцій та в їх приміщення.</w:t>
      </w:r>
    </w:p>
    <w:p w:rsidR="005C33BB" w:rsidRPr="00550D58" w:rsidRDefault="005C33BB">
      <w:pPr>
        <w:rPr>
          <w:i/>
        </w:rPr>
      </w:pPr>
    </w:p>
    <w:p w:rsidR="005C33BB" w:rsidRPr="00550D58" w:rsidRDefault="005C33BB">
      <w:pPr>
        <w:rPr>
          <w:i/>
        </w:rPr>
      </w:pPr>
    </w:p>
    <w:p w:rsidR="005C33BB" w:rsidRPr="00BA5361" w:rsidRDefault="005C33BB" w:rsidP="00BA5361">
      <w:pPr>
        <w:spacing w:before="100" w:beforeAutospacing="1" w:after="100" w:afterAutospacing="1" w:line="240" w:lineRule="auto"/>
        <w:jc w:val="center"/>
        <w:outlineLvl w:val="1"/>
        <w:rPr>
          <w:rFonts w:ascii="Verdana" w:hAnsi="Verdana"/>
          <w:b/>
          <w:bCs/>
          <w:i/>
          <w:color w:val="FF0000"/>
          <w:sz w:val="36"/>
          <w:szCs w:val="36"/>
          <w:lang w:eastAsia="ru-RU"/>
        </w:rPr>
      </w:pPr>
      <w:r w:rsidRPr="00BA5361">
        <w:rPr>
          <w:rFonts w:ascii="Georgia" w:hAnsi="Georgia"/>
          <w:b/>
          <w:bCs/>
          <w:i/>
          <w:color w:val="FF0000"/>
          <w:sz w:val="27"/>
          <w:szCs w:val="27"/>
          <w:lang w:eastAsia="ru-RU"/>
        </w:rPr>
        <w:t>ІНСТРУКЦІЯ</w:t>
      </w:r>
    </w:p>
    <w:p w:rsidR="005C33BB" w:rsidRPr="00BA5361" w:rsidRDefault="005C33BB" w:rsidP="00BA5361">
      <w:pPr>
        <w:spacing w:before="100" w:beforeAutospacing="1" w:after="100" w:afterAutospacing="1" w:line="240" w:lineRule="auto"/>
        <w:jc w:val="center"/>
        <w:outlineLvl w:val="1"/>
        <w:rPr>
          <w:rFonts w:ascii="Verdana" w:hAnsi="Verdana"/>
          <w:b/>
          <w:bCs/>
          <w:i/>
          <w:color w:val="646464"/>
          <w:sz w:val="36"/>
          <w:szCs w:val="36"/>
          <w:lang w:eastAsia="ru-RU"/>
        </w:rPr>
      </w:pPr>
      <w:r w:rsidRPr="00BA5361">
        <w:rPr>
          <w:rFonts w:ascii="Georgia" w:hAnsi="Georgia"/>
          <w:b/>
          <w:bCs/>
          <w:i/>
          <w:color w:val="000000"/>
          <w:sz w:val="27"/>
          <w:szCs w:val="27"/>
          <w:lang w:eastAsia="ru-RU"/>
        </w:rPr>
        <w:t> з безпеки життєдіяльності учнів під час літніх канікул</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b/>
          <w:bCs/>
          <w:i/>
          <w:color w:val="000000"/>
          <w:sz w:val="27"/>
          <w:szCs w:val="27"/>
          <w:lang w:eastAsia="ru-RU"/>
        </w:rPr>
        <w:t>1. </w:t>
      </w:r>
      <w:r w:rsidRPr="00BA5361">
        <w:rPr>
          <w:rFonts w:ascii="Georgia" w:hAnsi="Georgia"/>
          <w:b/>
          <w:bCs/>
          <w:i/>
          <w:iCs/>
          <w:color w:val="000000"/>
          <w:sz w:val="27"/>
          <w:szCs w:val="27"/>
          <w:lang w:eastAsia="ru-RU"/>
        </w:rPr>
        <w:t>Загальні положення.</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1.1. Інструкція з безпеки учнів під час літніх канікул поширюється на всіх учасників навчально-виховного процесу під час перебування учнів на літніх канікулах.</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Verdana" w:hAnsi="Verdana"/>
          <w:i/>
          <w:color w:val="646464"/>
          <w:sz w:val="17"/>
          <w:szCs w:val="17"/>
          <w:lang w:eastAsia="ru-RU"/>
        </w:rPr>
        <w:t> </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b/>
          <w:bCs/>
          <w:i/>
          <w:color w:val="000000"/>
          <w:sz w:val="27"/>
          <w:szCs w:val="27"/>
          <w:lang w:eastAsia="ru-RU"/>
        </w:rPr>
        <w:t>2. </w:t>
      </w:r>
      <w:r w:rsidRPr="00BA5361">
        <w:rPr>
          <w:rFonts w:ascii="Georgia" w:hAnsi="Georgia"/>
          <w:b/>
          <w:bCs/>
          <w:i/>
          <w:iCs/>
          <w:color w:val="000000"/>
          <w:sz w:val="27"/>
          <w:szCs w:val="27"/>
          <w:lang w:eastAsia="ru-RU"/>
        </w:rPr>
        <w:t>Вимоги безпеки життєдіяльності учнів під час  літніх канікул.</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2.1. Вимоги безпеки життєдіяльності учнів перед початком літніх канікул.</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2.1.1. Перед початком чітко визначити терміни початку та закінчення канікул.</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2.1.2. У разі продовження канікул слід телефонувати в останній день визначених термінів до приймальної навчального закладу для визначення нового терміну канікул.</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2.2. Вимоги безпеки життєдіяльності учнів під час літніх канікул.</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2.2.1. Під час канікул, перебуваючи на вулиці й ставши учасником дорожньо-транспортного руху, чітко виконувати правила дорожнього руху:</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рухатися по тротуарах і пішохідних доріжках, притримуючись правого боку;</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за межами населених пунктів, рухаючись узбіччям чи краєм проїжджої частини, йти назустріч руху транспортних засобів;</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переходити проїжджу частину тільки по пішохідних переходах, зокрема підземних і наземних, а у разі їх відсутності – на перехрестях по лініях тротуарів або узбіч;</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 місцях із регульованим рухом керуватися тільки сигналами регулювальника чи світлофора;</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виходити на проїжджу частину з-за транспортних засобів упевнившись, що не наближаються інші транспортні засоби;</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чекати на транспортний засіб тільки на посадкових майданчиках (зупинках), тротуарах, узбіччях, не створюючи перешкод для дорожнього руху;</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на трамвайних зупинках, не обладнаних посадковими майданчиками, можна виходити на проїжджу частину лише з боку дверей і тільки після зупинки транспортного засобу;</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невстановлених місцями;</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по проїжджій дорозі рухатися на велосипеді можна тільки дітям, які досягай 16-ти років; мопеди й велосипеди повинні бути обладнанні звуковим сигналом та світлоповертачами: попереду – білого кольору, по боках – оранжевого, позаду – червоного; на голові у водія має бути захисний шолом; слід чітко дотримуватися правил дорожнього руху;</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водіям мопедів і велосипедів заборонено: керувати транспортом із несправним гальмом, звуковим сигналом, у темну пору доби; рухатися по автомагістралях, якщо є поряд велосипедна доріжка; рухатися по тротуарах і пішохідних доріжках; їздити не тримаючись за кермо та знімати ноги з педалей; перевозити пасажирів; буксирувати інші транспортні засоби;</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для катання на інших засобах (скейтборд, самокат, ролики тощо)· слід обирати місце на дитячих майданчиках та ін., на проїжджу частину виїжджати заборонено;</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учні повинні виконувати зазначені правила, а також інші Правила дорожнього руху України, знання про які були отримані на уроках основ здоров’я, виховних годинах, інших навчальних спеціалізованих установах, предметних уроках;</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перебувати поблизу залізничних колій дітям без супроводу дорослих заборонено;</w:t>
      </w:r>
    </w:p>
    <w:p w:rsidR="005C33BB" w:rsidRPr="00BA5361" w:rsidRDefault="005C33BB" w:rsidP="00BA5361">
      <w:pPr>
        <w:numPr>
          <w:ilvl w:val="0"/>
          <w:numId w:val="1"/>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2.2.2. Підчас канікул, перебуваючи вдома, на вулиці, в спеціалізованих установах, транспорті, учні повинні чітко виконувати правила пожежної безпеки:</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вогнезаймисту рідину тощо);</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користуватися газовою плитою вдома можна тільки із спеціалізованим електричним приладом для вмикання і під наглядом дорослих;</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полівінілу тощо); застосовувати відкритий вогонь (факели, свічки, феєрверки, бенгальські вогні тощо), хлопушки, дугові прожектори; влаштовувати світлові ефекти із застосуванням хімічних та інших речовин, що можуть викликати загоряння;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 жодному разі не брати на вулиці чи в іншому місці незнайомі, чужі предмети, зокрема побутову техніку, не вмикати їх у розетку вдома чи в інших установах – це може призвести до вибуху та надзвичайної ситуації;</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наближатися до електроприладів, музичної апаратури, що живляться струмом. Користуватися електроприладами тільки сухими руками і в присутності батьків. У разі виявлення обірваних проводів, неізольованої проводки, іскріння проводки, слід негайно повідомити дорослих;</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скупчуватися біля проходів у громадських установах, біля входів та виходів, у приміщеннях вестибюлю;</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 разі пожежної небезпеки (наявності вогню, іскріння, диму) слід</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негайно вийти на повітря (за двері, балкон) та кликати на допомогу. Ви службу пожежної охорони за номером 101, назвавши своє ім’я, прізвище, коротко описавши ситуацію: наявність вогню, диму, кількість людей у приміщенні, залишити номер свого телефону;</w:t>
      </w:r>
    </w:p>
    <w:p w:rsidR="005C33BB" w:rsidRPr="00BA5361" w:rsidRDefault="005C33BB" w:rsidP="00BA5361">
      <w:pPr>
        <w:numPr>
          <w:ilvl w:val="0"/>
          <w:numId w:val="2"/>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при появі запаху газу в квартирі,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ввімкнена, й вийти з приміщення; покликати на допомогу дорослих, негайно повідомити в газову службу за номером 104 чи 101 пожежну охорону – 101; назвавши своє ім’я, прізвище, коротко описавши ситуацію й залишивши номер свого телефону.</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2.2.3. Під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під час канікул заборонено перебувати біля водойм без супроводу дорослих для запобігання утоплення дітей. Відпочиваючи у прибережній зоні, слід виконувати правила безпечної поведінки на воді: не запливати за огороджу вальні буї, не підпливати до моторних човнів, вітрильників, веслових човнів та інших плавзасобів; на залізати на технічні та попереджувальні знаки, буї та інші предмети; не використовувати</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рятувальні засоби і спорядження не за призначенням; не стрибати у воду зі споруд, не пристосованих для цього, й у місцях, де невідомі глибина та стан дна; не організовувати у воді ігри, пов’язані з пірнанням і захопленням тих, хто купається; не стрибати у воду з човнів, катерів, вітрильників та інших плавзасобів; не використовувати для плавання дошки, камери від волейбольних м’ячів, рятувальні круги, надувні матраци (особливо у штормову погоду); не купатися біля причалів та у вечірній час, особливо після заходу сонця; не стрибати у воду в незнайомих місцях; не купатися біля обривів, зарослих рослинністю берегів; не засмічувати воду та узбережжя, не залишати та не кидати сміття. Заборонене купання у затоплених кар’єрах, каналах, озерах, пожежних водоймах, ставках, морських акваторіях та інших водоймах, що не мають обладнаних пляжів сезонними рятувальними постами, не зареєстровані місцевою владою як місця масового відпочинку. Під 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необхідних тренувань та дозволу лікаря. Не можна заходити у воду спітнілим або після прийому сонячних ванн, жвавих ігор. Як тільки ви починаєте замерзати, треба негайно вийти з води, енергійно розтертися рушником і швидко одягтися. Категорично заборонено заходити у воду, якщо ви погано почуваєтеся;</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категорично заборонено перебувати біля будівельних майданчиків, кар’єрів, закинутих будівель для запобігання обрушень будівельних матеріалів й попередження травм та загибелі дітей;</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категорично заборонено вживати алкоголь, наркотичні засоби, тютюнові вироби, стимулятори;</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уникати вживання в їжу грибів;</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категорично заборонено брати в руки, нюхати, їсти незнайомі дикі рослини чи паростки квітів, кущів, дерев, що може призвести до отруєння;</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підходити до щитових, не залазити на стовпи з високовольтними проводами – можна отримати удар електрострумом від високовольтних живлень на відстані 5 м;</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виходити на дах багатоповерхівки для попередження падіння дітей із висоти;</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спускатися у підвали будинків чи інші підземні ходи, катакомби, бомбосховища – там може бути отруйний газ;</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вступати в контакт із незнайомими тваринами для запобігання отримання укусів від хворих на сказ тварин;</w:t>
      </w:r>
    </w:p>
    <w:p w:rsidR="005C33BB" w:rsidRPr="00BA5361" w:rsidRDefault="005C33BB" w:rsidP="00BA5361">
      <w:pPr>
        <w:numPr>
          <w:ilvl w:val="0"/>
          <w:numId w:val="3"/>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застосовувати всі знання й правила, отримані на уроках основ здоров’я, виховних годинах, навчальних уроках.</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2.2.4. Під час канікул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замкнутому просторі з чужими людьми, правила попередження правопорушень та насильства над дітьми:</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підходити до автомобілів із незнайомцями, навіть якщо вони</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запитують дорогу. Скажіть, що не знаєте, і швидко йдіть геть;</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перебувати без супроводу дорослих на вулиці дітям до 10-ти років можна до 20 год, до 14-ти років – до 21 год, до 18-ти років – до 22 год. У темну пору сезону – до настання темряви;</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а в цей час зателефонуйте батькам і двері незнайомцям не відчиняйте;</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бути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травми; у стосунках із оточуючими керуйтеся толерантними відносинами;</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заходити в під’їзд, ліфт із незнайомими людьми; одразу кликати на допомогу, якщо незнайомець провокує якісь дії щодо вас. Бути уважнішими,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під час перебування на дискотеці, треба завчасно попередити батьків, щоб зустріли вас після заходу; слід керуватися загальними правилами етикету й нормами поведінки, не провокувати оточуючих на агресивну поведінку діями і словами.</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 разі небезпечної ситуації звертатися до служби охорони закладу, викликати міліцію за номером 102, зателефонувати батькам;</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вчиняти дії, що можуть призвести до правопорушень. Неповнолітніми у кримінальному праві вважаються особи віком до 18-ти років. За злочини, вчинені після настання 14-річного віку, неповнолітні підлягають кримінальній відповідальності; позбавлення волі неповнолітньому може бути призначення строком до 10-ти років; найбільш суворим примусовим заходом виховного характеру с направлення до спеціальних навчально-виховних установ, що здійснюється примусово, незалежно від бажання неповнолітнього чи його батьків;</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5C33BB" w:rsidRPr="00BA5361" w:rsidRDefault="005C33BB" w:rsidP="00BA5361">
      <w:pPr>
        <w:numPr>
          <w:ilvl w:val="0"/>
          <w:numId w:val="4"/>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2.2.5. Під час канікул учні повинні виконувати правила запобігання захворювань на грип, інфекційні й кишкові захворювання, педикульоз тощо:</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при нездужанні не виходити з дому, щоб не заражати інших людей, і викликати лікаря;</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хворому виділити окреме ліжко, посуд, білизну;</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приміщення постійно провітрювати;</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у разі контакту із хворим одягати марлеву маску;</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хворому слід дотримуватися постільного режиму;</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вживати заходів профілактики: їсти мед, малину, цибулю, часник; чітко виконувати рекомендації лікаря;</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постійно мити руки з милом перед їжею;</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їсти брудних овочів та фруктів, ретельно їх мити й ошпарювати;</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для запобігання захворювання на педикульоз, регулярно мити голову; довге волосся у дівчат має бути зібране у зачіску, не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не вживати самостійно медичних препаратів, не рекомендованих лікарем;</w:t>
      </w:r>
    </w:p>
    <w:p w:rsidR="005C33BB" w:rsidRPr="00BA5361" w:rsidRDefault="005C33BB" w:rsidP="00BA5361">
      <w:pPr>
        <w:numPr>
          <w:ilvl w:val="0"/>
          <w:numId w:val="5"/>
        </w:num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b/>
          <w:bCs/>
          <w:i/>
          <w:color w:val="000000"/>
          <w:sz w:val="27"/>
          <w:szCs w:val="27"/>
          <w:lang w:eastAsia="ru-RU"/>
        </w:rPr>
        <w:t>3. </w:t>
      </w:r>
      <w:r w:rsidRPr="00BA5361">
        <w:rPr>
          <w:rFonts w:ascii="Georgia" w:hAnsi="Georgia"/>
          <w:b/>
          <w:bCs/>
          <w:i/>
          <w:iCs/>
          <w:color w:val="000000"/>
          <w:sz w:val="27"/>
          <w:szCs w:val="27"/>
          <w:lang w:eastAsia="ru-RU"/>
        </w:rPr>
        <w:t>Вимоги безпеки життєдіяльності учнів при виникненні надзвичайної або аварійної ситуації.</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3.1. Не панікувати, не кричати, не метушитися, а чітко і спокійно виконувати вказівки дорослих, які перебувають поряд.</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3.2. Слід зателефонувати батькам, коротко описати ситуацію, повідомити про місце свого перебування.</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3.3. Якщо ситуація вийшла з-під контролю дорослих, потрібно зателефонувати до служб екстреної допомоги за телефонами:</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101– пожежна охорона;</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102 – міліція;</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103 – швидка медична допомога;</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104– газова служба;</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коротко описати ситуацію, назвати адресу, де сталася надзвичайна ситуація, а також своє прізвище, ім’я, номер свого телефону.</w:t>
      </w:r>
    </w:p>
    <w:p w:rsidR="005C33BB" w:rsidRPr="00BA5361" w:rsidRDefault="005C33BB" w:rsidP="00BA5361">
      <w:pPr>
        <w:spacing w:before="100" w:beforeAutospacing="1" w:after="100" w:afterAutospacing="1" w:line="240" w:lineRule="auto"/>
        <w:rPr>
          <w:rFonts w:ascii="Verdana" w:hAnsi="Verdana"/>
          <w:i/>
          <w:color w:val="646464"/>
          <w:sz w:val="17"/>
          <w:szCs w:val="17"/>
          <w:lang w:eastAsia="ru-RU"/>
        </w:rPr>
      </w:pPr>
      <w:r w:rsidRPr="00BA5361">
        <w:rPr>
          <w:rFonts w:ascii="Georgia" w:hAnsi="Georgia"/>
          <w:i/>
          <w:color w:val="000000"/>
          <w:sz w:val="27"/>
          <w:szCs w:val="27"/>
          <w:lang w:eastAsia="ru-RU"/>
        </w:rPr>
        <w:t>3.4. У разі можливості слід залишити територію аварійної небезпеки.</w:t>
      </w:r>
    </w:p>
    <w:p w:rsidR="005C33BB" w:rsidRDefault="005C33BB" w:rsidP="000156CF"/>
    <w:p w:rsidR="005C33BB" w:rsidRDefault="005C33BB" w:rsidP="000156CF"/>
    <w:p w:rsidR="005C33BB" w:rsidRDefault="005C33BB" w:rsidP="000156CF"/>
    <w:p w:rsidR="005C33BB" w:rsidRDefault="005C33BB" w:rsidP="000156CF"/>
    <w:p w:rsidR="005C33BB" w:rsidRPr="000156CF" w:rsidRDefault="005C33BB" w:rsidP="000156CF">
      <w:pPr>
        <w:rPr>
          <w:sz w:val="32"/>
        </w:rPr>
      </w:pPr>
      <w:r w:rsidRPr="000156CF">
        <w:rPr>
          <w:sz w:val="32"/>
        </w:rPr>
        <w:t>Використані ресурси та корисні посилання:</w:t>
      </w:r>
    </w:p>
    <w:p w:rsidR="005C33BB" w:rsidRPr="000156CF" w:rsidRDefault="005C33BB" w:rsidP="000156CF">
      <w:pPr>
        <w:rPr>
          <w:b/>
          <w:sz w:val="32"/>
        </w:rPr>
      </w:pPr>
      <w:r w:rsidRPr="000156CF">
        <w:rPr>
          <w:b/>
          <w:sz w:val="32"/>
        </w:rPr>
        <w:t xml:space="preserve">Допомога вчителю завжди! </w:t>
      </w:r>
    </w:p>
    <w:p w:rsidR="005C33BB" w:rsidRPr="000156CF" w:rsidRDefault="005C33BB" w:rsidP="000156CF">
      <w:pPr>
        <w:rPr>
          <w:sz w:val="32"/>
        </w:rPr>
      </w:pPr>
      <w:r w:rsidRPr="000156CF">
        <w:rPr>
          <w:sz w:val="32"/>
        </w:rPr>
        <w:t>Завжди новий цікавий матеріал.</w:t>
      </w:r>
    </w:p>
    <w:p w:rsidR="005C33BB" w:rsidRPr="000156CF" w:rsidRDefault="005C33BB" w:rsidP="000156CF">
      <w:pPr>
        <w:rPr>
          <w:b/>
          <w:color w:val="FF0000"/>
          <w:sz w:val="32"/>
        </w:rPr>
      </w:pPr>
      <w:r w:rsidRPr="000156CF">
        <w:rPr>
          <w:b/>
          <w:color w:val="FF0000"/>
          <w:sz w:val="32"/>
        </w:rPr>
        <w:t xml:space="preserve">(!) БЕЗКОШТОВНИЙ (!) </w:t>
      </w:r>
    </w:p>
    <w:p w:rsidR="005C33BB" w:rsidRPr="000156CF" w:rsidRDefault="005C33BB" w:rsidP="000156CF">
      <w:pPr>
        <w:rPr>
          <w:sz w:val="32"/>
        </w:rPr>
      </w:pPr>
      <w:r w:rsidRPr="000156CF">
        <w:rPr>
          <w:sz w:val="32"/>
        </w:rPr>
        <w:t>матеріал для Вас колеги!</w:t>
      </w:r>
    </w:p>
    <w:p w:rsidR="005C33BB" w:rsidRPr="000156CF" w:rsidRDefault="005C33BB" w:rsidP="000156CF">
      <w:pPr>
        <w:rPr>
          <w:b/>
          <w:sz w:val="32"/>
        </w:rPr>
      </w:pPr>
      <w:hyperlink r:id="rId5" w:history="1">
        <w:r w:rsidRPr="000156CF">
          <w:rPr>
            <w:rStyle w:val="Hyperlink"/>
            <w:b/>
            <w:sz w:val="32"/>
          </w:rPr>
          <w:t>https://urokok.com.ua</w:t>
        </w:r>
      </w:hyperlink>
    </w:p>
    <w:sectPr w:rsidR="005C33BB" w:rsidRPr="000156CF" w:rsidSect="002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825"/>
    <w:multiLevelType w:val="multilevel"/>
    <w:tmpl w:val="058C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A0E61"/>
    <w:multiLevelType w:val="multilevel"/>
    <w:tmpl w:val="C286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50FF3"/>
    <w:multiLevelType w:val="multilevel"/>
    <w:tmpl w:val="384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C37B0"/>
    <w:multiLevelType w:val="multilevel"/>
    <w:tmpl w:val="29F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710BC"/>
    <w:multiLevelType w:val="multilevel"/>
    <w:tmpl w:val="50B0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AFD"/>
    <w:rsid w:val="000156CF"/>
    <w:rsid w:val="00021CEB"/>
    <w:rsid w:val="00141AFD"/>
    <w:rsid w:val="002F5881"/>
    <w:rsid w:val="003B4785"/>
    <w:rsid w:val="00550D58"/>
    <w:rsid w:val="005C33BB"/>
    <w:rsid w:val="00BA5361"/>
    <w:rsid w:val="00FA48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8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56C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617297746">
      <w:marLeft w:val="0"/>
      <w:marRight w:val="0"/>
      <w:marTop w:val="0"/>
      <w:marBottom w:val="0"/>
      <w:divBdr>
        <w:top w:val="none" w:sz="0" w:space="0" w:color="auto"/>
        <w:left w:val="none" w:sz="0" w:space="0" w:color="auto"/>
        <w:bottom w:val="none" w:sz="0" w:space="0" w:color="auto"/>
        <w:right w:val="none" w:sz="0" w:space="0" w:color="auto"/>
      </w:divBdr>
      <w:divsChild>
        <w:div w:id="617297706">
          <w:marLeft w:val="0"/>
          <w:marRight w:val="0"/>
          <w:marTop w:val="0"/>
          <w:marBottom w:val="0"/>
          <w:divBdr>
            <w:top w:val="none" w:sz="0" w:space="0" w:color="auto"/>
            <w:left w:val="none" w:sz="0" w:space="0" w:color="auto"/>
            <w:bottom w:val="none" w:sz="0" w:space="0" w:color="auto"/>
            <w:right w:val="none" w:sz="0" w:space="0" w:color="auto"/>
          </w:divBdr>
        </w:div>
        <w:div w:id="617297722">
          <w:marLeft w:val="0"/>
          <w:marRight w:val="0"/>
          <w:marTop w:val="0"/>
          <w:marBottom w:val="0"/>
          <w:divBdr>
            <w:top w:val="none" w:sz="0" w:space="0" w:color="auto"/>
            <w:left w:val="none" w:sz="0" w:space="0" w:color="auto"/>
            <w:bottom w:val="none" w:sz="0" w:space="0" w:color="auto"/>
            <w:right w:val="none" w:sz="0" w:space="0" w:color="auto"/>
          </w:divBdr>
          <w:divsChild>
            <w:div w:id="617297642">
              <w:marLeft w:val="0"/>
              <w:marRight w:val="0"/>
              <w:marTop w:val="0"/>
              <w:marBottom w:val="0"/>
              <w:divBdr>
                <w:top w:val="none" w:sz="0" w:space="0" w:color="auto"/>
                <w:left w:val="none" w:sz="0" w:space="0" w:color="auto"/>
                <w:bottom w:val="none" w:sz="0" w:space="0" w:color="auto"/>
                <w:right w:val="none" w:sz="0" w:space="0" w:color="auto"/>
              </w:divBdr>
            </w:div>
            <w:div w:id="617297643">
              <w:marLeft w:val="0"/>
              <w:marRight w:val="0"/>
              <w:marTop w:val="0"/>
              <w:marBottom w:val="0"/>
              <w:divBdr>
                <w:top w:val="none" w:sz="0" w:space="0" w:color="auto"/>
                <w:left w:val="none" w:sz="0" w:space="0" w:color="auto"/>
                <w:bottom w:val="none" w:sz="0" w:space="0" w:color="auto"/>
                <w:right w:val="none" w:sz="0" w:space="0" w:color="auto"/>
              </w:divBdr>
            </w:div>
            <w:div w:id="617297644">
              <w:marLeft w:val="0"/>
              <w:marRight w:val="0"/>
              <w:marTop w:val="0"/>
              <w:marBottom w:val="0"/>
              <w:divBdr>
                <w:top w:val="none" w:sz="0" w:space="0" w:color="auto"/>
                <w:left w:val="none" w:sz="0" w:space="0" w:color="auto"/>
                <w:bottom w:val="none" w:sz="0" w:space="0" w:color="auto"/>
                <w:right w:val="none" w:sz="0" w:space="0" w:color="auto"/>
              </w:divBdr>
            </w:div>
            <w:div w:id="617297645">
              <w:marLeft w:val="0"/>
              <w:marRight w:val="0"/>
              <w:marTop w:val="0"/>
              <w:marBottom w:val="0"/>
              <w:divBdr>
                <w:top w:val="none" w:sz="0" w:space="0" w:color="auto"/>
                <w:left w:val="none" w:sz="0" w:space="0" w:color="auto"/>
                <w:bottom w:val="none" w:sz="0" w:space="0" w:color="auto"/>
                <w:right w:val="none" w:sz="0" w:space="0" w:color="auto"/>
              </w:divBdr>
            </w:div>
            <w:div w:id="617297646">
              <w:marLeft w:val="0"/>
              <w:marRight w:val="0"/>
              <w:marTop w:val="0"/>
              <w:marBottom w:val="0"/>
              <w:divBdr>
                <w:top w:val="none" w:sz="0" w:space="0" w:color="auto"/>
                <w:left w:val="none" w:sz="0" w:space="0" w:color="auto"/>
                <w:bottom w:val="none" w:sz="0" w:space="0" w:color="auto"/>
                <w:right w:val="none" w:sz="0" w:space="0" w:color="auto"/>
              </w:divBdr>
            </w:div>
            <w:div w:id="617297647">
              <w:marLeft w:val="0"/>
              <w:marRight w:val="0"/>
              <w:marTop w:val="0"/>
              <w:marBottom w:val="0"/>
              <w:divBdr>
                <w:top w:val="none" w:sz="0" w:space="0" w:color="auto"/>
                <w:left w:val="none" w:sz="0" w:space="0" w:color="auto"/>
                <w:bottom w:val="none" w:sz="0" w:space="0" w:color="auto"/>
                <w:right w:val="none" w:sz="0" w:space="0" w:color="auto"/>
              </w:divBdr>
            </w:div>
            <w:div w:id="617297648">
              <w:marLeft w:val="0"/>
              <w:marRight w:val="0"/>
              <w:marTop w:val="0"/>
              <w:marBottom w:val="0"/>
              <w:divBdr>
                <w:top w:val="none" w:sz="0" w:space="0" w:color="auto"/>
                <w:left w:val="none" w:sz="0" w:space="0" w:color="auto"/>
                <w:bottom w:val="none" w:sz="0" w:space="0" w:color="auto"/>
                <w:right w:val="none" w:sz="0" w:space="0" w:color="auto"/>
              </w:divBdr>
            </w:div>
            <w:div w:id="617297649">
              <w:marLeft w:val="0"/>
              <w:marRight w:val="0"/>
              <w:marTop w:val="0"/>
              <w:marBottom w:val="0"/>
              <w:divBdr>
                <w:top w:val="none" w:sz="0" w:space="0" w:color="auto"/>
                <w:left w:val="none" w:sz="0" w:space="0" w:color="auto"/>
                <w:bottom w:val="none" w:sz="0" w:space="0" w:color="auto"/>
                <w:right w:val="none" w:sz="0" w:space="0" w:color="auto"/>
              </w:divBdr>
            </w:div>
            <w:div w:id="617297650">
              <w:marLeft w:val="0"/>
              <w:marRight w:val="0"/>
              <w:marTop w:val="0"/>
              <w:marBottom w:val="0"/>
              <w:divBdr>
                <w:top w:val="none" w:sz="0" w:space="0" w:color="auto"/>
                <w:left w:val="none" w:sz="0" w:space="0" w:color="auto"/>
                <w:bottom w:val="none" w:sz="0" w:space="0" w:color="auto"/>
                <w:right w:val="none" w:sz="0" w:space="0" w:color="auto"/>
              </w:divBdr>
            </w:div>
            <w:div w:id="617297651">
              <w:marLeft w:val="0"/>
              <w:marRight w:val="0"/>
              <w:marTop w:val="0"/>
              <w:marBottom w:val="0"/>
              <w:divBdr>
                <w:top w:val="none" w:sz="0" w:space="0" w:color="auto"/>
                <w:left w:val="none" w:sz="0" w:space="0" w:color="auto"/>
                <w:bottom w:val="none" w:sz="0" w:space="0" w:color="auto"/>
                <w:right w:val="none" w:sz="0" w:space="0" w:color="auto"/>
              </w:divBdr>
            </w:div>
            <w:div w:id="617297652">
              <w:marLeft w:val="0"/>
              <w:marRight w:val="0"/>
              <w:marTop w:val="0"/>
              <w:marBottom w:val="0"/>
              <w:divBdr>
                <w:top w:val="none" w:sz="0" w:space="0" w:color="auto"/>
                <w:left w:val="none" w:sz="0" w:space="0" w:color="auto"/>
                <w:bottom w:val="none" w:sz="0" w:space="0" w:color="auto"/>
                <w:right w:val="none" w:sz="0" w:space="0" w:color="auto"/>
              </w:divBdr>
            </w:div>
            <w:div w:id="617297653">
              <w:marLeft w:val="0"/>
              <w:marRight w:val="0"/>
              <w:marTop w:val="0"/>
              <w:marBottom w:val="0"/>
              <w:divBdr>
                <w:top w:val="none" w:sz="0" w:space="0" w:color="auto"/>
                <w:left w:val="none" w:sz="0" w:space="0" w:color="auto"/>
                <w:bottom w:val="none" w:sz="0" w:space="0" w:color="auto"/>
                <w:right w:val="none" w:sz="0" w:space="0" w:color="auto"/>
              </w:divBdr>
            </w:div>
            <w:div w:id="617297654">
              <w:marLeft w:val="0"/>
              <w:marRight w:val="0"/>
              <w:marTop w:val="0"/>
              <w:marBottom w:val="0"/>
              <w:divBdr>
                <w:top w:val="none" w:sz="0" w:space="0" w:color="auto"/>
                <w:left w:val="none" w:sz="0" w:space="0" w:color="auto"/>
                <w:bottom w:val="none" w:sz="0" w:space="0" w:color="auto"/>
                <w:right w:val="none" w:sz="0" w:space="0" w:color="auto"/>
              </w:divBdr>
            </w:div>
            <w:div w:id="617297655">
              <w:marLeft w:val="0"/>
              <w:marRight w:val="0"/>
              <w:marTop w:val="0"/>
              <w:marBottom w:val="0"/>
              <w:divBdr>
                <w:top w:val="none" w:sz="0" w:space="0" w:color="auto"/>
                <w:left w:val="none" w:sz="0" w:space="0" w:color="auto"/>
                <w:bottom w:val="none" w:sz="0" w:space="0" w:color="auto"/>
                <w:right w:val="none" w:sz="0" w:space="0" w:color="auto"/>
              </w:divBdr>
            </w:div>
            <w:div w:id="617297656">
              <w:marLeft w:val="0"/>
              <w:marRight w:val="0"/>
              <w:marTop w:val="0"/>
              <w:marBottom w:val="0"/>
              <w:divBdr>
                <w:top w:val="none" w:sz="0" w:space="0" w:color="auto"/>
                <w:left w:val="none" w:sz="0" w:space="0" w:color="auto"/>
                <w:bottom w:val="none" w:sz="0" w:space="0" w:color="auto"/>
                <w:right w:val="none" w:sz="0" w:space="0" w:color="auto"/>
              </w:divBdr>
            </w:div>
            <w:div w:id="617297657">
              <w:marLeft w:val="0"/>
              <w:marRight w:val="0"/>
              <w:marTop w:val="0"/>
              <w:marBottom w:val="0"/>
              <w:divBdr>
                <w:top w:val="none" w:sz="0" w:space="0" w:color="auto"/>
                <w:left w:val="none" w:sz="0" w:space="0" w:color="auto"/>
                <w:bottom w:val="none" w:sz="0" w:space="0" w:color="auto"/>
                <w:right w:val="none" w:sz="0" w:space="0" w:color="auto"/>
              </w:divBdr>
            </w:div>
            <w:div w:id="617297658">
              <w:marLeft w:val="0"/>
              <w:marRight w:val="0"/>
              <w:marTop w:val="0"/>
              <w:marBottom w:val="0"/>
              <w:divBdr>
                <w:top w:val="none" w:sz="0" w:space="0" w:color="auto"/>
                <w:left w:val="none" w:sz="0" w:space="0" w:color="auto"/>
                <w:bottom w:val="none" w:sz="0" w:space="0" w:color="auto"/>
                <w:right w:val="none" w:sz="0" w:space="0" w:color="auto"/>
              </w:divBdr>
            </w:div>
            <w:div w:id="617297659">
              <w:marLeft w:val="0"/>
              <w:marRight w:val="0"/>
              <w:marTop w:val="0"/>
              <w:marBottom w:val="0"/>
              <w:divBdr>
                <w:top w:val="none" w:sz="0" w:space="0" w:color="auto"/>
                <w:left w:val="none" w:sz="0" w:space="0" w:color="auto"/>
                <w:bottom w:val="none" w:sz="0" w:space="0" w:color="auto"/>
                <w:right w:val="none" w:sz="0" w:space="0" w:color="auto"/>
              </w:divBdr>
            </w:div>
            <w:div w:id="617297660">
              <w:marLeft w:val="0"/>
              <w:marRight w:val="0"/>
              <w:marTop w:val="0"/>
              <w:marBottom w:val="0"/>
              <w:divBdr>
                <w:top w:val="none" w:sz="0" w:space="0" w:color="auto"/>
                <w:left w:val="none" w:sz="0" w:space="0" w:color="auto"/>
                <w:bottom w:val="none" w:sz="0" w:space="0" w:color="auto"/>
                <w:right w:val="none" w:sz="0" w:space="0" w:color="auto"/>
              </w:divBdr>
            </w:div>
            <w:div w:id="617297661">
              <w:marLeft w:val="0"/>
              <w:marRight w:val="0"/>
              <w:marTop w:val="0"/>
              <w:marBottom w:val="0"/>
              <w:divBdr>
                <w:top w:val="none" w:sz="0" w:space="0" w:color="auto"/>
                <w:left w:val="none" w:sz="0" w:space="0" w:color="auto"/>
                <w:bottom w:val="none" w:sz="0" w:space="0" w:color="auto"/>
                <w:right w:val="none" w:sz="0" w:space="0" w:color="auto"/>
              </w:divBdr>
            </w:div>
            <w:div w:id="617297662">
              <w:marLeft w:val="0"/>
              <w:marRight w:val="0"/>
              <w:marTop w:val="0"/>
              <w:marBottom w:val="0"/>
              <w:divBdr>
                <w:top w:val="none" w:sz="0" w:space="0" w:color="auto"/>
                <w:left w:val="none" w:sz="0" w:space="0" w:color="auto"/>
                <w:bottom w:val="none" w:sz="0" w:space="0" w:color="auto"/>
                <w:right w:val="none" w:sz="0" w:space="0" w:color="auto"/>
              </w:divBdr>
            </w:div>
            <w:div w:id="617297663">
              <w:marLeft w:val="0"/>
              <w:marRight w:val="0"/>
              <w:marTop w:val="0"/>
              <w:marBottom w:val="0"/>
              <w:divBdr>
                <w:top w:val="none" w:sz="0" w:space="0" w:color="auto"/>
                <w:left w:val="none" w:sz="0" w:space="0" w:color="auto"/>
                <w:bottom w:val="none" w:sz="0" w:space="0" w:color="auto"/>
                <w:right w:val="none" w:sz="0" w:space="0" w:color="auto"/>
              </w:divBdr>
            </w:div>
            <w:div w:id="617297664">
              <w:marLeft w:val="0"/>
              <w:marRight w:val="0"/>
              <w:marTop w:val="0"/>
              <w:marBottom w:val="0"/>
              <w:divBdr>
                <w:top w:val="none" w:sz="0" w:space="0" w:color="auto"/>
                <w:left w:val="none" w:sz="0" w:space="0" w:color="auto"/>
                <w:bottom w:val="none" w:sz="0" w:space="0" w:color="auto"/>
                <w:right w:val="none" w:sz="0" w:space="0" w:color="auto"/>
              </w:divBdr>
            </w:div>
            <w:div w:id="617297665">
              <w:marLeft w:val="0"/>
              <w:marRight w:val="0"/>
              <w:marTop w:val="0"/>
              <w:marBottom w:val="0"/>
              <w:divBdr>
                <w:top w:val="none" w:sz="0" w:space="0" w:color="auto"/>
                <w:left w:val="none" w:sz="0" w:space="0" w:color="auto"/>
                <w:bottom w:val="none" w:sz="0" w:space="0" w:color="auto"/>
                <w:right w:val="none" w:sz="0" w:space="0" w:color="auto"/>
              </w:divBdr>
            </w:div>
            <w:div w:id="617297666">
              <w:marLeft w:val="0"/>
              <w:marRight w:val="0"/>
              <w:marTop w:val="0"/>
              <w:marBottom w:val="0"/>
              <w:divBdr>
                <w:top w:val="none" w:sz="0" w:space="0" w:color="auto"/>
                <w:left w:val="none" w:sz="0" w:space="0" w:color="auto"/>
                <w:bottom w:val="none" w:sz="0" w:space="0" w:color="auto"/>
                <w:right w:val="none" w:sz="0" w:space="0" w:color="auto"/>
              </w:divBdr>
            </w:div>
            <w:div w:id="617297667">
              <w:marLeft w:val="0"/>
              <w:marRight w:val="0"/>
              <w:marTop w:val="0"/>
              <w:marBottom w:val="0"/>
              <w:divBdr>
                <w:top w:val="none" w:sz="0" w:space="0" w:color="auto"/>
                <w:left w:val="none" w:sz="0" w:space="0" w:color="auto"/>
                <w:bottom w:val="none" w:sz="0" w:space="0" w:color="auto"/>
                <w:right w:val="none" w:sz="0" w:space="0" w:color="auto"/>
              </w:divBdr>
            </w:div>
            <w:div w:id="617297668">
              <w:marLeft w:val="0"/>
              <w:marRight w:val="0"/>
              <w:marTop w:val="0"/>
              <w:marBottom w:val="0"/>
              <w:divBdr>
                <w:top w:val="none" w:sz="0" w:space="0" w:color="auto"/>
                <w:left w:val="none" w:sz="0" w:space="0" w:color="auto"/>
                <w:bottom w:val="none" w:sz="0" w:space="0" w:color="auto"/>
                <w:right w:val="none" w:sz="0" w:space="0" w:color="auto"/>
              </w:divBdr>
            </w:div>
            <w:div w:id="617297669">
              <w:marLeft w:val="0"/>
              <w:marRight w:val="0"/>
              <w:marTop w:val="0"/>
              <w:marBottom w:val="0"/>
              <w:divBdr>
                <w:top w:val="none" w:sz="0" w:space="0" w:color="auto"/>
                <w:left w:val="none" w:sz="0" w:space="0" w:color="auto"/>
                <w:bottom w:val="none" w:sz="0" w:space="0" w:color="auto"/>
                <w:right w:val="none" w:sz="0" w:space="0" w:color="auto"/>
              </w:divBdr>
            </w:div>
            <w:div w:id="617297670">
              <w:marLeft w:val="0"/>
              <w:marRight w:val="0"/>
              <w:marTop w:val="0"/>
              <w:marBottom w:val="0"/>
              <w:divBdr>
                <w:top w:val="none" w:sz="0" w:space="0" w:color="auto"/>
                <w:left w:val="none" w:sz="0" w:space="0" w:color="auto"/>
                <w:bottom w:val="none" w:sz="0" w:space="0" w:color="auto"/>
                <w:right w:val="none" w:sz="0" w:space="0" w:color="auto"/>
              </w:divBdr>
            </w:div>
            <w:div w:id="617297671">
              <w:marLeft w:val="0"/>
              <w:marRight w:val="0"/>
              <w:marTop w:val="0"/>
              <w:marBottom w:val="0"/>
              <w:divBdr>
                <w:top w:val="none" w:sz="0" w:space="0" w:color="auto"/>
                <w:left w:val="none" w:sz="0" w:space="0" w:color="auto"/>
                <w:bottom w:val="none" w:sz="0" w:space="0" w:color="auto"/>
                <w:right w:val="none" w:sz="0" w:space="0" w:color="auto"/>
              </w:divBdr>
            </w:div>
            <w:div w:id="617297672">
              <w:marLeft w:val="0"/>
              <w:marRight w:val="0"/>
              <w:marTop w:val="0"/>
              <w:marBottom w:val="0"/>
              <w:divBdr>
                <w:top w:val="none" w:sz="0" w:space="0" w:color="auto"/>
                <w:left w:val="none" w:sz="0" w:space="0" w:color="auto"/>
                <w:bottom w:val="none" w:sz="0" w:space="0" w:color="auto"/>
                <w:right w:val="none" w:sz="0" w:space="0" w:color="auto"/>
              </w:divBdr>
            </w:div>
            <w:div w:id="617297673">
              <w:marLeft w:val="0"/>
              <w:marRight w:val="0"/>
              <w:marTop w:val="0"/>
              <w:marBottom w:val="0"/>
              <w:divBdr>
                <w:top w:val="none" w:sz="0" w:space="0" w:color="auto"/>
                <w:left w:val="none" w:sz="0" w:space="0" w:color="auto"/>
                <w:bottom w:val="none" w:sz="0" w:space="0" w:color="auto"/>
                <w:right w:val="none" w:sz="0" w:space="0" w:color="auto"/>
              </w:divBdr>
            </w:div>
            <w:div w:id="617297674">
              <w:marLeft w:val="0"/>
              <w:marRight w:val="0"/>
              <w:marTop w:val="0"/>
              <w:marBottom w:val="0"/>
              <w:divBdr>
                <w:top w:val="none" w:sz="0" w:space="0" w:color="auto"/>
                <w:left w:val="none" w:sz="0" w:space="0" w:color="auto"/>
                <w:bottom w:val="none" w:sz="0" w:space="0" w:color="auto"/>
                <w:right w:val="none" w:sz="0" w:space="0" w:color="auto"/>
              </w:divBdr>
            </w:div>
            <w:div w:id="617297675">
              <w:marLeft w:val="0"/>
              <w:marRight w:val="0"/>
              <w:marTop w:val="0"/>
              <w:marBottom w:val="0"/>
              <w:divBdr>
                <w:top w:val="none" w:sz="0" w:space="0" w:color="auto"/>
                <w:left w:val="none" w:sz="0" w:space="0" w:color="auto"/>
                <w:bottom w:val="none" w:sz="0" w:space="0" w:color="auto"/>
                <w:right w:val="none" w:sz="0" w:space="0" w:color="auto"/>
              </w:divBdr>
            </w:div>
            <w:div w:id="617297676">
              <w:marLeft w:val="0"/>
              <w:marRight w:val="0"/>
              <w:marTop w:val="0"/>
              <w:marBottom w:val="0"/>
              <w:divBdr>
                <w:top w:val="none" w:sz="0" w:space="0" w:color="auto"/>
                <w:left w:val="none" w:sz="0" w:space="0" w:color="auto"/>
                <w:bottom w:val="none" w:sz="0" w:space="0" w:color="auto"/>
                <w:right w:val="none" w:sz="0" w:space="0" w:color="auto"/>
              </w:divBdr>
            </w:div>
            <w:div w:id="617297677">
              <w:marLeft w:val="0"/>
              <w:marRight w:val="0"/>
              <w:marTop w:val="0"/>
              <w:marBottom w:val="0"/>
              <w:divBdr>
                <w:top w:val="none" w:sz="0" w:space="0" w:color="auto"/>
                <w:left w:val="none" w:sz="0" w:space="0" w:color="auto"/>
                <w:bottom w:val="none" w:sz="0" w:space="0" w:color="auto"/>
                <w:right w:val="none" w:sz="0" w:space="0" w:color="auto"/>
              </w:divBdr>
            </w:div>
            <w:div w:id="617297678">
              <w:marLeft w:val="0"/>
              <w:marRight w:val="0"/>
              <w:marTop w:val="0"/>
              <w:marBottom w:val="0"/>
              <w:divBdr>
                <w:top w:val="none" w:sz="0" w:space="0" w:color="auto"/>
                <w:left w:val="none" w:sz="0" w:space="0" w:color="auto"/>
                <w:bottom w:val="none" w:sz="0" w:space="0" w:color="auto"/>
                <w:right w:val="none" w:sz="0" w:space="0" w:color="auto"/>
              </w:divBdr>
            </w:div>
            <w:div w:id="617297679">
              <w:marLeft w:val="0"/>
              <w:marRight w:val="0"/>
              <w:marTop w:val="0"/>
              <w:marBottom w:val="0"/>
              <w:divBdr>
                <w:top w:val="none" w:sz="0" w:space="0" w:color="auto"/>
                <w:left w:val="none" w:sz="0" w:space="0" w:color="auto"/>
                <w:bottom w:val="none" w:sz="0" w:space="0" w:color="auto"/>
                <w:right w:val="none" w:sz="0" w:space="0" w:color="auto"/>
              </w:divBdr>
            </w:div>
            <w:div w:id="617297680">
              <w:marLeft w:val="0"/>
              <w:marRight w:val="0"/>
              <w:marTop w:val="0"/>
              <w:marBottom w:val="0"/>
              <w:divBdr>
                <w:top w:val="none" w:sz="0" w:space="0" w:color="auto"/>
                <w:left w:val="none" w:sz="0" w:space="0" w:color="auto"/>
                <w:bottom w:val="none" w:sz="0" w:space="0" w:color="auto"/>
                <w:right w:val="none" w:sz="0" w:space="0" w:color="auto"/>
              </w:divBdr>
            </w:div>
            <w:div w:id="617297681">
              <w:marLeft w:val="0"/>
              <w:marRight w:val="0"/>
              <w:marTop w:val="0"/>
              <w:marBottom w:val="0"/>
              <w:divBdr>
                <w:top w:val="none" w:sz="0" w:space="0" w:color="auto"/>
                <w:left w:val="none" w:sz="0" w:space="0" w:color="auto"/>
                <w:bottom w:val="none" w:sz="0" w:space="0" w:color="auto"/>
                <w:right w:val="none" w:sz="0" w:space="0" w:color="auto"/>
              </w:divBdr>
            </w:div>
            <w:div w:id="617297682">
              <w:marLeft w:val="0"/>
              <w:marRight w:val="0"/>
              <w:marTop w:val="0"/>
              <w:marBottom w:val="0"/>
              <w:divBdr>
                <w:top w:val="none" w:sz="0" w:space="0" w:color="auto"/>
                <w:left w:val="none" w:sz="0" w:space="0" w:color="auto"/>
                <w:bottom w:val="none" w:sz="0" w:space="0" w:color="auto"/>
                <w:right w:val="none" w:sz="0" w:space="0" w:color="auto"/>
              </w:divBdr>
            </w:div>
            <w:div w:id="617297683">
              <w:marLeft w:val="0"/>
              <w:marRight w:val="0"/>
              <w:marTop w:val="0"/>
              <w:marBottom w:val="0"/>
              <w:divBdr>
                <w:top w:val="none" w:sz="0" w:space="0" w:color="auto"/>
                <w:left w:val="none" w:sz="0" w:space="0" w:color="auto"/>
                <w:bottom w:val="none" w:sz="0" w:space="0" w:color="auto"/>
                <w:right w:val="none" w:sz="0" w:space="0" w:color="auto"/>
              </w:divBdr>
            </w:div>
            <w:div w:id="617297684">
              <w:marLeft w:val="0"/>
              <w:marRight w:val="0"/>
              <w:marTop w:val="0"/>
              <w:marBottom w:val="0"/>
              <w:divBdr>
                <w:top w:val="none" w:sz="0" w:space="0" w:color="auto"/>
                <w:left w:val="none" w:sz="0" w:space="0" w:color="auto"/>
                <w:bottom w:val="none" w:sz="0" w:space="0" w:color="auto"/>
                <w:right w:val="none" w:sz="0" w:space="0" w:color="auto"/>
              </w:divBdr>
            </w:div>
            <w:div w:id="617297685">
              <w:marLeft w:val="0"/>
              <w:marRight w:val="0"/>
              <w:marTop w:val="0"/>
              <w:marBottom w:val="0"/>
              <w:divBdr>
                <w:top w:val="none" w:sz="0" w:space="0" w:color="auto"/>
                <w:left w:val="none" w:sz="0" w:space="0" w:color="auto"/>
                <w:bottom w:val="none" w:sz="0" w:space="0" w:color="auto"/>
                <w:right w:val="none" w:sz="0" w:space="0" w:color="auto"/>
              </w:divBdr>
            </w:div>
            <w:div w:id="617297686">
              <w:marLeft w:val="0"/>
              <w:marRight w:val="0"/>
              <w:marTop w:val="0"/>
              <w:marBottom w:val="0"/>
              <w:divBdr>
                <w:top w:val="none" w:sz="0" w:space="0" w:color="auto"/>
                <w:left w:val="none" w:sz="0" w:space="0" w:color="auto"/>
                <w:bottom w:val="none" w:sz="0" w:space="0" w:color="auto"/>
                <w:right w:val="none" w:sz="0" w:space="0" w:color="auto"/>
              </w:divBdr>
            </w:div>
            <w:div w:id="617297687">
              <w:marLeft w:val="0"/>
              <w:marRight w:val="0"/>
              <w:marTop w:val="0"/>
              <w:marBottom w:val="0"/>
              <w:divBdr>
                <w:top w:val="none" w:sz="0" w:space="0" w:color="auto"/>
                <w:left w:val="none" w:sz="0" w:space="0" w:color="auto"/>
                <w:bottom w:val="none" w:sz="0" w:space="0" w:color="auto"/>
                <w:right w:val="none" w:sz="0" w:space="0" w:color="auto"/>
              </w:divBdr>
            </w:div>
            <w:div w:id="617297688">
              <w:marLeft w:val="0"/>
              <w:marRight w:val="0"/>
              <w:marTop w:val="0"/>
              <w:marBottom w:val="0"/>
              <w:divBdr>
                <w:top w:val="none" w:sz="0" w:space="0" w:color="auto"/>
                <w:left w:val="none" w:sz="0" w:space="0" w:color="auto"/>
                <w:bottom w:val="none" w:sz="0" w:space="0" w:color="auto"/>
                <w:right w:val="none" w:sz="0" w:space="0" w:color="auto"/>
              </w:divBdr>
            </w:div>
            <w:div w:id="617297689">
              <w:marLeft w:val="0"/>
              <w:marRight w:val="0"/>
              <w:marTop w:val="0"/>
              <w:marBottom w:val="0"/>
              <w:divBdr>
                <w:top w:val="none" w:sz="0" w:space="0" w:color="auto"/>
                <w:left w:val="none" w:sz="0" w:space="0" w:color="auto"/>
                <w:bottom w:val="none" w:sz="0" w:space="0" w:color="auto"/>
                <w:right w:val="none" w:sz="0" w:space="0" w:color="auto"/>
              </w:divBdr>
            </w:div>
            <w:div w:id="617297690">
              <w:marLeft w:val="0"/>
              <w:marRight w:val="0"/>
              <w:marTop w:val="0"/>
              <w:marBottom w:val="0"/>
              <w:divBdr>
                <w:top w:val="none" w:sz="0" w:space="0" w:color="auto"/>
                <w:left w:val="none" w:sz="0" w:space="0" w:color="auto"/>
                <w:bottom w:val="none" w:sz="0" w:space="0" w:color="auto"/>
                <w:right w:val="none" w:sz="0" w:space="0" w:color="auto"/>
              </w:divBdr>
            </w:div>
            <w:div w:id="617297691">
              <w:marLeft w:val="0"/>
              <w:marRight w:val="0"/>
              <w:marTop w:val="0"/>
              <w:marBottom w:val="0"/>
              <w:divBdr>
                <w:top w:val="none" w:sz="0" w:space="0" w:color="auto"/>
                <w:left w:val="none" w:sz="0" w:space="0" w:color="auto"/>
                <w:bottom w:val="none" w:sz="0" w:space="0" w:color="auto"/>
                <w:right w:val="none" w:sz="0" w:space="0" w:color="auto"/>
              </w:divBdr>
            </w:div>
            <w:div w:id="617297692">
              <w:marLeft w:val="0"/>
              <w:marRight w:val="0"/>
              <w:marTop w:val="0"/>
              <w:marBottom w:val="0"/>
              <w:divBdr>
                <w:top w:val="none" w:sz="0" w:space="0" w:color="auto"/>
                <w:left w:val="none" w:sz="0" w:space="0" w:color="auto"/>
                <w:bottom w:val="none" w:sz="0" w:space="0" w:color="auto"/>
                <w:right w:val="none" w:sz="0" w:space="0" w:color="auto"/>
              </w:divBdr>
            </w:div>
            <w:div w:id="617297693">
              <w:marLeft w:val="0"/>
              <w:marRight w:val="0"/>
              <w:marTop w:val="0"/>
              <w:marBottom w:val="0"/>
              <w:divBdr>
                <w:top w:val="none" w:sz="0" w:space="0" w:color="auto"/>
                <w:left w:val="none" w:sz="0" w:space="0" w:color="auto"/>
                <w:bottom w:val="none" w:sz="0" w:space="0" w:color="auto"/>
                <w:right w:val="none" w:sz="0" w:space="0" w:color="auto"/>
              </w:divBdr>
            </w:div>
            <w:div w:id="617297694">
              <w:marLeft w:val="0"/>
              <w:marRight w:val="0"/>
              <w:marTop w:val="0"/>
              <w:marBottom w:val="0"/>
              <w:divBdr>
                <w:top w:val="none" w:sz="0" w:space="0" w:color="auto"/>
                <w:left w:val="none" w:sz="0" w:space="0" w:color="auto"/>
                <w:bottom w:val="none" w:sz="0" w:space="0" w:color="auto"/>
                <w:right w:val="none" w:sz="0" w:space="0" w:color="auto"/>
              </w:divBdr>
            </w:div>
            <w:div w:id="617297695">
              <w:marLeft w:val="0"/>
              <w:marRight w:val="0"/>
              <w:marTop w:val="0"/>
              <w:marBottom w:val="0"/>
              <w:divBdr>
                <w:top w:val="none" w:sz="0" w:space="0" w:color="auto"/>
                <w:left w:val="none" w:sz="0" w:space="0" w:color="auto"/>
                <w:bottom w:val="none" w:sz="0" w:space="0" w:color="auto"/>
                <w:right w:val="none" w:sz="0" w:space="0" w:color="auto"/>
              </w:divBdr>
            </w:div>
            <w:div w:id="617297696">
              <w:marLeft w:val="0"/>
              <w:marRight w:val="0"/>
              <w:marTop w:val="0"/>
              <w:marBottom w:val="0"/>
              <w:divBdr>
                <w:top w:val="none" w:sz="0" w:space="0" w:color="auto"/>
                <w:left w:val="none" w:sz="0" w:space="0" w:color="auto"/>
                <w:bottom w:val="none" w:sz="0" w:space="0" w:color="auto"/>
                <w:right w:val="none" w:sz="0" w:space="0" w:color="auto"/>
              </w:divBdr>
            </w:div>
            <w:div w:id="617297697">
              <w:marLeft w:val="0"/>
              <w:marRight w:val="0"/>
              <w:marTop w:val="0"/>
              <w:marBottom w:val="0"/>
              <w:divBdr>
                <w:top w:val="none" w:sz="0" w:space="0" w:color="auto"/>
                <w:left w:val="none" w:sz="0" w:space="0" w:color="auto"/>
                <w:bottom w:val="none" w:sz="0" w:space="0" w:color="auto"/>
                <w:right w:val="none" w:sz="0" w:space="0" w:color="auto"/>
              </w:divBdr>
            </w:div>
            <w:div w:id="617297698">
              <w:marLeft w:val="0"/>
              <w:marRight w:val="0"/>
              <w:marTop w:val="0"/>
              <w:marBottom w:val="0"/>
              <w:divBdr>
                <w:top w:val="none" w:sz="0" w:space="0" w:color="auto"/>
                <w:left w:val="none" w:sz="0" w:space="0" w:color="auto"/>
                <w:bottom w:val="none" w:sz="0" w:space="0" w:color="auto"/>
                <w:right w:val="none" w:sz="0" w:space="0" w:color="auto"/>
              </w:divBdr>
            </w:div>
            <w:div w:id="617297699">
              <w:marLeft w:val="0"/>
              <w:marRight w:val="0"/>
              <w:marTop w:val="0"/>
              <w:marBottom w:val="0"/>
              <w:divBdr>
                <w:top w:val="none" w:sz="0" w:space="0" w:color="auto"/>
                <w:left w:val="none" w:sz="0" w:space="0" w:color="auto"/>
                <w:bottom w:val="none" w:sz="0" w:space="0" w:color="auto"/>
                <w:right w:val="none" w:sz="0" w:space="0" w:color="auto"/>
              </w:divBdr>
            </w:div>
            <w:div w:id="617297700">
              <w:marLeft w:val="0"/>
              <w:marRight w:val="0"/>
              <w:marTop w:val="0"/>
              <w:marBottom w:val="0"/>
              <w:divBdr>
                <w:top w:val="none" w:sz="0" w:space="0" w:color="auto"/>
                <w:left w:val="none" w:sz="0" w:space="0" w:color="auto"/>
                <w:bottom w:val="none" w:sz="0" w:space="0" w:color="auto"/>
                <w:right w:val="none" w:sz="0" w:space="0" w:color="auto"/>
              </w:divBdr>
            </w:div>
            <w:div w:id="617297701">
              <w:marLeft w:val="0"/>
              <w:marRight w:val="0"/>
              <w:marTop w:val="0"/>
              <w:marBottom w:val="0"/>
              <w:divBdr>
                <w:top w:val="none" w:sz="0" w:space="0" w:color="auto"/>
                <w:left w:val="none" w:sz="0" w:space="0" w:color="auto"/>
                <w:bottom w:val="none" w:sz="0" w:space="0" w:color="auto"/>
                <w:right w:val="none" w:sz="0" w:space="0" w:color="auto"/>
              </w:divBdr>
            </w:div>
            <w:div w:id="617297702">
              <w:marLeft w:val="0"/>
              <w:marRight w:val="0"/>
              <w:marTop w:val="0"/>
              <w:marBottom w:val="0"/>
              <w:divBdr>
                <w:top w:val="none" w:sz="0" w:space="0" w:color="auto"/>
                <w:left w:val="none" w:sz="0" w:space="0" w:color="auto"/>
                <w:bottom w:val="none" w:sz="0" w:space="0" w:color="auto"/>
                <w:right w:val="none" w:sz="0" w:space="0" w:color="auto"/>
              </w:divBdr>
            </w:div>
            <w:div w:id="617297703">
              <w:marLeft w:val="0"/>
              <w:marRight w:val="0"/>
              <w:marTop w:val="0"/>
              <w:marBottom w:val="0"/>
              <w:divBdr>
                <w:top w:val="none" w:sz="0" w:space="0" w:color="auto"/>
                <w:left w:val="none" w:sz="0" w:space="0" w:color="auto"/>
                <w:bottom w:val="none" w:sz="0" w:space="0" w:color="auto"/>
                <w:right w:val="none" w:sz="0" w:space="0" w:color="auto"/>
              </w:divBdr>
            </w:div>
            <w:div w:id="617297704">
              <w:marLeft w:val="0"/>
              <w:marRight w:val="0"/>
              <w:marTop w:val="0"/>
              <w:marBottom w:val="0"/>
              <w:divBdr>
                <w:top w:val="none" w:sz="0" w:space="0" w:color="auto"/>
                <w:left w:val="none" w:sz="0" w:space="0" w:color="auto"/>
                <w:bottom w:val="none" w:sz="0" w:space="0" w:color="auto"/>
                <w:right w:val="none" w:sz="0" w:space="0" w:color="auto"/>
              </w:divBdr>
            </w:div>
            <w:div w:id="617297705">
              <w:marLeft w:val="0"/>
              <w:marRight w:val="0"/>
              <w:marTop w:val="0"/>
              <w:marBottom w:val="0"/>
              <w:divBdr>
                <w:top w:val="none" w:sz="0" w:space="0" w:color="auto"/>
                <w:left w:val="none" w:sz="0" w:space="0" w:color="auto"/>
                <w:bottom w:val="none" w:sz="0" w:space="0" w:color="auto"/>
                <w:right w:val="none" w:sz="0" w:space="0" w:color="auto"/>
              </w:divBdr>
            </w:div>
            <w:div w:id="617297707">
              <w:marLeft w:val="0"/>
              <w:marRight w:val="0"/>
              <w:marTop w:val="0"/>
              <w:marBottom w:val="0"/>
              <w:divBdr>
                <w:top w:val="none" w:sz="0" w:space="0" w:color="auto"/>
                <w:left w:val="none" w:sz="0" w:space="0" w:color="auto"/>
                <w:bottom w:val="none" w:sz="0" w:space="0" w:color="auto"/>
                <w:right w:val="none" w:sz="0" w:space="0" w:color="auto"/>
              </w:divBdr>
            </w:div>
            <w:div w:id="617297708">
              <w:marLeft w:val="0"/>
              <w:marRight w:val="0"/>
              <w:marTop w:val="0"/>
              <w:marBottom w:val="0"/>
              <w:divBdr>
                <w:top w:val="none" w:sz="0" w:space="0" w:color="auto"/>
                <w:left w:val="none" w:sz="0" w:space="0" w:color="auto"/>
                <w:bottom w:val="none" w:sz="0" w:space="0" w:color="auto"/>
                <w:right w:val="none" w:sz="0" w:space="0" w:color="auto"/>
              </w:divBdr>
            </w:div>
            <w:div w:id="617297709">
              <w:marLeft w:val="0"/>
              <w:marRight w:val="0"/>
              <w:marTop w:val="0"/>
              <w:marBottom w:val="0"/>
              <w:divBdr>
                <w:top w:val="none" w:sz="0" w:space="0" w:color="auto"/>
                <w:left w:val="none" w:sz="0" w:space="0" w:color="auto"/>
                <w:bottom w:val="none" w:sz="0" w:space="0" w:color="auto"/>
                <w:right w:val="none" w:sz="0" w:space="0" w:color="auto"/>
              </w:divBdr>
            </w:div>
            <w:div w:id="617297710">
              <w:marLeft w:val="0"/>
              <w:marRight w:val="0"/>
              <w:marTop w:val="0"/>
              <w:marBottom w:val="0"/>
              <w:divBdr>
                <w:top w:val="none" w:sz="0" w:space="0" w:color="auto"/>
                <w:left w:val="none" w:sz="0" w:space="0" w:color="auto"/>
                <w:bottom w:val="none" w:sz="0" w:space="0" w:color="auto"/>
                <w:right w:val="none" w:sz="0" w:space="0" w:color="auto"/>
              </w:divBdr>
            </w:div>
            <w:div w:id="617297711">
              <w:marLeft w:val="0"/>
              <w:marRight w:val="0"/>
              <w:marTop w:val="0"/>
              <w:marBottom w:val="0"/>
              <w:divBdr>
                <w:top w:val="none" w:sz="0" w:space="0" w:color="auto"/>
                <w:left w:val="none" w:sz="0" w:space="0" w:color="auto"/>
                <w:bottom w:val="none" w:sz="0" w:space="0" w:color="auto"/>
                <w:right w:val="none" w:sz="0" w:space="0" w:color="auto"/>
              </w:divBdr>
            </w:div>
            <w:div w:id="617297712">
              <w:marLeft w:val="0"/>
              <w:marRight w:val="0"/>
              <w:marTop w:val="0"/>
              <w:marBottom w:val="0"/>
              <w:divBdr>
                <w:top w:val="none" w:sz="0" w:space="0" w:color="auto"/>
                <w:left w:val="none" w:sz="0" w:space="0" w:color="auto"/>
                <w:bottom w:val="none" w:sz="0" w:space="0" w:color="auto"/>
                <w:right w:val="none" w:sz="0" w:space="0" w:color="auto"/>
              </w:divBdr>
            </w:div>
            <w:div w:id="617297713">
              <w:marLeft w:val="0"/>
              <w:marRight w:val="0"/>
              <w:marTop w:val="0"/>
              <w:marBottom w:val="0"/>
              <w:divBdr>
                <w:top w:val="none" w:sz="0" w:space="0" w:color="auto"/>
                <w:left w:val="none" w:sz="0" w:space="0" w:color="auto"/>
                <w:bottom w:val="none" w:sz="0" w:space="0" w:color="auto"/>
                <w:right w:val="none" w:sz="0" w:space="0" w:color="auto"/>
              </w:divBdr>
            </w:div>
            <w:div w:id="617297714">
              <w:marLeft w:val="0"/>
              <w:marRight w:val="0"/>
              <w:marTop w:val="0"/>
              <w:marBottom w:val="0"/>
              <w:divBdr>
                <w:top w:val="none" w:sz="0" w:space="0" w:color="auto"/>
                <w:left w:val="none" w:sz="0" w:space="0" w:color="auto"/>
                <w:bottom w:val="none" w:sz="0" w:space="0" w:color="auto"/>
                <w:right w:val="none" w:sz="0" w:space="0" w:color="auto"/>
              </w:divBdr>
            </w:div>
            <w:div w:id="617297715">
              <w:marLeft w:val="0"/>
              <w:marRight w:val="0"/>
              <w:marTop w:val="0"/>
              <w:marBottom w:val="0"/>
              <w:divBdr>
                <w:top w:val="none" w:sz="0" w:space="0" w:color="auto"/>
                <w:left w:val="none" w:sz="0" w:space="0" w:color="auto"/>
                <w:bottom w:val="none" w:sz="0" w:space="0" w:color="auto"/>
                <w:right w:val="none" w:sz="0" w:space="0" w:color="auto"/>
              </w:divBdr>
            </w:div>
            <w:div w:id="617297716">
              <w:marLeft w:val="0"/>
              <w:marRight w:val="0"/>
              <w:marTop w:val="0"/>
              <w:marBottom w:val="0"/>
              <w:divBdr>
                <w:top w:val="none" w:sz="0" w:space="0" w:color="auto"/>
                <w:left w:val="none" w:sz="0" w:space="0" w:color="auto"/>
                <w:bottom w:val="none" w:sz="0" w:space="0" w:color="auto"/>
                <w:right w:val="none" w:sz="0" w:space="0" w:color="auto"/>
              </w:divBdr>
            </w:div>
            <w:div w:id="617297717">
              <w:marLeft w:val="0"/>
              <w:marRight w:val="0"/>
              <w:marTop w:val="0"/>
              <w:marBottom w:val="0"/>
              <w:divBdr>
                <w:top w:val="none" w:sz="0" w:space="0" w:color="auto"/>
                <w:left w:val="none" w:sz="0" w:space="0" w:color="auto"/>
                <w:bottom w:val="none" w:sz="0" w:space="0" w:color="auto"/>
                <w:right w:val="none" w:sz="0" w:space="0" w:color="auto"/>
              </w:divBdr>
            </w:div>
            <w:div w:id="617297718">
              <w:marLeft w:val="0"/>
              <w:marRight w:val="0"/>
              <w:marTop w:val="0"/>
              <w:marBottom w:val="0"/>
              <w:divBdr>
                <w:top w:val="none" w:sz="0" w:space="0" w:color="auto"/>
                <w:left w:val="none" w:sz="0" w:space="0" w:color="auto"/>
                <w:bottom w:val="none" w:sz="0" w:space="0" w:color="auto"/>
                <w:right w:val="none" w:sz="0" w:space="0" w:color="auto"/>
              </w:divBdr>
            </w:div>
            <w:div w:id="617297719">
              <w:marLeft w:val="0"/>
              <w:marRight w:val="0"/>
              <w:marTop w:val="0"/>
              <w:marBottom w:val="0"/>
              <w:divBdr>
                <w:top w:val="none" w:sz="0" w:space="0" w:color="auto"/>
                <w:left w:val="none" w:sz="0" w:space="0" w:color="auto"/>
                <w:bottom w:val="none" w:sz="0" w:space="0" w:color="auto"/>
                <w:right w:val="none" w:sz="0" w:space="0" w:color="auto"/>
              </w:divBdr>
            </w:div>
            <w:div w:id="617297720">
              <w:marLeft w:val="0"/>
              <w:marRight w:val="0"/>
              <w:marTop w:val="0"/>
              <w:marBottom w:val="0"/>
              <w:divBdr>
                <w:top w:val="none" w:sz="0" w:space="0" w:color="auto"/>
                <w:left w:val="none" w:sz="0" w:space="0" w:color="auto"/>
                <w:bottom w:val="none" w:sz="0" w:space="0" w:color="auto"/>
                <w:right w:val="none" w:sz="0" w:space="0" w:color="auto"/>
              </w:divBdr>
            </w:div>
            <w:div w:id="617297721">
              <w:marLeft w:val="0"/>
              <w:marRight w:val="0"/>
              <w:marTop w:val="0"/>
              <w:marBottom w:val="0"/>
              <w:divBdr>
                <w:top w:val="none" w:sz="0" w:space="0" w:color="auto"/>
                <w:left w:val="none" w:sz="0" w:space="0" w:color="auto"/>
                <w:bottom w:val="none" w:sz="0" w:space="0" w:color="auto"/>
                <w:right w:val="none" w:sz="0" w:space="0" w:color="auto"/>
              </w:divBdr>
            </w:div>
            <w:div w:id="617297723">
              <w:marLeft w:val="0"/>
              <w:marRight w:val="0"/>
              <w:marTop w:val="0"/>
              <w:marBottom w:val="0"/>
              <w:divBdr>
                <w:top w:val="none" w:sz="0" w:space="0" w:color="auto"/>
                <w:left w:val="none" w:sz="0" w:space="0" w:color="auto"/>
                <w:bottom w:val="none" w:sz="0" w:space="0" w:color="auto"/>
                <w:right w:val="none" w:sz="0" w:space="0" w:color="auto"/>
              </w:divBdr>
            </w:div>
            <w:div w:id="617297724">
              <w:marLeft w:val="0"/>
              <w:marRight w:val="0"/>
              <w:marTop w:val="0"/>
              <w:marBottom w:val="0"/>
              <w:divBdr>
                <w:top w:val="none" w:sz="0" w:space="0" w:color="auto"/>
                <w:left w:val="none" w:sz="0" w:space="0" w:color="auto"/>
                <w:bottom w:val="none" w:sz="0" w:space="0" w:color="auto"/>
                <w:right w:val="none" w:sz="0" w:space="0" w:color="auto"/>
              </w:divBdr>
            </w:div>
            <w:div w:id="617297725">
              <w:marLeft w:val="0"/>
              <w:marRight w:val="0"/>
              <w:marTop w:val="0"/>
              <w:marBottom w:val="0"/>
              <w:divBdr>
                <w:top w:val="none" w:sz="0" w:space="0" w:color="auto"/>
                <w:left w:val="none" w:sz="0" w:space="0" w:color="auto"/>
                <w:bottom w:val="none" w:sz="0" w:space="0" w:color="auto"/>
                <w:right w:val="none" w:sz="0" w:space="0" w:color="auto"/>
              </w:divBdr>
            </w:div>
            <w:div w:id="617297726">
              <w:marLeft w:val="0"/>
              <w:marRight w:val="0"/>
              <w:marTop w:val="0"/>
              <w:marBottom w:val="0"/>
              <w:divBdr>
                <w:top w:val="none" w:sz="0" w:space="0" w:color="auto"/>
                <w:left w:val="none" w:sz="0" w:space="0" w:color="auto"/>
                <w:bottom w:val="none" w:sz="0" w:space="0" w:color="auto"/>
                <w:right w:val="none" w:sz="0" w:space="0" w:color="auto"/>
              </w:divBdr>
            </w:div>
            <w:div w:id="617297727">
              <w:marLeft w:val="0"/>
              <w:marRight w:val="0"/>
              <w:marTop w:val="0"/>
              <w:marBottom w:val="0"/>
              <w:divBdr>
                <w:top w:val="none" w:sz="0" w:space="0" w:color="auto"/>
                <w:left w:val="none" w:sz="0" w:space="0" w:color="auto"/>
                <w:bottom w:val="none" w:sz="0" w:space="0" w:color="auto"/>
                <w:right w:val="none" w:sz="0" w:space="0" w:color="auto"/>
              </w:divBdr>
            </w:div>
            <w:div w:id="617297728">
              <w:marLeft w:val="0"/>
              <w:marRight w:val="0"/>
              <w:marTop w:val="0"/>
              <w:marBottom w:val="0"/>
              <w:divBdr>
                <w:top w:val="none" w:sz="0" w:space="0" w:color="auto"/>
                <w:left w:val="none" w:sz="0" w:space="0" w:color="auto"/>
                <w:bottom w:val="none" w:sz="0" w:space="0" w:color="auto"/>
                <w:right w:val="none" w:sz="0" w:space="0" w:color="auto"/>
              </w:divBdr>
            </w:div>
            <w:div w:id="617297729">
              <w:marLeft w:val="0"/>
              <w:marRight w:val="0"/>
              <w:marTop w:val="0"/>
              <w:marBottom w:val="0"/>
              <w:divBdr>
                <w:top w:val="none" w:sz="0" w:space="0" w:color="auto"/>
                <w:left w:val="none" w:sz="0" w:space="0" w:color="auto"/>
                <w:bottom w:val="none" w:sz="0" w:space="0" w:color="auto"/>
                <w:right w:val="none" w:sz="0" w:space="0" w:color="auto"/>
              </w:divBdr>
            </w:div>
            <w:div w:id="617297730">
              <w:marLeft w:val="0"/>
              <w:marRight w:val="0"/>
              <w:marTop w:val="0"/>
              <w:marBottom w:val="0"/>
              <w:divBdr>
                <w:top w:val="none" w:sz="0" w:space="0" w:color="auto"/>
                <w:left w:val="none" w:sz="0" w:space="0" w:color="auto"/>
                <w:bottom w:val="none" w:sz="0" w:space="0" w:color="auto"/>
                <w:right w:val="none" w:sz="0" w:space="0" w:color="auto"/>
              </w:divBdr>
            </w:div>
            <w:div w:id="617297731">
              <w:marLeft w:val="0"/>
              <w:marRight w:val="0"/>
              <w:marTop w:val="0"/>
              <w:marBottom w:val="0"/>
              <w:divBdr>
                <w:top w:val="none" w:sz="0" w:space="0" w:color="auto"/>
                <w:left w:val="none" w:sz="0" w:space="0" w:color="auto"/>
                <w:bottom w:val="none" w:sz="0" w:space="0" w:color="auto"/>
                <w:right w:val="none" w:sz="0" w:space="0" w:color="auto"/>
              </w:divBdr>
            </w:div>
            <w:div w:id="617297732">
              <w:marLeft w:val="0"/>
              <w:marRight w:val="0"/>
              <w:marTop w:val="0"/>
              <w:marBottom w:val="0"/>
              <w:divBdr>
                <w:top w:val="none" w:sz="0" w:space="0" w:color="auto"/>
                <w:left w:val="none" w:sz="0" w:space="0" w:color="auto"/>
                <w:bottom w:val="none" w:sz="0" w:space="0" w:color="auto"/>
                <w:right w:val="none" w:sz="0" w:space="0" w:color="auto"/>
              </w:divBdr>
            </w:div>
            <w:div w:id="617297733">
              <w:marLeft w:val="0"/>
              <w:marRight w:val="0"/>
              <w:marTop w:val="0"/>
              <w:marBottom w:val="0"/>
              <w:divBdr>
                <w:top w:val="none" w:sz="0" w:space="0" w:color="auto"/>
                <w:left w:val="none" w:sz="0" w:space="0" w:color="auto"/>
                <w:bottom w:val="none" w:sz="0" w:space="0" w:color="auto"/>
                <w:right w:val="none" w:sz="0" w:space="0" w:color="auto"/>
              </w:divBdr>
            </w:div>
            <w:div w:id="617297734">
              <w:marLeft w:val="0"/>
              <w:marRight w:val="0"/>
              <w:marTop w:val="0"/>
              <w:marBottom w:val="0"/>
              <w:divBdr>
                <w:top w:val="none" w:sz="0" w:space="0" w:color="auto"/>
                <w:left w:val="none" w:sz="0" w:space="0" w:color="auto"/>
                <w:bottom w:val="none" w:sz="0" w:space="0" w:color="auto"/>
                <w:right w:val="none" w:sz="0" w:space="0" w:color="auto"/>
              </w:divBdr>
            </w:div>
            <w:div w:id="617297735">
              <w:marLeft w:val="0"/>
              <w:marRight w:val="0"/>
              <w:marTop w:val="0"/>
              <w:marBottom w:val="0"/>
              <w:divBdr>
                <w:top w:val="none" w:sz="0" w:space="0" w:color="auto"/>
                <w:left w:val="none" w:sz="0" w:space="0" w:color="auto"/>
                <w:bottom w:val="none" w:sz="0" w:space="0" w:color="auto"/>
                <w:right w:val="none" w:sz="0" w:space="0" w:color="auto"/>
              </w:divBdr>
            </w:div>
            <w:div w:id="617297736">
              <w:marLeft w:val="0"/>
              <w:marRight w:val="0"/>
              <w:marTop w:val="0"/>
              <w:marBottom w:val="0"/>
              <w:divBdr>
                <w:top w:val="none" w:sz="0" w:space="0" w:color="auto"/>
                <w:left w:val="none" w:sz="0" w:space="0" w:color="auto"/>
                <w:bottom w:val="none" w:sz="0" w:space="0" w:color="auto"/>
                <w:right w:val="none" w:sz="0" w:space="0" w:color="auto"/>
              </w:divBdr>
            </w:div>
            <w:div w:id="617297737">
              <w:marLeft w:val="0"/>
              <w:marRight w:val="0"/>
              <w:marTop w:val="0"/>
              <w:marBottom w:val="0"/>
              <w:divBdr>
                <w:top w:val="none" w:sz="0" w:space="0" w:color="auto"/>
                <w:left w:val="none" w:sz="0" w:space="0" w:color="auto"/>
                <w:bottom w:val="none" w:sz="0" w:space="0" w:color="auto"/>
                <w:right w:val="none" w:sz="0" w:space="0" w:color="auto"/>
              </w:divBdr>
            </w:div>
            <w:div w:id="617297738">
              <w:marLeft w:val="0"/>
              <w:marRight w:val="0"/>
              <w:marTop w:val="0"/>
              <w:marBottom w:val="0"/>
              <w:divBdr>
                <w:top w:val="none" w:sz="0" w:space="0" w:color="auto"/>
                <w:left w:val="none" w:sz="0" w:space="0" w:color="auto"/>
                <w:bottom w:val="none" w:sz="0" w:space="0" w:color="auto"/>
                <w:right w:val="none" w:sz="0" w:space="0" w:color="auto"/>
              </w:divBdr>
            </w:div>
            <w:div w:id="617297739">
              <w:marLeft w:val="0"/>
              <w:marRight w:val="0"/>
              <w:marTop w:val="0"/>
              <w:marBottom w:val="0"/>
              <w:divBdr>
                <w:top w:val="none" w:sz="0" w:space="0" w:color="auto"/>
                <w:left w:val="none" w:sz="0" w:space="0" w:color="auto"/>
                <w:bottom w:val="none" w:sz="0" w:space="0" w:color="auto"/>
                <w:right w:val="none" w:sz="0" w:space="0" w:color="auto"/>
              </w:divBdr>
            </w:div>
            <w:div w:id="617297740">
              <w:marLeft w:val="0"/>
              <w:marRight w:val="0"/>
              <w:marTop w:val="0"/>
              <w:marBottom w:val="0"/>
              <w:divBdr>
                <w:top w:val="none" w:sz="0" w:space="0" w:color="auto"/>
                <w:left w:val="none" w:sz="0" w:space="0" w:color="auto"/>
                <w:bottom w:val="none" w:sz="0" w:space="0" w:color="auto"/>
                <w:right w:val="none" w:sz="0" w:space="0" w:color="auto"/>
              </w:divBdr>
            </w:div>
            <w:div w:id="617297741">
              <w:marLeft w:val="0"/>
              <w:marRight w:val="0"/>
              <w:marTop w:val="0"/>
              <w:marBottom w:val="0"/>
              <w:divBdr>
                <w:top w:val="none" w:sz="0" w:space="0" w:color="auto"/>
                <w:left w:val="none" w:sz="0" w:space="0" w:color="auto"/>
                <w:bottom w:val="none" w:sz="0" w:space="0" w:color="auto"/>
                <w:right w:val="none" w:sz="0" w:space="0" w:color="auto"/>
              </w:divBdr>
            </w:div>
            <w:div w:id="617297742">
              <w:marLeft w:val="0"/>
              <w:marRight w:val="0"/>
              <w:marTop w:val="0"/>
              <w:marBottom w:val="0"/>
              <w:divBdr>
                <w:top w:val="none" w:sz="0" w:space="0" w:color="auto"/>
                <w:left w:val="none" w:sz="0" w:space="0" w:color="auto"/>
                <w:bottom w:val="none" w:sz="0" w:space="0" w:color="auto"/>
                <w:right w:val="none" w:sz="0" w:space="0" w:color="auto"/>
              </w:divBdr>
            </w:div>
            <w:div w:id="617297743">
              <w:marLeft w:val="0"/>
              <w:marRight w:val="0"/>
              <w:marTop w:val="0"/>
              <w:marBottom w:val="0"/>
              <w:divBdr>
                <w:top w:val="none" w:sz="0" w:space="0" w:color="auto"/>
                <w:left w:val="none" w:sz="0" w:space="0" w:color="auto"/>
                <w:bottom w:val="none" w:sz="0" w:space="0" w:color="auto"/>
                <w:right w:val="none" w:sz="0" w:space="0" w:color="auto"/>
              </w:divBdr>
            </w:div>
            <w:div w:id="617297744">
              <w:marLeft w:val="0"/>
              <w:marRight w:val="0"/>
              <w:marTop w:val="0"/>
              <w:marBottom w:val="0"/>
              <w:divBdr>
                <w:top w:val="none" w:sz="0" w:space="0" w:color="auto"/>
                <w:left w:val="none" w:sz="0" w:space="0" w:color="auto"/>
                <w:bottom w:val="none" w:sz="0" w:space="0" w:color="auto"/>
                <w:right w:val="none" w:sz="0" w:space="0" w:color="auto"/>
              </w:divBdr>
            </w:div>
            <w:div w:id="617297745">
              <w:marLeft w:val="0"/>
              <w:marRight w:val="0"/>
              <w:marTop w:val="0"/>
              <w:marBottom w:val="0"/>
              <w:divBdr>
                <w:top w:val="none" w:sz="0" w:space="0" w:color="auto"/>
                <w:left w:val="none" w:sz="0" w:space="0" w:color="auto"/>
                <w:bottom w:val="none" w:sz="0" w:space="0" w:color="auto"/>
                <w:right w:val="none" w:sz="0" w:space="0" w:color="auto"/>
              </w:divBdr>
            </w:div>
            <w:div w:id="617297747">
              <w:marLeft w:val="0"/>
              <w:marRight w:val="0"/>
              <w:marTop w:val="0"/>
              <w:marBottom w:val="0"/>
              <w:divBdr>
                <w:top w:val="none" w:sz="0" w:space="0" w:color="auto"/>
                <w:left w:val="none" w:sz="0" w:space="0" w:color="auto"/>
                <w:bottom w:val="none" w:sz="0" w:space="0" w:color="auto"/>
                <w:right w:val="none" w:sz="0" w:space="0" w:color="auto"/>
              </w:divBdr>
            </w:div>
            <w:div w:id="617297748">
              <w:marLeft w:val="0"/>
              <w:marRight w:val="0"/>
              <w:marTop w:val="0"/>
              <w:marBottom w:val="0"/>
              <w:divBdr>
                <w:top w:val="none" w:sz="0" w:space="0" w:color="auto"/>
                <w:left w:val="none" w:sz="0" w:space="0" w:color="auto"/>
                <w:bottom w:val="none" w:sz="0" w:space="0" w:color="auto"/>
                <w:right w:val="none" w:sz="0" w:space="0" w:color="auto"/>
              </w:divBdr>
            </w:div>
            <w:div w:id="617297749">
              <w:marLeft w:val="0"/>
              <w:marRight w:val="0"/>
              <w:marTop w:val="0"/>
              <w:marBottom w:val="0"/>
              <w:divBdr>
                <w:top w:val="none" w:sz="0" w:space="0" w:color="auto"/>
                <w:left w:val="none" w:sz="0" w:space="0" w:color="auto"/>
                <w:bottom w:val="none" w:sz="0" w:space="0" w:color="auto"/>
                <w:right w:val="none" w:sz="0" w:space="0" w:color="auto"/>
              </w:divBdr>
            </w:div>
            <w:div w:id="617297750">
              <w:marLeft w:val="0"/>
              <w:marRight w:val="0"/>
              <w:marTop w:val="0"/>
              <w:marBottom w:val="0"/>
              <w:divBdr>
                <w:top w:val="none" w:sz="0" w:space="0" w:color="auto"/>
                <w:left w:val="none" w:sz="0" w:space="0" w:color="auto"/>
                <w:bottom w:val="none" w:sz="0" w:space="0" w:color="auto"/>
                <w:right w:val="none" w:sz="0" w:space="0" w:color="auto"/>
              </w:divBdr>
            </w:div>
            <w:div w:id="617297751">
              <w:marLeft w:val="0"/>
              <w:marRight w:val="0"/>
              <w:marTop w:val="0"/>
              <w:marBottom w:val="0"/>
              <w:divBdr>
                <w:top w:val="none" w:sz="0" w:space="0" w:color="auto"/>
                <w:left w:val="none" w:sz="0" w:space="0" w:color="auto"/>
                <w:bottom w:val="none" w:sz="0" w:space="0" w:color="auto"/>
                <w:right w:val="none" w:sz="0" w:space="0" w:color="auto"/>
              </w:divBdr>
            </w:div>
            <w:div w:id="617297752">
              <w:marLeft w:val="0"/>
              <w:marRight w:val="0"/>
              <w:marTop w:val="0"/>
              <w:marBottom w:val="0"/>
              <w:divBdr>
                <w:top w:val="none" w:sz="0" w:space="0" w:color="auto"/>
                <w:left w:val="none" w:sz="0" w:space="0" w:color="auto"/>
                <w:bottom w:val="none" w:sz="0" w:space="0" w:color="auto"/>
                <w:right w:val="none" w:sz="0" w:space="0" w:color="auto"/>
              </w:divBdr>
            </w:div>
            <w:div w:id="617297753">
              <w:marLeft w:val="0"/>
              <w:marRight w:val="0"/>
              <w:marTop w:val="0"/>
              <w:marBottom w:val="0"/>
              <w:divBdr>
                <w:top w:val="none" w:sz="0" w:space="0" w:color="auto"/>
                <w:left w:val="none" w:sz="0" w:space="0" w:color="auto"/>
                <w:bottom w:val="none" w:sz="0" w:space="0" w:color="auto"/>
                <w:right w:val="none" w:sz="0" w:space="0" w:color="auto"/>
              </w:divBdr>
            </w:div>
            <w:div w:id="617297754">
              <w:marLeft w:val="0"/>
              <w:marRight w:val="0"/>
              <w:marTop w:val="0"/>
              <w:marBottom w:val="0"/>
              <w:divBdr>
                <w:top w:val="none" w:sz="0" w:space="0" w:color="auto"/>
                <w:left w:val="none" w:sz="0" w:space="0" w:color="auto"/>
                <w:bottom w:val="none" w:sz="0" w:space="0" w:color="auto"/>
                <w:right w:val="none" w:sz="0" w:space="0" w:color="auto"/>
              </w:divBdr>
            </w:div>
            <w:div w:id="617297755">
              <w:marLeft w:val="0"/>
              <w:marRight w:val="0"/>
              <w:marTop w:val="0"/>
              <w:marBottom w:val="0"/>
              <w:divBdr>
                <w:top w:val="none" w:sz="0" w:space="0" w:color="auto"/>
                <w:left w:val="none" w:sz="0" w:space="0" w:color="auto"/>
                <w:bottom w:val="none" w:sz="0" w:space="0" w:color="auto"/>
                <w:right w:val="none" w:sz="0" w:space="0" w:color="auto"/>
              </w:divBdr>
            </w:div>
            <w:div w:id="617297756">
              <w:marLeft w:val="0"/>
              <w:marRight w:val="0"/>
              <w:marTop w:val="0"/>
              <w:marBottom w:val="0"/>
              <w:divBdr>
                <w:top w:val="none" w:sz="0" w:space="0" w:color="auto"/>
                <w:left w:val="none" w:sz="0" w:space="0" w:color="auto"/>
                <w:bottom w:val="none" w:sz="0" w:space="0" w:color="auto"/>
                <w:right w:val="none" w:sz="0" w:space="0" w:color="auto"/>
              </w:divBdr>
            </w:div>
            <w:div w:id="617297757">
              <w:marLeft w:val="0"/>
              <w:marRight w:val="0"/>
              <w:marTop w:val="0"/>
              <w:marBottom w:val="0"/>
              <w:divBdr>
                <w:top w:val="none" w:sz="0" w:space="0" w:color="auto"/>
                <w:left w:val="none" w:sz="0" w:space="0" w:color="auto"/>
                <w:bottom w:val="none" w:sz="0" w:space="0" w:color="auto"/>
                <w:right w:val="none" w:sz="0" w:space="0" w:color="auto"/>
              </w:divBdr>
            </w:div>
            <w:div w:id="617297758">
              <w:marLeft w:val="0"/>
              <w:marRight w:val="0"/>
              <w:marTop w:val="0"/>
              <w:marBottom w:val="0"/>
              <w:divBdr>
                <w:top w:val="none" w:sz="0" w:space="0" w:color="auto"/>
                <w:left w:val="none" w:sz="0" w:space="0" w:color="auto"/>
                <w:bottom w:val="none" w:sz="0" w:space="0" w:color="auto"/>
                <w:right w:val="none" w:sz="0" w:space="0" w:color="auto"/>
              </w:divBdr>
            </w:div>
            <w:div w:id="617297759">
              <w:marLeft w:val="0"/>
              <w:marRight w:val="0"/>
              <w:marTop w:val="0"/>
              <w:marBottom w:val="0"/>
              <w:divBdr>
                <w:top w:val="none" w:sz="0" w:space="0" w:color="auto"/>
                <w:left w:val="none" w:sz="0" w:space="0" w:color="auto"/>
                <w:bottom w:val="none" w:sz="0" w:space="0" w:color="auto"/>
                <w:right w:val="none" w:sz="0" w:space="0" w:color="auto"/>
              </w:divBdr>
            </w:div>
            <w:div w:id="617297760">
              <w:marLeft w:val="0"/>
              <w:marRight w:val="0"/>
              <w:marTop w:val="0"/>
              <w:marBottom w:val="0"/>
              <w:divBdr>
                <w:top w:val="none" w:sz="0" w:space="0" w:color="auto"/>
                <w:left w:val="none" w:sz="0" w:space="0" w:color="auto"/>
                <w:bottom w:val="none" w:sz="0" w:space="0" w:color="auto"/>
                <w:right w:val="none" w:sz="0" w:space="0" w:color="auto"/>
              </w:divBdr>
            </w:div>
            <w:div w:id="617297761">
              <w:marLeft w:val="0"/>
              <w:marRight w:val="0"/>
              <w:marTop w:val="0"/>
              <w:marBottom w:val="0"/>
              <w:divBdr>
                <w:top w:val="none" w:sz="0" w:space="0" w:color="auto"/>
                <w:left w:val="none" w:sz="0" w:space="0" w:color="auto"/>
                <w:bottom w:val="none" w:sz="0" w:space="0" w:color="auto"/>
                <w:right w:val="none" w:sz="0" w:space="0" w:color="auto"/>
              </w:divBdr>
            </w:div>
            <w:div w:id="617297762">
              <w:marLeft w:val="0"/>
              <w:marRight w:val="0"/>
              <w:marTop w:val="0"/>
              <w:marBottom w:val="0"/>
              <w:divBdr>
                <w:top w:val="none" w:sz="0" w:space="0" w:color="auto"/>
                <w:left w:val="none" w:sz="0" w:space="0" w:color="auto"/>
                <w:bottom w:val="none" w:sz="0" w:space="0" w:color="auto"/>
                <w:right w:val="none" w:sz="0" w:space="0" w:color="auto"/>
              </w:divBdr>
            </w:div>
            <w:div w:id="617297763">
              <w:marLeft w:val="0"/>
              <w:marRight w:val="0"/>
              <w:marTop w:val="0"/>
              <w:marBottom w:val="0"/>
              <w:divBdr>
                <w:top w:val="none" w:sz="0" w:space="0" w:color="auto"/>
                <w:left w:val="none" w:sz="0" w:space="0" w:color="auto"/>
                <w:bottom w:val="none" w:sz="0" w:space="0" w:color="auto"/>
                <w:right w:val="none" w:sz="0" w:space="0" w:color="auto"/>
              </w:divBdr>
            </w:div>
            <w:div w:id="617297764">
              <w:marLeft w:val="0"/>
              <w:marRight w:val="0"/>
              <w:marTop w:val="0"/>
              <w:marBottom w:val="0"/>
              <w:divBdr>
                <w:top w:val="none" w:sz="0" w:space="0" w:color="auto"/>
                <w:left w:val="none" w:sz="0" w:space="0" w:color="auto"/>
                <w:bottom w:val="none" w:sz="0" w:space="0" w:color="auto"/>
                <w:right w:val="none" w:sz="0" w:space="0" w:color="auto"/>
              </w:divBdr>
            </w:div>
            <w:div w:id="617297765">
              <w:marLeft w:val="0"/>
              <w:marRight w:val="0"/>
              <w:marTop w:val="0"/>
              <w:marBottom w:val="0"/>
              <w:divBdr>
                <w:top w:val="none" w:sz="0" w:space="0" w:color="auto"/>
                <w:left w:val="none" w:sz="0" w:space="0" w:color="auto"/>
                <w:bottom w:val="none" w:sz="0" w:space="0" w:color="auto"/>
                <w:right w:val="none" w:sz="0" w:space="0" w:color="auto"/>
              </w:divBdr>
            </w:div>
            <w:div w:id="617297766">
              <w:marLeft w:val="0"/>
              <w:marRight w:val="0"/>
              <w:marTop w:val="0"/>
              <w:marBottom w:val="0"/>
              <w:divBdr>
                <w:top w:val="none" w:sz="0" w:space="0" w:color="auto"/>
                <w:left w:val="none" w:sz="0" w:space="0" w:color="auto"/>
                <w:bottom w:val="none" w:sz="0" w:space="0" w:color="auto"/>
                <w:right w:val="none" w:sz="0" w:space="0" w:color="auto"/>
              </w:divBdr>
            </w:div>
            <w:div w:id="617297767">
              <w:marLeft w:val="0"/>
              <w:marRight w:val="0"/>
              <w:marTop w:val="0"/>
              <w:marBottom w:val="0"/>
              <w:divBdr>
                <w:top w:val="none" w:sz="0" w:space="0" w:color="auto"/>
                <w:left w:val="none" w:sz="0" w:space="0" w:color="auto"/>
                <w:bottom w:val="none" w:sz="0" w:space="0" w:color="auto"/>
                <w:right w:val="none" w:sz="0" w:space="0" w:color="auto"/>
              </w:divBdr>
            </w:div>
            <w:div w:id="617297768">
              <w:marLeft w:val="0"/>
              <w:marRight w:val="0"/>
              <w:marTop w:val="0"/>
              <w:marBottom w:val="0"/>
              <w:divBdr>
                <w:top w:val="none" w:sz="0" w:space="0" w:color="auto"/>
                <w:left w:val="none" w:sz="0" w:space="0" w:color="auto"/>
                <w:bottom w:val="none" w:sz="0" w:space="0" w:color="auto"/>
                <w:right w:val="none" w:sz="0" w:space="0" w:color="auto"/>
              </w:divBdr>
            </w:div>
            <w:div w:id="617297769">
              <w:marLeft w:val="0"/>
              <w:marRight w:val="0"/>
              <w:marTop w:val="0"/>
              <w:marBottom w:val="0"/>
              <w:divBdr>
                <w:top w:val="none" w:sz="0" w:space="0" w:color="auto"/>
                <w:left w:val="none" w:sz="0" w:space="0" w:color="auto"/>
                <w:bottom w:val="none" w:sz="0" w:space="0" w:color="auto"/>
                <w:right w:val="none" w:sz="0" w:space="0" w:color="auto"/>
              </w:divBdr>
            </w:div>
            <w:div w:id="617297770">
              <w:marLeft w:val="0"/>
              <w:marRight w:val="0"/>
              <w:marTop w:val="0"/>
              <w:marBottom w:val="0"/>
              <w:divBdr>
                <w:top w:val="none" w:sz="0" w:space="0" w:color="auto"/>
                <w:left w:val="none" w:sz="0" w:space="0" w:color="auto"/>
                <w:bottom w:val="none" w:sz="0" w:space="0" w:color="auto"/>
                <w:right w:val="none" w:sz="0" w:space="0" w:color="auto"/>
              </w:divBdr>
            </w:div>
            <w:div w:id="617297771">
              <w:marLeft w:val="0"/>
              <w:marRight w:val="0"/>
              <w:marTop w:val="0"/>
              <w:marBottom w:val="0"/>
              <w:divBdr>
                <w:top w:val="none" w:sz="0" w:space="0" w:color="auto"/>
                <w:left w:val="none" w:sz="0" w:space="0" w:color="auto"/>
                <w:bottom w:val="none" w:sz="0" w:space="0" w:color="auto"/>
                <w:right w:val="none" w:sz="0" w:space="0" w:color="auto"/>
              </w:divBdr>
            </w:div>
            <w:div w:id="617297772">
              <w:marLeft w:val="0"/>
              <w:marRight w:val="0"/>
              <w:marTop w:val="0"/>
              <w:marBottom w:val="0"/>
              <w:divBdr>
                <w:top w:val="none" w:sz="0" w:space="0" w:color="auto"/>
                <w:left w:val="none" w:sz="0" w:space="0" w:color="auto"/>
                <w:bottom w:val="none" w:sz="0" w:space="0" w:color="auto"/>
                <w:right w:val="none" w:sz="0" w:space="0" w:color="auto"/>
              </w:divBdr>
            </w:div>
            <w:div w:id="617297773">
              <w:marLeft w:val="0"/>
              <w:marRight w:val="0"/>
              <w:marTop w:val="0"/>
              <w:marBottom w:val="0"/>
              <w:divBdr>
                <w:top w:val="none" w:sz="0" w:space="0" w:color="auto"/>
                <w:left w:val="none" w:sz="0" w:space="0" w:color="auto"/>
                <w:bottom w:val="none" w:sz="0" w:space="0" w:color="auto"/>
                <w:right w:val="none" w:sz="0" w:space="0" w:color="auto"/>
              </w:divBdr>
            </w:div>
            <w:div w:id="617297774">
              <w:marLeft w:val="0"/>
              <w:marRight w:val="0"/>
              <w:marTop w:val="0"/>
              <w:marBottom w:val="0"/>
              <w:divBdr>
                <w:top w:val="none" w:sz="0" w:space="0" w:color="auto"/>
                <w:left w:val="none" w:sz="0" w:space="0" w:color="auto"/>
                <w:bottom w:val="none" w:sz="0" w:space="0" w:color="auto"/>
                <w:right w:val="none" w:sz="0" w:space="0" w:color="auto"/>
              </w:divBdr>
            </w:div>
            <w:div w:id="617297775">
              <w:marLeft w:val="0"/>
              <w:marRight w:val="0"/>
              <w:marTop w:val="0"/>
              <w:marBottom w:val="0"/>
              <w:divBdr>
                <w:top w:val="none" w:sz="0" w:space="0" w:color="auto"/>
                <w:left w:val="none" w:sz="0" w:space="0" w:color="auto"/>
                <w:bottom w:val="none" w:sz="0" w:space="0" w:color="auto"/>
                <w:right w:val="none" w:sz="0" w:space="0" w:color="auto"/>
              </w:divBdr>
            </w:div>
            <w:div w:id="617297776">
              <w:marLeft w:val="0"/>
              <w:marRight w:val="0"/>
              <w:marTop w:val="0"/>
              <w:marBottom w:val="0"/>
              <w:divBdr>
                <w:top w:val="none" w:sz="0" w:space="0" w:color="auto"/>
                <w:left w:val="none" w:sz="0" w:space="0" w:color="auto"/>
                <w:bottom w:val="none" w:sz="0" w:space="0" w:color="auto"/>
                <w:right w:val="none" w:sz="0" w:space="0" w:color="auto"/>
              </w:divBdr>
            </w:div>
            <w:div w:id="617297777">
              <w:marLeft w:val="0"/>
              <w:marRight w:val="0"/>
              <w:marTop w:val="0"/>
              <w:marBottom w:val="0"/>
              <w:divBdr>
                <w:top w:val="none" w:sz="0" w:space="0" w:color="auto"/>
                <w:left w:val="none" w:sz="0" w:space="0" w:color="auto"/>
                <w:bottom w:val="none" w:sz="0" w:space="0" w:color="auto"/>
                <w:right w:val="none" w:sz="0" w:space="0" w:color="auto"/>
              </w:divBdr>
            </w:div>
            <w:div w:id="617297778">
              <w:marLeft w:val="0"/>
              <w:marRight w:val="0"/>
              <w:marTop w:val="0"/>
              <w:marBottom w:val="0"/>
              <w:divBdr>
                <w:top w:val="none" w:sz="0" w:space="0" w:color="auto"/>
                <w:left w:val="none" w:sz="0" w:space="0" w:color="auto"/>
                <w:bottom w:val="none" w:sz="0" w:space="0" w:color="auto"/>
                <w:right w:val="none" w:sz="0" w:space="0" w:color="auto"/>
              </w:divBdr>
            </w:div>
            <w:div w:id="617297779">
              <w:marLeft w:val="0"/>
              <w:marRight w:val="0"/>
              <w:marTop w:val="0"/>
              <w:marBottom w:val="0"/>
              <w:divBdr>
                <w:top w:val="none" w:sz="0" w:space="0" w:color="auto"/>
                <w:left w:val="none" w:sz="0" w:space="0" w:color="auto"/>
                <w:bottom w:val="none" w:sz="0" w:space="0" w:color="auto"/>
                <w:right w:val="none" w:sz="0" w:space="0" w:color="auto"/>
              </w:divBdr>
            </w:div>
            <w:div w:id="617297780">
              <w:marLeft w:val="0"/>
              <w:marRight w:val="0"/>
              <w:marTop w:val="0"/>
              <w:marBottom w:val="0"/>
              <w:divBdr>
                <w:top w:val="none" w:sz="0" w:space="0" w:color="auto"/>
                <w:left w:val="none" w:sz="0" w:space="0" w:color="auto"/>
                <w:bottom w:val="none" w:sz="0" w:space="0" w:color="auto"/>
                <w:right w:val="none" w:sz="0" w:space="0" w:color="auto"/>
              </w:divBdr>
            </w:div>
            <w:div w:id="617297781">
              <w:marLeft w:val="0"/>
              <w:marRight w:val="0"/>
              <w:marTop w:val="0"/>
              <w:marBottom w:val="0"/>
              <w:divBdr>
                <w:top w:val="none" w:sz="0" w:space="0" w:color="auto"/>
                <w:left w:val="none" w:sz="0" w:space="0" w:color="auto"/>
                <w:bottom w:val="none" w:sz="0" w:space="0" w:color="auto"/>
                <w:right w:val="none" w:sz="0" w:space="0" w:color="auto"/>
              </w:divBdr>
            </w:div>
            <w:div w:id="617297782">
              <w:marLeft w:val="0"/>
              <w:marRight w:val="0"/>
              <w:marTop w:val="0"/>
              <w:marBottom w:val="0"/>
              <w:divBdr>
                <w:top w:val="none" w:sz="0" w:space="0" w:color="auto"/>
                <w:left w:val="none" w:sz="0" w:space="0" w:color="auto"/>
                <w:bottom w:val="none" w:sz="0" w:space="0" w:color="auto"/>
                <w:right w:val="none" w:sz="0" w:space="0" w:color="auto"/>
              </w:divBdr>
            </w:div>
            <w:div w:id="617297783">
              <w:marLeft w:val="0"/>
              <w:marRight w:val="0"/>
              <w:marTop w:val="0"/>
              <w:marBottom w:val="0"/>
              <w:divBdr>
                <w:top w:val="none" w:sz="0" w:space="0" w:color="auto"/>
                <w:left w:val="none" w:sz="0" w:space="0" w:color="auto"/>
                <w:bottom w:val="none" w:sz="0" w:space="0" w:color="auto"/>
                <w:right w:val="none" w:sz="0" w:space="0" w:color="auto"/>
              </w:divBdr>
            </w:div>
            <w:div w:id="617297784">
              <w:marLeft w:val="0"/>
              <w:marRight w:val="0"/>
              <w:marTop w:val="0"/>
              <w:marBottom w:val="0"/>
              <w:divBdr>
                <w:top w:val="none" w:sz="0" w:space="0" w:color="auto"/>
                <w:left w:val="none" w:sz="0" w:space="0" w:color="auto"/>
                <w:bottom w:val="none" w:sz="0" w:space="0" w:color="auto"/>
                <w:right w:val="none" w:sz="0" w:space="0" w:color="auto"/>
              </w:divBdr>
            </w:div>
            <w:div w:id="617297785">
              <w:marLeft w:val="0"/>
              <w:marRight w:val="0"/>
              <w:marTop w:val="0"/>
              <w:marBottom w:val="0"/>
              <w:divBdr>
                <w:top w:val="none" w:sz="0" w:space="0" w:color="auto"/>
                <w:left w:val="none" w:sz="0" w:space="0" w:color="auto"/>
                <w:bottom w:val="none" w:sz="0" w:space="0" w:color="auto"/>
                <w:right w:val="none" w:sz="0" w:space="0" w:color="auto"/>
              </w:divBdr>
            </w:div>
            <w:div w:id="617297786">
              <w:marLeft w:val="0"/>
              <w:marRight w:val="0"/>
              <w:marTop w:val="0"/>
              <w:marBottom w:val="0"/>
              <w:divBdr>
                <w:top w:val="none" w:sz="0" w:space="0" w:color="auto"/>
                <w:left w:val="none" w:sz="0" w:space="0" w:color="auto"/>
                <w:bottom w:val="none" w:sz="0" w:space="0" w:color="auto"/>
                <w:right w:val="none" w:sz="0" w:space="0" w:color="auto"/>
              </w:divBdr>
            </w:div>
            <w:div w:id="617297787">
              <w:marLeft w:val="0"/>
              <w:marRight w:val="0"/>
              <w:marTop w:val="0"/>
              <w:marBottom w:val="0"/>
              <w:divBdr>
                <w:top w:val="none" w:sz="0" w:space="0" w:color="auto"/>
                <w:left w:val="none" w:sz="0" w:space="0" w:color="auto"/>
                <w:bottom w:val="none" w:sz="0" w:space="0" w:color="auto"/>
                <w:right w:val="none" w:sz="0" w:space="0" w:color="auto"/>
              </w:divBdr>
            </w:div>
            <w:div w:id="617297788">
              <w:marLeft w:val="0"/>
              <w:marRight w:val="0"/>
              <w:marTop w:val="0"/>
              <w:marBottom w:val="0"/>
              <w:divBdr>
                <w:top w:val="none" w:sz="0" w:space="0" w:color="auto"/>
                <w:left w:val="none" w:sz="0" w:space="0" w:color="auto"/>
                <w:bottom w:val="none" w:sz="0" w:space="0" w:color="auto"/>
                <w:right w:val="none" w:sz="0" w:space="0" w:color="auto"/>
              </w:divBdr>
            </w:div>
            <w:div w:id="617297789">
              <w:marLeft w:val="0"/>
              <w:marRight w:val="0"/>
              <w:marTop w:val="0"/>
              <w:marBottom w:val="0"/>
              <w:divBdr>
                <w:top w:val="none" w:sz="0" w:space="0" w:color="auto"/>
                <w:left w:val="none" w:sz="0" w:space="0" w:color="auto"/>
                <w:bottom w:val="none" w:sz="0" w:space="0" w:color="auto"/>
                <w:right w:val="none" w:sz="0" w:space="0" w:color="auto"/>
              </w:divBdr>
            </w:div>
            <w:div w:id="617297790">
              <w:marLeft w:val="0"/>
              <w:marRight w:val="0"/>
              <w:marTop w:val="0"/>
              <w:marBottom w:val="0"/>
              <w:divBdr>
                <w:top w:val="none" w:sz="0" w:space="0" w:color="auto"/>
                <w:left w:val="none" w:sz="0" w:space="0" w:color="auto"/>
                <w:bottom w:val="none" w:sz="0" w:space="0" w:color="auto"/>
                <w:right w:val="none" w:sz="0" w:space="0" w:color="auto"/>
              </w:divBdr>
            </w:div>
            <w:div w:id="617297791">
              <w:marLeft w:val="0"/>
              <w:marRight w:val="0"/>
              <w:marTop w:val="0"/>
              <w:marBottom w:val="0"/>
              <w:divBdr>
                <w:top w:val="none" w:sz="0" w:space="0" w:color="auto"/>
                <w:left w:val="none" w:sz="0" w:space="0" w:color="auto"/>
                <w:bottom w:val="none" w:sz="0" w:space="0" w:color="auto"/>
                <w:right w:val="none" w:sz="0" w:space="0" w:color="auto"/>
              </w:divBdr>
            </w:div>
            <w:div w:id="617297792">
              <w:marLeft w:val="0"/>
              <w:marRight w:val="0"/>
              <w:marTop w:val="0"/>
              <w:marBottom w:val="0"/>
              <w:divBdr>
                <w:top w:val="none" w:sz="0" w:space="0" w:color="auto"/>
                <w:left w:val="none" w:sz="0" w:space="0" w:color="auto"/>
                <w:bottom w:val="none" w:sz="0" w:space="0" w:color="auto"/>
                <w:right w:val="none" w:sz="0" w:space="0" w:color="auto"/>
              </w:divBdr>
            </w:div>
            <w:div w:id="617297793">
              <w:marLeft w:val="0"/>
              <w:marRight w:val="0"/>
              <w:marTop w:val="0"/>
              <w:marBottom w:val="0"/>
              <w:divBdr>
                <w:top w:val="none" w:sz="0" w:space="0" w:color="auto"/>
                <w:left w:val="none" w:sz="0" w:space="0" w:color="auto"/>
                <w:bottom w:val="none" w:sz="0" w:space="0" w:color="auto"/>
                <w:right w:val="none" w:sz="0" w:space="0" w:color="auto"/>
              </w:divBdr>
            </w:div>
            <w:div w:id="617297794">
              <w:marLeft w:val="0"/>
              <w:marRight w:val="0"/>
              <w:marTop w:val="0"/>
              <w:marBottom w:val="0"/>
              <w:divBdr>
                <w:top w:val="none" w:sz="0" w:space="0" w:color="auto"/>
                <w:left w:val="none" w:sz="0" w:space="0" w:color="auto"/>
                <w:bottom w:val="none" w:sz="0" w:space="0" w:color="auto"/>
                <w:right w:val="none" w:sz="0" w:space="0" w:color="auto"/>
              </w:divBdr>
            </w:div>
            <w:div w:id="617297795">
              <w:marLeft w:val="0"/>
              <w:marRight w:val="0"/>
              <w:marTop w:val="0"/>
              <w:marBottom w:val="0"/>
              <w:divBdr>
                <w:top w:val="none" w:sz="0" w:space="0" w:color="auto"/>
                <w:left w:val="none" w:sz="0" w:space="0" w:color="auto"/>
                <w:bottom w:val="none" w:sz="0" w:space="0" w:color="auto"/>
                <w:right w:val="none" w:sz="0" w:space="0" w:color="auto"/>
              </w:divBdr>
            </w:div>
            <w:div w:id="617297796">
              <w:marLeft w:val="0"/>
              <w:marRight w:val="0"/>
              <w:marTop w:val="0"/>
              <w:marBottom w:val="0"/>
              <w:divBdr>
                <w:top w:val="none" w:sz="0" w:space="0" w:color="auto"/>
                <w:left w:val="none" w:sz="0" w:space="0" w:color="auto"/>
                <w:bottom w:val="none" w:sz="0" w:space="0" w:color="auto"/>
                <w:right w:val="none" w:sz="0" w:space="0" w:color="auto"/>
              </w:divBdr>
            </w:div>
            <w:div w:id="617297797">
              <w:marLeft w:val="0"/>
              <w:marRight w:val="0"/>
              <w:marTop w:val="0"/>
              <w:marBottom w:val="0"/>
              <w:divBdr>
                <w:top w:val="none" w:sz="0" w:space="0" w:color="auto"/>
                <w:left w:val="none" w:sz="0" w:space="0" w:color="auto"/>
                <w:bottom w:val="none" w:sz="0" w:space="0" w:color="auto"/>
                <w:right w:val="none" w:sz="0" w:space="0" w:color="auto"/>
              </w:divBdr>
            </w:div>
            <w:div w:id="617297798">
              <w:marLeft w:val="0"/>
              <w:marRight w:val="0"/>
              <w:marTop w:val="0"/>
              <w:marBottom w:val="0"/>
              <w:divBdr>
                <w:top w:val="none" w:sz="0" w:space="0" w:color="auto"/>
                <w:left w:val="none" w:sz="0" w:space="0" w:color="auto"/>
                <w:bottom w:val="none" w:sz="0" w:space="0" w:color="auto"/>
                <w:right w:val="none" w:sz="0" w:space="0" w:color="auto"/>
              </w:divBdr>
            </w:div>
            <w:div w:id="617297799">
              <w:marLeft w:val="0"/>
              <w:marRight w:val="0"/>
              <w:marTop w:val="0"/>
              <w:marBottom w:val="0"/>
              <w:divBdr>
                <w:top w:val="none" w:sz="0" w:space="0" w:color="auto"/>
                <w:left w:val="none" w:sz="0" w:space="0" w:color="auto"/>
                <w:bottom w:val="none" w:sz="0" w:space="0" w:color="auto"/>
                <w:right w:val="none" w:sz="0" w:space="0" w:color="auto"/>
              </w:divBdr>
            </w:div>
            <w:div w:id="617297800">
              <w:marLeft w:val="0"/>
              <w:marRight w:val="0"/>
              <w:marTop w:val="0"/>
              <w:marBottom w:val="0"/>
              <w:divBdr>
                <w:top w:val="none" w:sz="0" w:space="0" w:color="auto"/>
                <w:left w:val="none" w:sz="0" w:space="0" w:color="auto"/>
                <w:bottom w:val="none" w:sz="0" w:space="0" w:color="auto"/>
                <w:right w:val="none" w:sz="0" w:space="0" w:color="auto"/>
              </w:divBdr>
            </w:div>
            <w:div w:id="617297801">
              <w:marLeft w:val="0"/>
              <w:marRight w:val="0"/>
              <w:marTop w:val="0"/>
              <w:marBottom w:val="0"/>
              <w:divBdr>
                <w:top w:val="none" w:sz="0" w:space="0" w:color="auto"/>
                <w:left w:val="none" w:sz="0" w:space="0" w:color="auto"/>
                <w:bottom w:val="none" w:sz="0" w:space="0" w:color="auto"/>
                <w:right w:val="none" w:sz="0" w:space="0" w:color="auto"/>
              </w:divBdr>
            </w:div>
            <w:div w:id="617297802">
              <w:marLeft w:val="0"/>
              <w:marRight w:val="0"/>
              <w:marTop w:val="0"/>
              <w:marBottom w:val="0"/>
              <w:divBdr>
                <w:top w:val="none" w:sz="0" w:space="0" w:color="auto"/>
                <w:left w:val="none" w:sz="0" w:space="0" w:color="auto"/>
                <w:bottom w:val="none" w:sz="0" w:space="0" w:color="auto"/>
                <w:right w:val="none" w:sz="0" w:space="0" w:color="auto"/>
              </w:divBdr>
            </w:div>
            <w:div w:id="617297803">
              <w:marLeft w:val="0"/>
              <w:marRight w:val="0"/>
              <w:marTop w:val="0"/>
              <w:marBottom w:val="0"/>
              <w:divBdr>
                <w:top w:val="none" w:sz="0" w:space="0" w:color="auto"/>
                <w:left w:val="none" w:sz="0" w:space="0" w:color="auto"/>
                <w:bottom w:val="none" w:sz="0" w:space="0" w:color="auto"/>
                <w:right w:val="none" w:sz="0" w:space="0" w:color="auto"/>
              </w:divBdr>
            </w:div>
            <w:div w:id="617297804">
              <w:marLeft w:val="0"/>
              <w:marRight w:val="0"/>
              <w:marTop w:val="0"/>
              <w:marBottom w:val="0"/>
              <w:divBdr>
                <w:top w:val="none" w:sz="0" w:space="0" w:color="auto"/>
                <w:left w:val="none" w:sz="0" w:space="0" w:color="auto"/>
                <w:bottom w:val="none" w:sz="0" w:space="0" w:color="auto"/>
                <w:right w:val="none" w:sz="0" w:space="0" w:color="auto"/>
              </w:divBdr>
            </w:div>
            <w:div w:id="617297805">
              <w:marLeft w:val="0"/>
              <w:marRight w:val="0"/>
              <w:marTop w:val="0"/>
              <w:marBottom w:val="0"/>
              <w:divBdr>
                <w:top w:val="none" w:sz="0" w:space="0" w:color="auto"/>
                <w:left w:val="none" w:sz="0" w:space="0" w:color="auto"/>
                <w:bottom w:val="none" w:sz="0" w:space="0" w:color="auto"/>
                <w:right w:val="none" w:sz="0" w:space="0" w:color="auto"/>
              </w:divBdr>
            </w:div>
            <w:div w:id="617297807">
              <w:marLeft w:val="0"/>
              <w:marRight w:val="0"/>
              <w:marTop w:val="0"/>
              <w:marBottom w:val="0"/>
              <w:divBdr>
                <w:top w:val="none" w:sz="0" w:space="0" w:color="auto"/>
                <w:left w:val="none" w:sz="0" w:space="0" w:color="auto"/>
                <w:bottom w:val="none" w:sz="0" w:space="0" w:color="auto"/>
                <w:right w:val="none" w:sz="0" w:space="0" w:color="auto"/>
              </w:divBdr>
            </w:div>
            <w:div w:id="617297808">
              <w:marLeft w:val="0"/>
              <w:marRight w:val="0"/>
              <w:marTop w:val="0"/>
              <w:marBottom w:val="0"/>
              <w:divBdr>
                <w:top w:val="none" w:sz="0" w:space="0" w:color="auto"/>
                <w:left w:val="none" w:sz="0" w:space="0" w:color="auto"/>
                <w:bottom w:val="none" w:sz="0" w:space="0" w:color="auto"/>
                <w:right w:val="none" w:sz="0" w:space="0" w:color="auto"/>
              </w:divBdr>
            </w:div>
            <w:div w:id="617297809">
              <w:marLeft w:val="0"/>
              <w:marRight w:val="0"/>
              <w:marTop w:val="0"/>
              <w:marBottom w:val="0"/>
              <w:divBdr>
                <w:top w:val="none" w:sz="0" w:space="0" w:color="auto"/>
                <w:left w:val="none" w:sz="0" w:space="0" w:color="auto"/>
                <w:bottom w:val="none" w:sz="0" w:space="0" w:color="auto"/>
                <w:right w:val="none" w:sz="0" w:space="0" w:color="auto"/>
              </w:divBdr>
            </w:div>
            <w:div w:id="617297810">
              <w:marLeft w:val="0"/>
              <w:marRight w:val="0"/>
              <w:marTop w:val="0"/>
              <w:marBottom w:val="0"/>
              <w:divBdr>
                <w:top w:val="none" w:sz="0" w:space="0" w:color="auto"/>
                <w:left w:val="none" w:sz="0" w:space="0" w:color="auto"/>
                <w:bottom w:val="none" w:sz="0" w:space="0" w:color="auto"/>
                <w:right w:val="none" w:sz="0" w:space="0" w:color="auto"/>
              </w:divBdr>
            </w:div>
            <w:div w:id="617297811">
              <w:marLeft w:val="0"/>
              <w:marRight w:val="0"/>
              <w:marTop w:val="0"/>
              <w:marBottom w:val="0"/>
              <w:divBdr>
                <w:top w:val="none" w:sz="0" w:space="0" w:color="auto"/>
                <w:left w:val="none" w:sz="0" w:space="0" w:color="auto"/>
                <w:bottom w:val="none" w:sz="0" w:space="0" w:color="auto"/>
                <w:right w:val="none" w:sz="0" w:space="0" w:color="auto"/>
              </w:divBdr>
            </w:div>
            <w:div w:id="617297812">
              <w:marLeft w:val="0"/>
              <w:marRight w:val="0"/>
              <w:marTop w:val="0"/>
              <w:marBottom w:val="0"/>
              <w:divBdr>
                <w:top w:val="none" w:sz="0" w:space="0" w:color="auto"/>
                <w:left w:val="none" w:sz="0" w:space="0" w:color="auto"/>
                <w:bottom w:val="none" w:sz="0" w:space="0" w:color="auto"/>
                <w:right w:val="none" w:sz="0" w:space="0" w:color="auto"/>
              </w:divBdr>
            </w:div>
            <w:div w:id="617297813">
              <w:marLeft w:val="0"/>
              <w:marRight w:val="0"/>
              <w:marTop w:val="0"/>
              <w:marBottom w:val="0"/>
              <w:divBdr>
                <w:top w:val="none" w:sz="0" w:space="0" w:color="auto"/>
                <w:left w:val="none" w:sz="0" w:space="0" w:color="auto"/>
                <w:bottom w:val="none" w:sz="0" w:space="0" w:color="auto"/>
                <w:right w:val="none" w:sz="0" w:space="0" w:color="auto"/>
              </w:divBdr>
            </w:div>
            <w:div w:id="617297814">
              <w:marLeft w:val="0"/>
              <w:marRight w:val="0"/>
              <w:marTop w:val="0"/>
              <w:marBottom w:val="0"/>
              <w:divBdr>
                <w:top w:val="none" w:sz="0" w:space="0" w:color="auto"/>
                <w:left w:val="none" w:sz="0" w:space="0" w:color="auto"/>
                <w:bottom w:val="none" w:sz="0" w:space="0" w:color="auto"/>
                <w:right w:val="none" w:sz="0" w:space="0" w:color="auto"/>
              </w:divBdr>
            </w:div>
            <w:div w:id="617297815">
              <w:marLeft w:val="0"/>
              <w:marRight w:val="0"/>
              <w:marTop w:val="0"/>
              <w:marBottom w:val="0"/>
              <w:divBdr>
                <w:top w:val="none" w:sz="0" w:space="0" w:color="auto"/>
                <w:left w:val="none" w:sz="0" w:space="0" w:color="auto"/>
                <w:bottom w:val="none" w:sz="0" w:space="0" w:color="auto"/>
                <w:right w:val="none" w:sz="0" w:space="0" w:color="auto"/>
              </w:divBdr>
            </w:div>
            <w:div w:id="617297816">
              <w:marLeft w:val="0"/>
              <w:marRight w:val="0"/>
              <w:marTop w:val="0"/>
              <w:marBottom w:val="0"/>
              <w:divBdr>
                <w:top w:val="none" w:sz="0" w:space="0" w:color="auto"/>
                <w:left w:val="none" w:sz="0" w:space="0" w:color="auto"/>
                <w:bottom w:val="none" w:sz="0" w:space="0" w:color="auto"/>
                <w:right w:val="none" w:sz="0" w:space="0" w:color="auto"/>
              </w:divBdr>
            </w:div>
            <w:div w:id="617297817">
              <w:marLeft w:val="0"/>
              <w:marRight w:val="0"/>
              <w:marTop w:val="0"/>
              <w:marBottom w:val="0"/>
              <w:divBdr>
                <w:top w:val="none" w:sz="0" w:space="0" w:color="auto"/>
                <w:left w:val="none" w:sz="0" w:space="0" w:color="auto"/>
                <w:bottom w:val="none" w:sz="0" w:space="0" w:color="auto"/>
                <w:right w:val="none" w:sz="0" w:space="0" w:color="auto"/>
              </w:divBdr>
            </w:div>
            <w:div w:id="617297818">
              <w:marLeft w:val="0"/>
              <w:marRight w:val="0"/>
              <w:marTop w:val="0"/>
              <w:marBottom w:val="0"/>
              <w:divBdr>
                <w:top w:val="none" w:sz="0" w:space="0" w:color="auto"/>
                <w:left w:val="none" w:sz="0" w:space="0" w:color="auto"/>
                <w:bottom w:val="none" w:sz="0" w:space="0" w:color="auto"/>
                <w:right w:val="none" w:sz="0" w:space="0" w:color="auto"/>
              </w:divBdr>
            </w:div>
            <w:div w:id="617297819">
              <w:marLeft w:val="0"/>
              <w:marRight w:val="0"/>
              <w:marTop w:val="0"/>
              <w:marBottom w:val="0"/>
              <w:divBdr>
                <w:top w:val="none" w:sz="0" w:space="0" w:color="auto"/>
                <w:left w:val="none" w:sz="0" w:space="0" w:color="auto"/>
                <w:bottom w:val="none" w:sz="0" w:space="0" w:color="auto"/>
                <w:right w:val="none" w:sz="0" w:space="0" w:color="auto"/>
              </w:divBdr>
            </w:div>
            <w:div w:id="617297820">
              <w:marLeft w:val="0"/>
              <w:marRight w:val="0"/>
              <w:marTop w:val="0"/>
              <w:marBottom w:val="0"/>
              <w:divBdr>
                <w:top w:val="none" w:sz="0" w:space="0" w:color="auto"/>
                <w:left w:val="none" w:sz="0" w:space="0" w:color="auto"/>
                <w:bottom w:val="none" w:sz="0" w:space="0" w:color="auto"/>
                <w:right w:val="none" w:sz="0" w:space="0" w:color="auto"/>
              </w:divBdr>
            </w:div>
            <w:div w:id="617297821">
              <w:marLeft w:val="0"/>
              <w:marRight w:val="0"/>
              <w:marTop w:val="0"/>
              <w:marBottom w:val="0"/>
              <w:divBdr>
                <w:top w:val="none" w:sz="0" w:space="0" w:color="auto"/>
                <w:left w:val="none" w:sz="0" w:space="0" w:color="auto"/>
                <w:bottom w:val="none" w:sz="0" w:space="0" w:color="auto"/>
                <w:right w:val="none" w:sz="0" w:space="0" w:color="auto"/>
              </w:divBdr>
            </w:div>
            <w:div w:id="617297822">
              <w:marLeft w:val="0"/>
              <w:marRight w:val="0"/>
              <w:marTop w:val="0"/>
              <w:marBottom w:val="0"/>
              <w:divBdr>
                <w:top w:val="none" w:sz="0" w:space="0" w:color="auto"/>
                <w:left w:val="none" w:sz="0" w:space="0" w:color="auto"/>
                <w:bottom w:val="none" w:sz="0" w:space="0" w:color="auto"/>
                <w:right w:val="none" w:sz="0" w:space="0" w:color="auto"/>
              </w:divBdr>
            </w:div>
            <w:div w:id="617297823">
              <w:marLeft w:val="0"/>
              <w:marRight w:val="0"/>
              <w:marTop w:val="0"/>
              <w:marBottom w:val="0"/>
              <w:divBdr>
                <w:top w:val="none" w:sz="0" w:space="0" w:color="auto"/>
                <w:left w:val="none" w:sz="0" w:space="0" w:color="auto"/>
                <w:bottom w:val="none" w:sz="0" w:space="0" w:color="auto"/>
                <w:right w:val="none" w:sz="0" w:space="0" w:color="auto"/>
              </w:divBdr>
            </w:div>
            <w:div w:id="617297824">
              <w:marLeft w:val="0"/>
              <w:marRight w:val="0"/>
              <w:marTop w:val="0"/>
              <w:marBottom w:val="0"/>
              <w:divBdr>
                <w:top w:val="none" w:sz="0" w:space="0" w:color="auto"/>
                <w:left w:val="none" w:sz="0" w:space="0" w:color="auto"/>
                <w:bottom w:val="none" w:sz="0" w:space="0" w:color="auto"/>
                <w:right w:val="none" w:sz="0" w:space="0" w:color="auto"/>
              </w:divBdr>
            </w:div>
            <w:div w:id="617297825">
              <w:marLeft w:val="0"/>
              <w:marRight w:val="0"/>
              <w:marTop w:val="0"/>
              <w:marBottom w:val="0"/>
              <w:divBdr>
                <w:top w:val="none" w:sz="0" w:space="0" w:color="auto"/>
                <w:left w:val="none" w:sz="0" w:space="0" w:color="auto"/>
                <w:bottom w:val="none" w:sz="0" w:space="0" w:color="auto"/>
                <w:right w:val="none" w:sz="0" w:space="0" w:color="auto"/>
              </w:divBdr>
            </w:div>
            <w:div w:id="617297826">
              <w:marLeft w:val="0"/>
              <w:marRight w:val="0"/>
              <w:marTop w:val="0"/>
              <w:marBottom w:val="0"/>
              <w:divBdr>
                <w:top w:val="none" w:sz="0" w:space="0" w:color="auto"/>
                <w:left w:val="none" w:sz="0" w:space="0" w:color="auto"/>
                <w:bottom w:val="none" w:sz="0" w:space="0" w:color="auto"/>
                <w:right w:val="none" w:sz="0" w:space="0" w:color="auto"/>
              </w:divBdr>
            </w:div>
            <w:div w:id="617297827">
              <w:marLeft w:val="0"/>
              <w:marRight w:val="0"/>
              <w:marTop w:val="0"/>
              <w:marBottom w:val="0"/>
              <w:divBdr>
                <w:top w:val="none" w:sz="0" w:space="0" w:color="auto"/>
                <w:left w:val="none" w:sz="0" w:space="0" w:color="auto"/>
                <w:bottom w:val="none" w:sz="0" w:space="0" w:color="auto"/>
                <w:right w:val="none" w:sz="0" w:space="0" w:color="auto"/>
              </w:divBdr>
            </w:div>
            <w:div w:id="617297828">
              <w:marLeft w:val="0"/>
              <w:marRight w:val="0"/>
              <w:marTop w:val="0"/>
              <w:marBottom w:val="0"/>
              <w:divBdr>
                <w:top w:val="none" w:sz="0" w:space="0" w:color="auto"/>
                <w:left w:val="none" w:sz="0" w:space="0" w:color="auto"/>
                <w:bottom w:val="none" w:sz="0" w:space="0" w:color="auto"/>
                <w:right w:val="none" w:sz="0" w:space="0" w:color="auto"/>
              </w:divBdr>
            </w:div>
            <w:div w:id="617297829">
              <w:marLeft w:val="0"/>
              <w:marRight w:val="0"/>
              <w:marTop w:val="0"/>
              <w:marBottom w:val="0"/>
              <w:divBdr>
                <w:top w:val="none" w:sz="0" w:space="0" w:color="auto"/>
                <w:left w:val="none" w:sz="0" w:space="0" w:color="auto"/>
                <w:bottom w:val="none" w:sz="0" w:space="0" w:color="auto"/>
                <w:right w:val="none" w:sz="0" w:space="0" w:color="auto"/>
              </w:divBdr>
            </w:div>
            <w:div w:id="617297830">
              <w:marLeft w:val="0"/>
              <w:marRight w:val="0"/>
              <w:marTop w:val="0"/>
              <w:marBottom w:val="0"/>
              <w:divBdr>
                <w:top w:val="none" w:sz="0" w:space="0" w:color="auto"/>
                <w:left w:val="none" w:sz="0" w:space="0" w:color="auto"/>
                <w:bottom w:val="none" w:sz="0" w:space="0" w:color="auto"/>
                <w:right w:val="none" w:sz="0" w:space="0" w:color="auto"/>
              </w:divBdr>
            </w:div>
            <w:div w:id="617297831">
              <w:marLeft w:val="0"/>
              <w:marRight w:val="0"/>
              <w:marTop w:val="0"/>
              <w:marBottom w:val="0"/>
              <w:divBdr>
                <w:top w:val="none" w:sz="0" w:space="0" w:color="auto"/>
                <w:left w:val="none" w:sz="0" w:space="0" w:color="auto"/>
                <w:bottom w:val="none" w:sz="0" w:space="0" w:color="auto"/>
                <w:right w:val="none" w:sz="0" w:space="0" w:color="auto"/>
              </w:divBdr>
            </w:div>
            <w:div w:id="6172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ok.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4971</Words>
  <Characters>28339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безпечної поведінки під час літніх канікул</dc:title>
  <dc:subject/>
  <dc:creator>Виталий</dc:creator>
  <cp:keywords/>
  <dc:description/>
  <cp:lastModifiedBy>SERVERS</cp:lastModifiedBy>
  <cp:revision>2</cp:revision>
  <dcterms:created xsi:type="dcterms:W3CDTF">2020-06-10T09:46:00Z</dcterms:created>
  <dcterms:modified xsi:type="dcterms:W3CDTF">2020-06-10T09:46:00Z</dcterms:modified>
</cp:coreProperties>
</file>