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ED68" w14:textId="1C566E87" w:rsidR="009935AE" w:rsidRPr="00795D9F" w:rsidRDefault="009935AE" w:rsidP="00795D9F">
      <w:pPr>
        <w:spacing w:after="0" w:line="276" w:lineRule="auto"/>
        <w:jc w:val="center"/>
        <w:outlineLvl w:val="0"/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</w:pPr>
      <w:bookmarkStart w:id="0" w:name="_GoBack"/>
      <w:bookmarkEnd w:id="0"/>
      <w:proofErr w:type="spellStart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>Звіт</w:t>
      </w:r>
      <w:proofErr w:type="spellEnd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 xml:space="preserve"> директора </w:t>
      </w:r>
      <w:proofErr w:type="spellStart"/>
      <w:r w:rsidRPr="00795D9F">
        <w:rPr>
          <w:rFonts w:eastAsia="Times New Roman" w:cs="Times New Roman"/>
          <w:b/>
          <w:bCs/>
          <w:color w:val="1E7187"/>
          <w:kern w:val="36"/>
          <w:szCs w:val="28"/>
          <w:lang w:val="uk-UA" w:eastAsia="ru-RU"/>
        </w:rPr>
        <w:t>Губелецької</w:t>
      </w:r>
      <w:proofErr w:type="spellEnd"/>
      <w:r w:rsidRPr="00795D9F">
        <w:rPr>
          <w:rFonts w:eastAsia="Times New Roman" w:cs="Times New Roman"/>
          <w:b/>
          <w:bCs/>
          <w:color w:val="1E7187"/>
          <w:kern w:val="36"/>
          <w:szCs w:val="28"/>
          <w:lang w:val="uk-UA" w:eastAsia="ru-RU"/>
        </w:rPr>
        <w:t xml:space="preserve"> гімназії </w:t>
      </w:r>
      <w:proofErr w:type="spellStart"/>
      <w:r w:rsidRPr="00795D9F">
        <w:rPr>
          <w:rFonts w:eastAsia="Times New Roman" w:cs="Times New Roman"/>
          <w:b/>
          <w:bCs/>
          <w:color w:val="1E7187"/>
          <w:kern w:val="36"/>
          <w:szCs w:val="28"/>
          <w:lang w:val="uk-UA" w:eastAsia="ru-RU"/>
        </w:rPr>
        <w:t>Улашанівської</w:t>
      </w:r>
      <w:proofErr w:type="spellEnd"/>
      <w:r w:rsidRPr="00795D9F">
        <w:rPr>
          <w:rFonts w:eastAsia="Times New Roman" w:cs="Times New Roman"/>
          <w:b/>
          <w:bCs/>
          <w:color w:val="1E7187"/>
          <w:kern w:val="36"/>
          <w:szCs w:val="28"/>
          <w:lang w:val="uk-UA" w:eastAsia="ru-RU"/>
        </w:rPr>
        <w:t xml:space="preserve"> сільської ради Шепетівського району Хмельницької області</w:t>
      </w:r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 xml:space="preserve"> перед </w:t>
      </w:r>
      <w:proofErr w:type="spellStart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>громадськістю</w:t>
      </w:r>
      <w:proofErr w:type="spellEnd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 xml:space="preserve"> за 2021-2022 </w:t>
      </w:r>
      <w:proofErr w:type="spellStart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b/>
          <w:bCs/>
          <w:color w:val="1E7187"/>
          <w:kern w:val="36"/>
          <w:szCs w:val="28"/>
          <w:lang w:eastAsia="ru-RU"/>
        </w:rPr>
        <w:t xml:space="preserve">. </w:t>
      </w:r>
    </w:p>
    <w:p w14:paraId="0642A882" w14:textId="77777777" w:rsidR="009935AE" w:rsidRPr="009935AE" w:rsidRDefault="009935AE" w:rsidP="00795D9F">
      <w:pPr>
        <w:spacing w:after="0" w:line="276" w:lineRule="auto"/>
        <w:jc w:val="center"/>
        <w:outlineLvl w:val="0"/>
        <w:rPr>
          <w:rFonts w:eastAsia="Times New Roman" w:cs="Times New Roman"/>
          <w:color w:val="1E7187"/>
          <w:kern w:val="36"/>
          <w:szCs w:val="28"/>
          <w:lang w:eastAsia="ru-RU"/>
        </w:rPr>
      </w:pPr>
    </w:p>
    <w:p w14:paraId="415997C2" w14:textId="3ADAF095" w:rsidR="009935AE" w:rsidRPr="009935AE" w:rsidRDefault="009935AE" w:rsidP="00795D9F">
      <w:pPr>
        <w:spacing w:after="295" w:line="276" w:lineRule="auto"/>
        <w:ind w:firstLine="708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Наша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країна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переживає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зараз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дуже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часи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стану,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викликаного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збройною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агресією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росії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освітяни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-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своєму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вчительському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трудовому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фронті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сумлінно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відповідально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ставляться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посадових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обов’язків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вже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наближають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перемогу.</w:t>
      </w:r>
    </w:p>
    <w:p w14:paraId="251FB350" w14:textId="77777777" w:rsidR="009935AE" w:rsidRPr="009935AE" w:rsidRDefault="009935AE" w:rsidP="00795D9F">
      <w:pPr>
        <w:spacing w:after="295" w:line="276" w:lineRule="auto"/>
        <w:ind w:firstLine="708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наказу МОН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23.03.2005 №178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примірного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положення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порядок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звітування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дошкільних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загальноосвітніх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професійно-технічних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перед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громадськістю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травні-червні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кожен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щороку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звітує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свою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зборах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батьківського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комітету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ради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громадськості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C2EC2A1" w14:textId="27990AFF" w:rsidR="009935AE" w:rsidRPr="009935AE" w:rsidRDefault="009935AE" w:rsidP="00795D9F">
      <w:pPr>
        <w:spacing w:after="295" w:line="276" w:lineRule="auto"/>
        <w:ind w:firstLine="708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протягом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звідного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періоду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керува</w:t>
      </w:r>
      <w:proofErr w:type="spellEnd"/>
      <w:r w:rsidRPr="00795D9F">
        <w:rPr>
          <w:rFonts w:eastAsia="Times New Roman" w:cs="Times New Roman"/>
          <w:color w:val="212121"/>
          <w:szCs w:val="28"/>
          <w:lang w:val="uk-UA" w:eastAsia="ru-RU"/>
        </w:rPr>
        <w:t>в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статутом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правилами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внутрішнього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трудового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розпорядку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посадовими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обов’язками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директора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законодавством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іншими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нормативними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актами,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регламентують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закладу.</w:t>
      </w:r>
    </w:p>
    <w:p w14:paraId="38ED67AA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1.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Загальна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інформація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про школу.</w:t>
      </w:r>
    </w:p>
    <w:p w14:paraId="06AEC20C" w14:textId="32EFAADD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795D9F">
        <w:rPr>
          <w:rFonts w:eastAsia="Times New Roman" w:cs="Times New Roman"/>
          <w:kern w:val="36"/>
          <w:szCs w:val="28"/>
          <w:lang w:val="uk-UA" w:eastAsia="ru-RU"/>
        </w:rPr>
        <w:t>Губелецької</w:t>
      </w:r>
      <w:proofErr w:type="spellEnd"/>
      <w:r w:rsidRPr="00795D9F">
        <w:rPr>
          <w:rFonts w:eastAsia="Times New Roman" w:cs="Times New Roman"/>
          <w:kern w:val="36"/>
          <w:szCs w:val="28"/>
          <w:lang w:val="uk-UA" w:eastAsia="ru-RU"/>
        </w:rPr>
        <w:t xml:space="preserve"> гімназії </w:t>
      </w:r>
      <w:proofErr w:type="spellStart"/>
      <w:r w:rsidRPr="00795D9F">
        <w:rPr>
          <w:rFonts w:eastAsia="Times New Roman" w:cs="Times New Roman"/>
          <w:kern w:val="36"/>
          <w:szCs w:val="28"/>
          <w:lang w:val="uk-UA" w:eastAsia="ru-RU"/>
        </w:rPr>
        <w:t>Улашанівської</w:t>
      </w:r>
      <w:proofErr w:type="spellEnd"/>
      <w:r w:rsidRPr="00795D9F">
        <w:rPr>
          <w:rFonts w:eastAsia="Times New Roman" w:cs="Times New Roman"/>
          <w:kern w:val="36"/>
          <w:szCs w:val="28"/>
          <w:lang w:val="uk-UA" w:eastAsia="ru-RU"/>
        </w:rPr>
        <w:t xml:space="preserve"> сільської ради Шепетівського району Хмельницької області</w:t>
      </w:r>
      <w:r w:rsidRPr="00795D9F">
        <w:rPr>
          <w:rFonts w:eastAsia="Times New Roman" w:cs="Times New Roman"/>
          <w:szCs w:val="28"/>
          <w:lang w:val="uk-UA" w:eastAsia="ru-RU"/>
        </w:rPr>
        <w:t xml:space="preserve">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— заклад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середньої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знаходиться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комунальній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власності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795D9F">
        <w:rPr>
          <w:rFonts w:eastAsia="Times New Roman" w:cs="Times New Roman"/>
          <w:kern w:val="36"/>
          <w:szCs w:val="28"/>
          <w:lang w:val="uk-UA" w:eastAsia="ru-RU"/>
        </w:rPr>
        <w:t>Улашанівської</w:t>
      </w:r>
      <w:proofErr w:type="spellEnd"/>
      <w:r w:rsidRPr="00795D9F">
        <w:rPr>
          <w:rFonts w:eastAsia="Times New Roman" w:cs="Times New Roman"/>
          <w:kern w:val="36"/>
          <w:szCs w:val="28"/>
          <w:lang w:val="uk-UA" w:eastAsia="ru-RU"/>
        </w:rPr>
        <w:t xml:space="preserve"> сільської ради Шепетівського району Хмельницької області</w:t>
      </w:r>
      <w:r w:rsidRPr="00795D9F">
        <w:rPr>
          <w:rFonts w:eastAsia="Times New Roman" w:cs="Times New Roman"/>
          <w:kern w:val="36"/>
          <w:szCs w:val="28"/>
          <w:lang w:val="uk-UA" w:eastAsia="ru-RU"/>
        </w:rPr>
        <w:t>.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Управління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фінансування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відділом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з гуманітарних питань </w:t>
      </w:r>
      <w:proofErr w:type="spellStart"/>
      <w:r w:rsidRPr="00795D9F">
        <w:rPr>
          <w:rFonts w:eastAsia="Times New Roman" w:cs="Times New Roman"/>
          <w:color w:val="212121"/>
          <w:szCs w:val="28"/>
          <w:lang w:val="uk-UA" w:eastAsia="ru-RU"/>
        </w:rPr>
        <w:t>Улашанівської</w:t>
      </w:r>
      <w:proofErr w:type="spellEnd"/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сільської ради.</w:t>
      </w:r>
    </w:p>
    <w:p w14:paraId="7956FF4D" w14:textId="062CCE91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працювало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13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1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1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числа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обслуговуючого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персоналу (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3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чоловіки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сезонно (в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період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опалювального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сезону).</w:t>
      </w:r>
    </w:p>
    <w:p w14:paraId="198D2EFA" w14:textId="7129A3DA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или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69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8 класах.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1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2022-2023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7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школярів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будуть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навчатися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програмою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української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584FE5FD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2.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Кадрове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забезпечення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0C370B75" w14:textId="2D331F54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штатними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Губелецька</w:t>
      </w:r>
      <w:proofErr w:type="spellEnd"/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гімназія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100%.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Розстановка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кадрів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фахової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6BF343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Час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диктує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все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вимоги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кожен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учитель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нашої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вміє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працювати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комп’ютером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інформаційно-комунікаційні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технології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ефективно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забезпечуючи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Широко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комп'ютерні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ноутбуки,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проектори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інтерактивна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дошка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телевізори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принтери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Широко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застосовуються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хмарні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технології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6043CC7E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якісним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складом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наша школа є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однією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кращих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сільських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району.</w:t>
      </w:r>
    </w:p>
    <w:p w14:paraId="2408F0CA" w14:textId="1429F0D0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вищої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кваліфікаційної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5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060A4842" w14:textId="5B12C353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кваліфікаційної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3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5382BB68" w14:textId="10573A81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ІІ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кваліфікаційної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–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2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595C5DCB" w14:textId="3888BE4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спеціаліст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3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27D0ADEB" w14:textId="27EB5C3C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«Старший учитель» - 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3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, 1 – «</w:t>
      </w:r>
      <w:r w:rsidR="00502010" w:rsidRPr="00795D9F">
        <w:rPr>
          <w:rFonts w:eastAsia="Times New Roman" w:cs="Times New Roman"/>
          <w:color w:val="212121"/>
          <w:szCs w:val="28"/>
          <w:lang w:val="uk-UA" w:eastAsia="ru-RU"/>
        </w:rPr>
        <w:t>Відмінник освіти»</w:t>
      </w:r>
    </w:p>
    <w:p w14:paraId="0BACDA7B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3. Методична робота.</w:t>
      </w:r>
    </w:p>
    <w:p w14:paraId="0146467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плану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працював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вимог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статей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Конституції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"Про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", "Про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",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Указів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Президента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"Про заходи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пріоритетного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", "Про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Національну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доктрину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",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спрямованих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подальший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розвиток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створення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умов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рівного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доступу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якісної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працював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над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науково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-методичною проблемою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Соціалізація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особистості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засадах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створення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сприятливого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середовища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компетентнісного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підходу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Розв’язання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проблеми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завдань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дозволило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досягти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певних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успіхів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послуг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створенні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умов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0009723D" w14:textId="3B898EA0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>Особливістю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організація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дотримання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протиепідемічних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заходів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зв’язку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поширенням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коронавірусної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хвороби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COVID - 19. </w:t>
      </w:r>
      <w:r w:rsidR="00ED4839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Було організовано синхронне та асинхронне опанування навчальних предметів за допомогою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Google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classroom</w:t>
      </w:r>
      <w:r w:rsidR="00ED4839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,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Google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meet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Zoom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Learning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apps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Kahoot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r w:rsidR="00ED4839" w:rsidRPr="00795D9F">
        <w:rPr>
          <w:rFonts w:eastAsia="Times New Roman" w:cs="Times New Roman"/>
          <w:color w:val="212121"/>
          <w:szCs w:val="28"/>
          <w:lang w:val="en-US" w:eastAsia="ru-RU"/>
        </w:rPr>
        <w:t>Quizlet</w:t>
      </w:r>
      <w:r w:rsidR="00ED4839" w:rsidRPr="00795D9F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ED4839" w:rsidRPr="00795D9F">
        <w:rPr>
          <w:rFonts w:eastAsia="Times New Roman" w:cs="Times New Roman"/>
          <w:color w:val="212121"/>
          <w:szCs w:val="28"/>
          <w:lang w:val="uk-UA" w:eastAsia="ru-RU"/>
        </w:rPr>
        <w:t>та ін.</w:t>
      </w:r>
    </w:p>
    <w:p w14:paraId="05703414" w14:textId="574472C5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першому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семестрі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1-</w:t>
      </w:r>
      <w:r w:rsidR="00ED4839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9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дистанційно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01. </w:t>
      </w:r>
      <w:r w:rsidRPr="009935AE">
        <w:rPr>
          <w:rFonts w:eastAsia="Times New Roman" w:cs="Times New Roman"/>
          <w:color w:val="212121"/>
          <w:szCs w:val="28"/>
          <w:lang w:eastAsia="ru-RU"/>
        </w:rPr>
        <w:t>1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1</w:t>
      </w:r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2021 р. по 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16</w:t>
      </w:r>
      <w:r w:rsidRPr="009935AE">
        <w:rPr>
          <w:rFonts w:eastAsia="Times New Roman" w:cs="Times New Roman"/>
          <w:color w:val="212121"/>
          <w:szCs w:val="28"/>
          <w:lang w:eastAsia="ru-RU"/>
        </w:rPr>
        <w:t>.11.2021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</w:t>
      </w:r>
      <w:r w:rsidRPr="009935AE">
        <w:rPr>
          <w:rFonts w:eastAsia="Times New Roman" w:cs="Times New Roman"/>
          <w:color w:val="212121"/>
          <w:szCs w:val="28"/>
          <w:lang w:eastAsia="ru-RU"/>
        </w:rPr>
        <w:t>р.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(учні 5-9 класів)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на початку другого семестру з 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01</w:t>
      </w:r>
      <w:r w:rsidRPr="009935AE">
        <w:rPr>
          <w:rFonts w:eastAsia="Times New Roman" w:cs="Times New Roman"/>
          <w:color w:val="212121"/>
          <w:szCs w:val="28"/>
          <w:lang w:eastAsia="ru-RU"/>
        </w:rPr>
        <w:t>.0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2</w:t>
      </w:r>
      <w:r w:rsidRPr="009935AE">
        <w:rPr>
          <w:rFonts w:eastAsia="Times New Roman" w:cs="Times New Roman"/>
          <w:color w:val="212121"/>
          <w:szCs w:val="28"/>
          <w:lang w:eastAsia="ru-RU"/>
        </w:rPr>
        <w:t>.2022 по 1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5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.02. 2022 (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1-9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)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.</w:t>
      </w:r>
    </w:p>
    <w:p w14:paraId="3C8A9ECB" w14:textId="7B34910B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Надзвичайною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особливістю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введеного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Указом Президента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24 лютого 2022 року № 64/2022,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викликаного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початком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повномасштабної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російсько-української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війни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Міністерство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науки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листом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25.02.2022 №1.3276/22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рекомендувало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тимчасово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призупинити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процес.Тому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видано наказ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25.02.2022 №5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оголошення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канікул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стану”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оголошено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канікул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1-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9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28.02.2022 р. по 13.03.2022 р. і внесено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зміни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структури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року. І з 14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березня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відбувався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дистанційних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форм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Використовувалися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наявні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ресурси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у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числі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Всеукраїнський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розклад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 — ресурс,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зібрано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упорядковано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щоденний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розклад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посилання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віртуальні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матеріали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Всеукраїнської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онлайн”,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підручники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психологічні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хвилинки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руханки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2CFAB5F4" w14:textId="3F58F43F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числа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тимчасово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внутрішньо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переміщених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осіб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C52A3B" w:rsidRPr="00795D9F">
        <w:rPr>
          <w:rFonts w:eastAsia="Times New Roman" w:cs="Times New Roman"/>
          <w:color w:val="212121"/>
          <w:szCs w:val="28"/>
          <w:lang w:val="uk-UA" w:eastAsia="ru-RU"/>
        </w:rPr>
        <w:t>(3 учнів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)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нашій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організовано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заявою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одного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батьків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</w:p>
    <w:p w14:paraId="29232D48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Незважаючи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програми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виконані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повністю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7EA6CD3" w14:textId="123FB803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Протягом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3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075DB1DF" w14:textId="7E1270A2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початкових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Ірина КОЛОДНІЦЬКА)</w:t>
      </w:r>
    </w:p>
    <w:p w14:paraId="307D7BF9" w14:textId="4E844234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</w:t>
      </w:r>
      <w:proofErr w:type="spellEnd"/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-</w:t>
      </w:r>
      <w:proofErr w:type="spellStart"/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предметників</w:t>
      </w:r>
      <w:proofErr w:type="spellEnd"/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</w:t>
      </w:r>
      <w:r w:rsidRPr="009935AE">
        <w:rPr>
          <w:rFonts w:eastAsia="Times New Roman" w:cs="Times New Roman"/>
          <w:color w:val="212121"/>
          <w:szCs w:val="28"/>
          <w:lang w:eastAsia="ru-RU"/>
        </w:rPr>
        <w:t>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Лариса ПАРФЕНЮК</w:t>
      </w:r>
      <w:r w:rsidRPr="009935AE">
        <w:rPr>
          <w:rFonts w:eastAsia="Times New Roman" w:cs="Times New Roman"/>
          <w:color w:val="212121"/>
          <w:szCs w:val="28"/>
          <w:lang w:eastAsia="ru-RU"/>
        </w:rPr>
        <w:t>);</w:t>
      </w:r>
    </w:p>
    <w:p w14:paraId="686F3AF6" w14:textId="047BB8D3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</w:t>
      </w:r>
      <w:proofErr w:type="spellEnd"/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к Юлія КОСІК</w:t>
      </w:r>
      <w:r w:rsidRPr="009935AE">
        <w:rPr>
          <w:rFonts w:eastAsia="Times New Roman" w:cs="Times New Roman"/>
          <w:color w:val="212121"/>
          <w:szCs w:val="28"/>
          <w:lang w:eastAsia="ru-RU"/>
        </w:rPr>
        <w:t>).</w:t>
      </w:r>
    </w:p>
    <w:p w14:paraId="0E35E9A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>Кожне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проводило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засідання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попередньо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складеного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графіка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охоплювали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актуальні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покращення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5516FE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проводилися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консультації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адміністрацією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документації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час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уроків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позакласних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заходів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інновацій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603FC32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Протягом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належна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увага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боку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керівництва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приділялась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росту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майстерності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через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самоосвітню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курсову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перепідготовку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атестацію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092E3970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брали участь у онлайн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вебінарах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семінарах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тренінгах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конференціях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0E75190" w14:textId="34D3496E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перспективного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графіка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курсової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перепідготовки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базі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ХОІППО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курсову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перепідготовку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дистанційно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)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пройшли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: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Ірина КОЛОДНІЦЬКА (класовод 3 класу) Олена ОБЛЯДРУК (класовод класу-комплекту), Юлія КОСІК (вчитель образотворчого мистецтва)</w:t>
      </w:r>
    </w:p>
    <w:p w14:paraId="3530C14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val="uk-UA" w:eastAsia="ru-RU"/>
        </w:rPr>
        <w:t xml:space="preserve">Усі педагогічні працівники, які у новому 2022-2023 </w:t>
      </w:r>
      <w:proofErr w:type="spellStart"/>
      <w:r w:rsidRPr="009935AE">
        <w:rPr>
          <w:rFonts w:eastAsia="Times New Roman" w:cs="Times New Roman"/>
          <w:color w:val="212121"/>
          <w:szCs w:val="28"/>
          <w:lang w:val="uk-UA"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val="uk-UA" w:eastAsia="ru-RU"/>
        </w:rPr>
        <w:t>. будуть викладати у 5 класі (НУШ), пройшли підвищення кваліфікації (перший етап — 30 годин, другий етап — 15 годин) як вчителі, які реалізовуватимуть новий Державний стандарт базової середньої освіти.</w:t>
      </w:r>
    </w:p>
    <w:p w14:paraId="2A74857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перспективного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плану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атестації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успішно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пройшли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атестацію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5330B537" w14:textId="20AAF8C4" w:rsidR="009935AE" w:rsidRPr="00795D9F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ОБЛЯДРУК Олена Олександрівна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початкових класів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підтверджено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кваліфікаційну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Спеціаліст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першої категорії </w:t>
      </w:r>
      <w:r w:rsidRPr="009935AE">
        <w:rPr>
          <w:rFonts w:eastAsia="Times New Roman" w:cs="Times New Roman"/>
          <w:color w:val="212121"/>
          <w:szCs w:val="28"/>
          <w:lang w:eastAsia="ru-RU"/>
        </w:rPr>
        <w:t>”</w:t>
      </w:r>
      <w:r w:rsidR="00623625" w:rsidRPr="00795D9F">
        <w:rPr>
          <w:rFonts w:eastAsia="Times New Roman" w:cs="Times New Roman"/>
          <w:color w:val="212121"/>
          <w:szCs w:val="28"/>
          <w:lang w:val="uk-UA" w:eastAsia="ru-RU"/>
        </w:rPr>
        <w:t>.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</w:p>
    <w:p w14:paraId="5A1647C0" w14:textId="1C05B75F" w:rsidR="00623625" w:rsidRPr="009935AE" w:rsidRDefault="00623625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>КОЛОДНІЦЬКА Ірина Ростиславівна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>початкових класів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підтверджено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кваліфікаційну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Спеціаліст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першої категорії </w:t>
      </w:r>
      <w:r w:rsidRPr="009935AE">
        <w:rPr>
          <w:rFonts w:eastAsia="Times New Roman" w:cs="Times New Roman"/>
          <w:color w:val="212121"/>
          <w:szCs w:val="28"/>
          <w:lang w:eastAsia="ru-RU"/>
        </w:rPr>
        <w:t>”</w:t>
      </w:r>
      <w:r w:rsidRPr="00795D9F">
        <w:rPr>
          <w:rFonts w:eastAsia="Times New Roman" w:cs="Times New Roman"/>
          <w:color w:val="212121"/>
          <w:szCs w:val="28"/>
          <w:lang w:val="uk-UA" w:eastAsia="ru-RU"/>
        </w:rPr>
        <w:t>.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</w:p>
    <w:p w14:paraId="1FF429C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хмарні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технології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: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Google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Таблиць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Google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Документів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оформляються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ведуться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картки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заповнюються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підсумки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відвідування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об’єднань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тощо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;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допомогою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Google Форм проводиться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анкетування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74F32622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4.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Навчальна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2F0ACFB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Повністю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вдалося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розв'язати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охоплення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мікрорайону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здобуття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ними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середньої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мікрорайоні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охоплені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CCEEEDA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Оцінювання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ІІ семестр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здійснювалося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рекомендацій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окремих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затвердженими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наказом МОН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01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квітня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2022 р. № 290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рекомендацій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окремих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року”.</w:t>
      </w:r>
    </w:p>
    <w:p w14:paraId="39ADFF75" w14:textId="543F10E2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По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завершенню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1-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8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переведені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наступного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5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9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випущено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для продовження навчання.</w:t>
      </w:r>
    </w:p>
    <w:p w14:paraId="632DF24F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Велика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увага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приділялася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обдарованими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дітьми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74B5B37D" w14:textId="4E002628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рамках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реалізації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комплексної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програми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галузей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Губелецької</w:t>
      </w:r>
      <w:proofErr w:type="spellEnd"/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гімназії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.:</w:t>
      </w:r>
    </w:p>
    <w:p w14:paraId="79B3A6B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1.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поповнювався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інформаційний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банк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даних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«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Обдарованість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».</w:t>
      </w:r>
    </w:p>
    <w:p w14:paraId="7C1082E3" w14:textId="42428FBA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2.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участь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школярів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І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,ІІ, ІІІ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етап</w:t>
      </w:r>
      <w:proofErr w:type="spellEnd"/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ах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Всеукраїнських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олімпіад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базових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дисциплін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207A43C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3.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залучалися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участі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різноманітних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конкурсах.</w:t>
      </w:r>
    </w:p>
    <w:p w14:paraId="0D866F1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активності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школярів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олімпіадах,конкурсах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заважали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епідеміологічна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обстановка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введення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79600091" w14:textId="1AD406D2" w:rsidR="009935AE" w:rsidRPr="00795D9F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взяли участь у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ІІ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, ІІІ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другому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етапах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Міжнародного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конкурсу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знавців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рідної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мови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імені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Петра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Яцика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Учні займали призові місця, а саме: Назарій Власюк учень 9 класу (англійська мова, географія, біологія, історія</w:t>
      </w:r>
      <w:r w:rsidR="00CB3923" w:rsidRPr="00795D9F">
        <w:rPr>
          <w:rFonts w:eastAsia="Times New Roman" w:cs="Times New Roman"/>
          <w:color w:val="212121"/>
          <w:szCs w:val="28"/>
          <w:lang w:val="uk-UA" w:eastAsia="ru-RU"/>
        </w:rPr>
        <w:t>)</w:t>
      </w:r>
    </w:p>
    <w:p w14:paraId="53166B26" w14:textId="683C185F" w:rsidR="00CB3923" w:rsidRPr="00795D9F" w:rsidRDefault="00CB3923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Юлія </w:t>
      </w:r>
      <w:proofErr w:type="spellStart"/>
      <w:r w:rsidRPr="00795D9F">
        <w:rPr>
          <w:rFonts w:eastAsia="Times New Roman" w:cs="Times New Roman"/>
          <w:color w:val="212121"/>
          <w:szCs w:val="28"/>
          <w:lang w:val="uk-UA" w:eastAsia="ru-RU"/>
        </w:rPr>
        <w:t>Овчарук</w:t>
      </w:r>
      <w:proofErr w:type="spellEnd"/>
      <w:r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учениця 9 класу( українська мова, правознавство)</w:t>
      </w:r>
    </w:p>
    <w:p w14:paraId="647FD564" w14:textId="33DA18B2" w:rsidR="00CB3923" w:rsidRPr="009935AE" w:rsidRDefault="00CB3923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795D9F">
        <w:rPr>
          <w:rFonts w:eastAsia="Times New Roman" w:cs="Times New Roman"/>
          <w:color w:val="212121"/>
          <w:szCs w:val="28"/>
          <w:lang w:val="uk-UA" w:eastAsia="ru-RU"/>
        </w:rPr>
        <w:t>Сорочинська Яна та Мазур Софія стали призерами різних конкурсів.</w:t>
      </w:r>
    </w:p>
    <w:p w14:paraId="529F7F74" w14:textId="54788906" w:rsidR="009935AE" w:rsidRPr="009935AE" w:rsidRDefault="00A7088C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795D9F">
        <w:rPr>
          <w:rFonts w:eastAsia="Times New Roman" w:cs="Times New Roman"/>
          <w:color w:val="212121"/>
          <w:szCs w:val="28"/>
          <w:lang w:val="uk-UA" w:eastAsia="ru-RU"/>
        </w:rPr>
        <w:lastRenderedPageBreak/>
        <w:t>4</w:t>
      </w:r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Проводилася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роботу по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залученню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спонсорських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коштів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заохочення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переможців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конкурсів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олімпіад</w:t>
      </w:r>
      <w:proofErr w:type="spellEnd"/>
      <w:r w:rsidR="009935AE"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BE954B7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5.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Державна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підсумкова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атестація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Зовнішнє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незалежне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оцінювання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5163C693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нормативно-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здобувачів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середньої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звільнено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державної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підсумкової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атестації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(Закон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внесення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змін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деяких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законодавчих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сфері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освіти”від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24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березня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2022 року№2157 І-Х; наказ МОН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28.02.2022 №242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звільнення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державної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підсумкової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атестації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завершують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здобуття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початкової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базової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середньої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2021- 2022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затверджений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Міністерстві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юстиції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03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березня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2022 року за №283/37619).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графі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додатку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робиться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запис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звільнений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(а)”.</w:t>
      </w:r>
    </w:p>
    <w:p w14:paraId="6CFA42B9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6.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Виховна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позакласна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робота.</w:t>
      </w:r>
    </w:p>
    <w:p w14:paraId="57DE9523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Педагоги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глибоко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усвідомлюють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соціальна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адаптація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розуміння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ними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свідомого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обов’язків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значній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залежить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правильно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визначених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обраних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шляхів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реалізації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пріоритетними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залишається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всебічного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особистості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сприяння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її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самовихованню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самореалізації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спрямування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їх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керуватися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загальнолюдськими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цінностями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глибоко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розуміти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традиції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народу.</w:t>
      </w:r>
    </w:p>
    <w:p w14:paraId="110C492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робота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2021 -2022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спрямована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виконання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завдань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поставлених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Конвенцією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права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дитини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Законами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 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охорону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дитинства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”,”Про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Основними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орієнтирами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1-11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загальноосвітніх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Концепцією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реалізації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державної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політики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сфері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реформування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середньої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 Нова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українська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школа”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період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2020-2029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1F5EB35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спрямована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напрямками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0F139CA1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Превентивне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7E6C758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>- Морально-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етичне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21E66A61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Громадсько-патріотичне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1F8BE21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Художньо-естетичне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546D071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Трудове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75B6A1F3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Фізичне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пропаганда здорового способу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життя</w:t>
      </w:r>
      <w:proofErr w:type="spellEnd"/>
    </w:p>
    <w:p w14:paraId="7A6FCCE0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Екологічне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</w:p>
    <w:p w14:paraId="2E13B944" w14:textId="58D32D56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Активним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житті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учнівське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самоврядування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президентом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учнівсько-парламентської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республіки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ученицею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7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Яною Сорочинською.</w:t>
      </w:r>
    </w:p>
    <w:p w14:paraId="45B74456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організовано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форми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22C580E5" w14:textId="50EC2FA1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нетрадиційне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свято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першого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дзвоника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“Перший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дзвінок</w:t>
      </w:r>
      <w:proofErr w:type="spellEnd"/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»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A7088C" w:rsidRPr="00795D9F">
        <w:rPr>
          <w:rFonts w:eastAsia="Times New Roman" w:cs="Times New Roman"/>
          <w:color w:val="212121"/>
          <w:szCs w:val="28"/>
          <w:lang w:val="uk-UA" w:eastAsia="ru-RU"/>
        </w:rPr>
        <w:t>.</w:t>
      </w:r>
    </w:p>
    <w:p w14:paraId="0DEE890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фотовиставки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різні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тематики;</w:t>
      </w:r>
    </w:p>
    <w:p w14:paraId="130B1E4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тренінги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—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людина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значить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маєш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права”;</w:t>
      </w:r>
    </w:p>
    <w:p w14:paraId="2C95F3C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відеопривітання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захисників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Дякуємо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вашу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мужність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”;</w:t>
      </w:r>
    </w:p>
    <w:p w14:paraId="0FB696B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рейди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підручників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куточків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6AC036B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>- квест-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батл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між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учителями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учнівським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самоврядуванням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Мовознавча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країна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”;</w:t>
      </w:r>
    </w:p>
    <w:p w14:paraId="6AFF83E2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Дружні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долоньки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”,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добра”, “Запали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свічку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”;</w:t>
      </w:r>
    </w:p>
    <w:p w14:paraId="677375E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інтелектуально-розважальна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“Перший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мільйон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”;</w:t>
      </w:r>
    </w:p>
    <w:p w14:paraId="537F020C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новорічні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ранки.</w:t>
      </w:r>
    </w:p>
    <w:p w14:paraId="4A7E6C1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задоволенням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брали участь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проведенні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предметних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тижнів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6F0661A2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тиждень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англійської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мови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(“Моя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улюблена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англійська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література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”, чат-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бесіда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форумі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5-9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., чайна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вечірка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8-11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.);</w:t>
      </w:r>
    </w:p>
    <w:p w14:paraId="62DC8088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тиждень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математики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інформатики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(“Математика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навколо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нас” — 5-9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.);</w:t>
      </w:r>
    </w:p>
    <w:p w14:paraId="403BC4D6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тиждень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хімії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біології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Хімічний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елемент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 — 7-9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цікаві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досліди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Хімія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кухні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 — 7-10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.);</w:t>
      </w:r>
    </w:p>
    <w:p w14:paraId="4FFB2101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тиждень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музичного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мистецтва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(конкурс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кращу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колядку,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щедрівку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засіванку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—1-11кл.).</w:t>
      </w:r>
    </w:p>
    <w:p w14:paraId="30B635C9" w14:textId="77777777" w:rsidR="009935AE" w:rsidRPr="009935AE" w:rsidRDefault="009935AE" w:rsidP="00795D9F">
      <w:pPr>
        <w:spacing w:after="0" w:line="276" w:lineRule="auto"/>
        <w:jc w:val="both"/>
        <w:outlineLvl w:val="1"/>
        <w:rPr>
          <w:rFonts w:eastAsia="Times New Roman" w:cs="Times New Roman"/>
          <w:color w:val="1E7187"/>
          <w:szCs w:val="28"/>
          <w:lang w:eastAsia="ru-RU"/>
        </w:rPr>
      </w:pPr>
      <w:r w:rsidRPr="009935AE">
        <w:rPr>
          <w:rFonts w:eastAsia="Times New Roman" w:cs="Times New Roman"/>
          <w:color w:val="1E7187"/>
          <w:szCs w:val="28"/>
          <w:lang w:eastAsia="ru-RU"/>
        </w:rPr>
        <w:t xml:space="preserve">7. </w:t>
      </w:r>
      <w:proofErr w:type="spellStart"/>
      <w:r w:rsidRPr="009935AE">
        <w:rPr>
          <w:rFonts w:eastAsia="Times New Roman" w:cs="Times New Roman"/>
          <w:color w:val="1E7187"/>
          <w:szCs w:val="28"/>
          <w:lang w:eastAsia="ru-RU"/>
        </w:rPr>
        <w:t>Правовиховна</w:t>
      </w:r>
      <w:proofErr w:type="spellEnd"/>
      <w:r w:rsidRPr="009935AE">
        <w:rPr>
          <w:rFonts w:eastAsia="Times New Roman" w:cs="Times New Roman"/>
          <w:color w:val="1E7187"/>
          <w:szCs w:val="28"/>
          <w:lang w:eastAsia="ru-RU"/>
        </w:rPr>
        <w:t xml:space="preserve"> робота</w:t>
      </w:r>
    </w:p>
    <w:p w14:paraId="593A355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нашій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організовано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форми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правового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291E065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тематичні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загальношкільні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лінійки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години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7FE6952A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бесіди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тематику;</w:t>
      </w:r>
    </w:p>
    <w:p w14:paraId="4BF570B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анкетування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21F2952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уроки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правознавства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7251674A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олімпіади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правознавства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37F4657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індивідуальні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бесіди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важковиховуваними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35E5492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відвідування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проблемних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сімей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вдома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833CBC9" w14:textId="48C78E31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Практичним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психологом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CB3923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Тетяною ЩАВІНСЬКОЮ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проводяться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бесіди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групи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ризику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потрапили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життєві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умови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Та все ж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траплялися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випадки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протиправної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поведінки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зокрема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агресивна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поведінка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61DB27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період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особлива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увага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зверталася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необхідність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психологічної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підтримки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використовувалися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матеріали.що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розміщувалися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сайті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МОН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ресурсах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мережі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Інтернет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2C544DE8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8.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Соціальний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захист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393D8C7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Соціальна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підтримка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пільгових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проводиться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діючим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законодавством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На початок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підготовлені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списки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пільгових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категорій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0943244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Кількість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них становить:</w:t>
      </w:r>
    </w:p>
    <w:p w14:paraId="40A9EA6A" w14:textId="5C84C1E5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інвалідів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r w:rsidR="00CB3923" w:rsidRPr="00795D9F">
        <w:rPr>
          <w:rFonts w:eastAsia="Times New Roman" w:cs="Times New Roman"/>
          <w:color w:val="212121"/>
          <w:szCs w:val="28"/>
          <w:lang w:val="uk-UA" w:eastAsia="ru-RU"/>
        </w:rPr>
        <w:t>2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03BA43BC" w14:textId="6A4710CF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учасників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бойових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Атовці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) – </w:t>
      </w:r>
      <w:r w:rsidR="00300CCB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8</w:t>
      </w:r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1BC53820" w14:textId="7F1361BE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малозабезпечених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r w:rsidR="00300CCB" w:rsidRPr="00795D9F">
        <w:rPr>
          <w:rFonts w:eastAsia="Times New Roman" w:cs="Times New Roman"/>
          <w:color w:val="212121"/>
          <w:szCs w:val="28"/>
          <w:lang w:val="uk-UA" w:eastAsia="ru-RU"/>
        </w:rPr>
        <w:t>9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сімей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300CCB" w:rsidRPr="00795D9F">
        <w:rPr>
          <w:rFonts w:eastAsia="Times New Roman" w:cs="Times New Roman"/>
          <w:color w:val="212121"/>
          <w:szCs w:val="28"/>
          <w:lang w:val="uk-UA" w:eastAsia="ru-RU"/>
        </w:rPr>
        <w:t>5</w:t>
      </w:r>
      <w:r w:rsidRPr="009935AE">
        <w:rPr>
          <w:rFonts w:eastAsia="Times New Roman" w:cs="Times New Roman"/>
          <w:color w:val="212121"/>
          <w:szCs w:val="28"/>
          <w:lang w:eastAsia="ru-RU"/>
        </w:rPr>
        <w:t>);</w:t>
      </w:r>
    </w:p>
    <w:p w14:paraId="39CA2E5E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багатодітних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14 (8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сімей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);</w:t>
      </w:r>
    </w:p>
    <w:p w14:paraId="6D343083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>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перебувають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центрі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уваги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адміністрації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Для них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організована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участь у таких заходах: фестиваль «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Повір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себе», участь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новорічних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заходах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подарунками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подарунки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кошти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центру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соціальних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служб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молоді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06361491" w14:textId="3EC3F4FC" w:rsidR="009935AE" w:rsidRPr="009935AE" w:rsidRDefault="00300CCB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795D9F">
        <w:rPr>
          <w:rFonts w:eastAsia="Times New Roman" w:cs="Times New Roman"/>
          <w:color w:val="212121"/>
          <w:szCs w:val="28"/>
          <w:lang w:val="uk-UA" w:eastAsia="ru-RU"/>
        </w:rPr>
        <w:t>Діти з числа малозабезпечених та учасників АТО були забезпечені безкоштовним харчуванням.</w:t>
      </w:r>
    </w:p>
    <w:p w14:paraId="63BFC5A2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9.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Співпраця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з батьками.</w:t>
      </w:r>
    </w:p>
    <w:p w14:paraId="4F0DB23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сім'ї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щоденний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нерозривний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тісній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співпраці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батьківським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метою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створення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найсприятливіших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умов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школяра. Батьки є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соціальним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замовником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а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беруть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активну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участь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Вони є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учасниками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позакласних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заходів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пов’язаних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світом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захоплень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родинними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святами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5B7AC411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тісно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співпрацюють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сім'ями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вихованців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: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відвідують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дитину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вдома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спілкуються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родиною.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спостереження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заносять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щоденника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психолого-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педагогічних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спостережень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0FC0A316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10.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Збереження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зміцнення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здоров'я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6C3D2D79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обслуговування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організовано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нормативно-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правової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бази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4DA1465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Щорічно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проходять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обстеження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результатів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огляду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підставі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довідок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лікувальної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установи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формуються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спеціальні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групи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також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уточнені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списки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підготовчої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основної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групи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групи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звільнених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занять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фізичною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культурою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списків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видається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наказ по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F15335B" w14:textId="0FED488F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обслуговування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>Славутської</w:t>
      </w:r>
      <w:proofErr w:type="spellEnd"/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лікарні та центру ПМДС с. Улашанівка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Вони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щорічно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проходять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огляд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початку нового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року. Кухар проходить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медогляд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 рази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огляду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кожному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виділяється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Проходження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медогляду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фіксується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книжках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зразка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зберігаються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медсестри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1DB33E08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11. Стан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охорони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безпеки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життєдіяльності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005F729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Робота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охорони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безпеки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життєдіяльності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виробничої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санітарії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профілактики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травматизму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побуті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час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визначається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педколективу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як одна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пріоритетних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проводиться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охорону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”,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дорожній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рух”,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пожежну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безпеку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”,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державних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санітарних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правил і норм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улаштування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утримання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загальноосвітніх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численних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нормативних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регламентують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Стан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цієї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знаходиться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контролем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адміністрації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68BC528A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На початку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напередодні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канікул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проводяться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інструктажі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безпеки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життєдіяльності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серед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Регулярно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проводяться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цільові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інструктажі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перед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екскурсіями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спортивними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змаганнями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1BB754C0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є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наявності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необхідні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журнали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реєстрації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інструктажів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охорони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Питання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охорони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попередження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травматизму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неодноразово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обговорювалося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нарадах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при директору.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розроблено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заходи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щодо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попередження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травматизму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проводиться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робота і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вчителями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обслуговуючим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персоналом.</w:t>
      </w:r>
    </w:p>
    <w:p w14:paraId="633AF8BA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Причина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виникнення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травм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з'ясовується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аналізуються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складаються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акти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проводяться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профілактичні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заходи.</w:t>
      </w:r>
    </w:p>
    <w:p w14:paraId="6864F380" w14:textId="1D054A07" w:rsidR="009935AE" w:rsidRPr="00795D9F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12.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Фінансово-господарська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6EF5AB3B" w14:textId="77777777" w:rsidR="00A05D8A" w:rsidRPr="009935AE" w:rsidRDefault="00A05D8A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</w:p>
    <w:p w14:paraId="03DE5FFA" w14:textId="39B03FE8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Будівля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прийнята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експлуатацію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>багато десятків років тому.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Але не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зважаючи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немалий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зношеність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адміністрація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разом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батьками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над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удосконаленням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зміцненням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матеріально-технічної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бази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підтриманню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її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робочому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стані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Фінансування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потреб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проводиться з </w:t>
      </w:r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бюджету </w:t>
      </w:r>
      <w:proofErr w:type="spellStart"/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>Улашанівської</w:t>
      </w:r>
      <w:proofErr w:type="spellEnd"/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 сільської ради.</w:t>
      </w:r>
    </w:p>
    <w:p w14:paraId="0514B192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Протягом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 систематично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здійснювалася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виплата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заробітної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плати, авансу.</w:t>
      </w:r>
    </w:p>
    <w:p w14:paraId="05ECE6EA" w14:textId="52DAAD19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Постійно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отримуємо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підтримку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боку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відділу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="00A05D8A" w:rsidRPr="00795D9F">
        <w:rPr>
          <w:rFonts w:eastAsia="Times New Roman" w:cs="Times New Roman"/>
          <w:color w:val="212121"/>
          <w:szCs w:val="28"/>
          <w:lang w:val="uk-UA" w:eastAsia="ru-RU"/>
        </w:rPr>
        <w:t>з гуманітарних питань</w:t>
      </w:r>
      <w:r w:rsidRPr="009935AE">
        <w:rPr>
          <w:rFonts w:eastAsia="Times New Roman" w:cs="Times New Roman"/>
          <w:color w:val="212121"/>
          <w:szCs w:val="28"/>
          <w:lang w:eastAsia="ru-RU"/>
        </w:rPr>
        <w:t>:</w:t>
      </w:r>
    </w:p>
    <w:p w14:paraId="6C634D50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отримання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фарби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фарбування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коридорів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спортзалу,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майстерні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кімнат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спортивного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майданчика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3899D9A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миючих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дезинфікуючих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засобів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утримання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приміщення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санітарно-гігієнічних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норм;</w:t>
      </w:r>
    </w:p>
    <w:p w14:paraId="013F51DB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інвентаря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відер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граблів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лопат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снігу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штикових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);</w:t>
      </w:r>
    </w:p>
    <w:p w14:paraId="7533F9E6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- ксероксного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паперу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6606E75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придбання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ліків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медичного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кабінету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;</w:t>
      </w:r>
    </w:p>
    <w:p w14:paraId="31E6B513" w14:textId="442BC001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виділення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автобуса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підвезення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с. </w:t>
      </w:r>
      <w:proofErr w:type="spellStart"/>
      <w:r w:rsidR="00795D9F" w:rsidRPr="00795D9F">
        <w:rPr>
          <w:rFonts w:eastAsia="Times New Roman" w:cs="Times New Roman"/>
          <w:color w:val="212121"/>
          <w:szCs w:val="28"/>
          <w:lang w:val="uk-UA" w:eastAsia="ru-RU"/>
        </w:rPr>
        <w:t>Волиця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7ABD6F05" w14:textId="2D52975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цьому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матеріально-технічну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базу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поповнено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принтером та </w:t>
      </w:r>
      <w:r w:rsidR="00795D9F" w:rsidRPr="00795D9F">
        <w:rPr>
          <w:rFonts w:eastAsia="Times New Roman" w:cs="Times New Roman"/>
          <w:color w:val="212121"/>
          <w:szCs w:val="28"/>
          <w:lang w:val="uk-UA" w:eastAsia="ru-RU"/>
        </w:rPr>
        <w:t xml:space="preserve">комплектом комп’ютерів 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НУШ, набором дидактичного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матеріалу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початкових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ресурсної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кімнати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5058F9D8" w14:textId="5484BD3F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розроблено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проекти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харчоблоку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придбанням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сучасного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обладнання.Та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порушила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війна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...</w:t>
      </w:r>
    </w:p>
    <w:p w14:paraId="0075A405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Незважаючи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складність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усієї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ситуації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., весь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продовжує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приділяти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увагу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естетичному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оформленню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Подвір'я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прибране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доглянуте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;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підрізано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дерева,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кущі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покошено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газони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Фарбується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спортивний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майданчик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біляться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бордюри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Висаджено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квіти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квітниках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C221168" w14:textId="77777777" w:rsidR="009935AE" w:rsidRPr="009935AE" w:rsidRDefault="009935AE" w:rsidP="00795D9F">
      <w:pPr>
        <w:spacing w:after="0" w:line="276" w:lineRule="auto"/>
        <w:jc w:val="both"/>
        <w:outlineLvl w:val="2"/>
        <w:rPr>
          <w:rFonts w:eastAsia="Times New Roman" w:cs="Times New Roman"/>
          <w:b/>
          <w:bCs/>
          <w:color w:val="1E7187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13.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Управлінська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b/>
          <w:bCs/>
          <w:color w:val="1E7187"/>
          <w:szCs w:val="28"/>
          <w:lang w:eastAsia="ru-RU"/>
        </w:rPr>
        <w:t>.</w:t>
      </w:r>
    </w:p>
    <w:p w14:paraId="0202A87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Управління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школою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згідно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річного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плану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плану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внутрішкільного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контролю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календарних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вчителів-предметників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виховної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класних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система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відпрацьована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заснована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взаємодії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усіх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ланок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учасників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координацію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їх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єдність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вимог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контролю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взаємоконтролю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сприяє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досягненню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ефективності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взаємовдосконаленню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освітнього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процесу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забезпечує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планомірний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розвиток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B058877" w14:textId="1F4FA022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наявності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є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нормативно-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документи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регламентують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діяльність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загальноосвітньому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закладі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підключенням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мережі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Інтернет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(у тому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числі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застосуванням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Wi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-Fi) </w:t>
      </w:r>
      <w:r w:rsidR="00795D9F" w:rsidRPr="00795D9F">
        <w:rPr>
          <w:rFonts w:eastAsia="Times New Roman" w:cs="Times New Roman"/>
          <w:color w:val="212121"/>
          <w:szCs w:val="28"/>
          <w:lang w:val="uk-UA" w:eastAsia="ru-RU"/>
        </w:rPr>
        <w:t>.</w:t>
      </w:r>
    </w:p>
    <w:p w14:paraId="5E510FA7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val="uk-UA" w:eastAsia="ru-RU"/>
        </w:rPr>
        <w:t xml:space="preserve">Новими документами, якими керуюся в управлінській діяльності, є листи Міністерства освіти і науки України від 25.02.2022 №1/3278-22 “Про режим управління” та від 07.03.2022 №1/3378-22 “Про практику застосування трудового законодавства у галузі освіти і науки під час дії правового режиму воєнного стану”.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статті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8 Закону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“Про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правовий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режим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стану” одним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заходів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правового режиму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воєнного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стану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lastRenderedPageBreak/>
        <w:t>використання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ІІ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семестрі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потужностей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трудових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ресурсів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закладу,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зміна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режиму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, умов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відповідно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законодавства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66D26304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Управлінські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приймаються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основі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врахування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думки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колективу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й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інтересів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справи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Намагаюся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створювати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мікроклімат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коли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успіхи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кожного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сприймаються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позитивно,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ініціатива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підтримується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302D7921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своїй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роботі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працівниками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я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дотримуюся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партнерського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стилю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керівництва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Проблеми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обговорюються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виробляються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різні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варіанти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рішення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з них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обирається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найбільш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оптимальний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затверджується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і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подальшому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здійснюється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У кожному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працівників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бачу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насамперед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особистість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усьому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розмаїтті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її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людських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якостей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Використовую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такі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методи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керівництва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як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порада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похвала,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особистий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приклад.</w:t>
      </w:r>
    </w:p>
    <w:p w14:paraId="5B8CB74F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Прагну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щоб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було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наявне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творче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вирішення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справ.</w:t>
      </w:r>
    </w:p>
    <w:p w14:paraId="4061471D" w14:textId="77777777" w:rsidR="009935AE" w:rsidRPr="009935AE" w:rsidRDefault="009935AE" w:rsidP="00795D9F">
      <w:pPr>
        <w:spacing w:after="295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Дякую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усім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плідну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роботу у 2021-2022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н.р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.</w:t>
      </w:r>
    </w:p>
    <w:p w14:paraId="6EF1EF36" w14:textId="77777777" w:rsidR="009935AE" w:rsidRPr="009935AE" w:rsidRDefault="009935AE" w:rsidP="00795D9F">
      <w:pPr>
        <w:spacing w:after="0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Ми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обов’язково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вистоїмо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>, </w:t>
      </w:r>
      <w:r w:rsidRPr="009935AE">
        <w:rPr>
          <w:rFonts w:eastAsia="Times New Roman" w:cs="Times New Roman"/>
          <w:b/>
          <w:bCs/>
          <w:color w:val="212121"/>
          <w:szCs w:val="28"/>
          <w:lang w:eastAsia="ru-RU"/>
        </w:rPr>
        <w:t>ПЕРЕМОЖЕМО</w:t>
      </w:r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! І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повернемося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шкільні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парти 1 вересня 2022-2023 </w:t>
      </w:r>
      <w:proofErr w:type="spellStart"/>
      <w:r w:rsidRPr="009935AE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9935AE">
        <w:rPr>
          <w:rFonts w:eastAsia="Times New Roman" w:cs="Times New Roman"/>
          <w:color w:val="212121"/>
          <w:szCs w:val="28"/>
          <w:lang w:eastAsia="ru-RU"/>
        </w:rPr>
        <w:t xml:space="preserve"> року!</w:t>
      </w:r>
    </w:p>
    <w:p w14:paraId="5272D5FD" w14:textId="77777777" w:rsidR="009935AE" w:rsidRPr="009935AE" w:rsidRDefault="009935AE" w:rsidP="00795D9F">
      <w:pPr>
        <w:spacing w:after="0" w:line="276" w:lineRule="auto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9935AE">
        <w:rPr>
          <w:rFonts w:eastAsia="Times New Roman" w:cs="Times New Roman"/>
          <w:b/>
          <w:bCs/>
          <w:color w:val="212121"/>
          <w:szCs w:val="28"/>
          <w:lang w:eastAsia="ru-RU"/>
        </w:rPr>
        <w:t>ВСЕ БУДЕ УКРАЇНА !!!</w:t>
      </w:r>
    </w:p>
    <w:p w14:paraId="571F0144" w14:textId="77777777" w:rsidR="00F12C76" w:rsidRPr="00795D9F" w:rsidRDefault="00F12C76" w:rsidP="00795D9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sectPr w:rsidR="00F12C76" w:rsidRPr="00795D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6C"/>
    <w:rsid w:val="00300CCB"/>
    <w:rsid w:val="00502010"/>
    <w:rsid w:val="00623625"/>
    <w:rsid w:val="006C0B77"/>
    <w:rsid w:val="00795D9F"/>
    <w:rsid w:val="007F686C"/>
    <w:rsid w:val="008242FF"/>
    <w:rsid w:val="00870751"/>
    <w:rsid w:val="00922C48"/>
    <w:rsid w:val="009935AE"/>
    <w:rsid w:val="00A05D8A"/>
    <w:rsid w:val="00A7088C"/>
    <w:rsid w:val="00B915B7"/>
    <w:rsid w:val="00C52A3B"/>
    <w:rsid w:val="00CB3923"/>
    <w:rsid w:val="00EA59DF"/>
    <w:rsid w:val="00ED483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4E6"/>
  <w15:chartTrackingRefBased/>
  <w15:docId w15:val="{7D950A13-BF15-4384-9E5F-90D102C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935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5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5A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35AE"/>
    <w:rPr>
      <w:b/>
      <w:bCs/>
    </w:rPr>
  </w:style>
  <w:style w:type="paragraph" w:styleId="a4">
    <w:name w:val="Normal (Web)"/>
    <w:basedOn w:val="a"/>
    <w:uiPriority w:val="99"/>
    <w:semiHidden/>
    <w:unhideWhenUsed/>
    <w:rsid w:val="009935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2022-07-20T06:46:00Z</dcterms:created>
  <dcterms:modified xsi:type="dcterms:W3CDTF">2022-07-20T07:40:00Z</dcterms:modified>
</cp:coreProperties>
</file>