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09" w:rsidRPr="00056C09" w:rsidRDefault="00056C09" w:rsidP="00056C0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uk-UA"/>
        </w:rPr>
      </w:pPr>
    </w:p>
    <w:p w:rsidR="00056C09" w:rsidRPr="00056C09" w:rsidRDefault="00056C09" w:rsidP="00056C09">
      <w:pPr>
        <w:keepNext/>
        <w:tabs>
          <w:tab w:val="left" w:pos="567"/>
        </w:tabs>
        <w:jc w:val="right"/>
        <w:outlineLvl w:val="0"/>
        <w:rPr>
          <w:b/>
          <w:color w:val="000000"/>
          <w:lang w:val="uk-UA"/>
        </w:rPr>
      </w:pPr>
      <w:r w:rsidRPr="00056C09">
        <w:rPr>
          <w:b/>
          <w:lang w:val="uk-UA"/>
        </w:rPr>
        <w:t>ЗАТВЕРДЖЕНО</w:t>
      </w: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Наказом директора</w:t>
      </w: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КЗ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Олекандрівське</w:t>
      </w:r>
      <w:proofErr w:type="spellEnd"/>
      <w:r>
        <w:rPr>
          <w:color w:val="000000"/>
          <w:lang w:val="uk-UA"/>
        </w:rPr>
        <w:t xml:space="preserve"> НВО №2»</w:t>
      </w: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color w:val="000000"/>
          <w:lang w:val="uk-UA"/>
        </w:rPr>
      </w:pPr>
      <w:r w:rsidRPr="00056C09">
        <w:rPr>
          <w:color w:val="000000"/>
          <w:lang w:val="uk-UA"/>
        </w:rPr>
        <w:t>від «01» вересня 2016 р. № 5</w:t>
      </w: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lang w:val="uk-UA"/>
        </w:rPr>
      </w:pPr>
      <w:r w:rsidRPr="00056C09">
        <w:rPr>
          <w:b/>
          <w:bCs/>
          <w:color w:val="000000"/>
          <w:lang w:val="uk-UA"/>
        </w:rPr>
        <w:t xml:space="preserve">НСТРУКЦІЯ № </w:t>
      </w:r>
      <w:r>
        <w:rPr>
          <w:b/>
          <w:bCs/>
          <w:color w:val="000000"/>
          <w:lang w:val="uk-UA"/>
        </w:rPr>
        <w:t>22</w:t>
      </w:r>
      <w:r w:rsidRPr="00056C09">
        <w:rPr>
          <w:b/>
          <w:bCs/>
          <w:color w:val="000000"/>
          <w:lang w:val="uk-UA"/>
        </w:rPr>
        <w:t>-ОП</w:t>
      </w:r>
    </w:p>
    <w:p w:rsidR="00DE797F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З </w:t>
      </w:r>
      <w:bookmarkStart w:id="0" w:name="_GoBack"/>
      <w:bookmarkEnd w:id="0"/>
      <w:r>
        <w:rPr>
          <w:b/>
          <w:bCs/>
          <w:color w:val="000000"/>
          <w:lang w:val="uk-UA"/>
        </w:rPr>
        <w:t xml:space="preserve">ОХОРОНИ ПРАЦІ МАШИНІСТА ІЗ ПРАННЯ </w:t>
      </w:r>
    </w:p>
    <w:p w:rsidR="00B03071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ТА РЕМОНТУ СПЕЦОДЯГУ (БІЛИЗНИ)</w:t>
      </w:r>
    </w:p>
    <w:p w:rsid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lang w:val="uk-UA"/>
        </w:rPr>
      </w:pPr>
    </w:p>
    <w:p w:rsid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lang w:val="uk-UA"/>
        </w:rPr>
      </w:pPr>
    </w:p>
    <w:p w:rsidR="00056C09" w:rsidRPr="00056C09" w:rsidRDefault="00056C09" w:rsidP="00056C09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І. ЗАГАЛЬНІ ПОЛОЖЕННЯ</w:t>
      </w:r>
    </w:p>
    <w:p w:rsidR="00B03071" w:rsidRPr="00056C09" w:rsidRDefault="00B03071" w:rsidP="00056C09">
      <w:pPr>
        <w:widowControl w:val="0"/>
        <w:snapToGrid w:val="0"/>
        <w:ind w:firstLine="567"/>
        <w:jc w:val="both"/>
        <w:rPr>
          <w:lang w:val="uk-UA"/>
        </w:rPr>
      </w:pPr>
      <w:r w:rsidRPr="00056C09">
        <w:rPr>
          <w:lang w:val="uk-UA"/>
        </w:rPr>
        <w:t>1.1. Дана інструкція є нормативни</w:t>
      </w:r>
      <w:r w:rsidR="00056C09">
        <w:rPr>
          <w:lang w:val="uk-UA"/>
        </w:rPr>
        <w:t>м документом у межах</w:t>
      </w:r>
      <w:r w:rsidRPr="00056C09">
        <w:rPr>
          <w:lang w:val="uk-UA"/>
        </w:rPr>
        <w:t xml:space="preserve"> навчального закладу, встановлює порядок безпечного ведення робіт машиніста з прання білизни (далі – машиніст) в примі</w:t>
      </w:r>
      <w:r w:rsidR="00056C09">
        <w:rPr>
          <w:lang w:val="uk-UA"/>
        </w:rPr>
        <w:t>щеннях, на території навчального</w:t>
      </w:r>
      <w:r w:rsidRPr="00056C09">
        <w:rPr>
          <w:lang w:val="uk-UA"/>
        </w:rPr>
        <w:t xml:space="preserve"> закладу, в місцях, де працівник виконує доручену йому роботу.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1.2. Інструкція з охорони праці машиніста заснована на чинному законодавстві (Закон України «Про охорону праці», Закон України «Про освіту», Закон України «Про обов’язкове державне соціальне страхування</w:t>
      </w:r>
      <w:r w:rsidR="00056C09">
        <w:rPr>
          <w:lang w:val="uk-UA"/>
        </w:rPr>
        <w:t>»</w:t>
      </w:r>
      <w:r w:rsidRPr="00056C09">
        <w:rPr>
          <w:lang w:val="uk-UA"/>
        </w:rPr>
        <w:t>, Закон України «Про пожежну безпеку», «Кодексі законів про працю»</w:t>
      </w:r>
      <w:r w:rsidR="00056C09">
        <w:rPr>
          <w:lang w:val="uk-UA"/>
        </w:rPr>
        <w:t>)</w:t>
      </w:r>
      <w:r w:rsidRPr="00056C09">
        <w:rPr>
          <w:lang w:val="uk-UA"/>
        </w:rPr>
        <w:t xml:space="preserve"> та нормативно-правових актів з питань охорони праці та пожежної безпеки. </w:t>
      </w:r>
    </w:p>
    <w:p w:rsidR="00B03071" w:rsidRPr="00056C09" w:rsidRDefault="00B03071" w:rsidP="00056C09">
      <w:pPr>
        <w:pStyle w:val="a3"/>
        <w:ind w:firstLine="567"/>
        <w:rPr>
          <w:sz w:val="24"/>
          <w:szCs w:val="24"/>
        </w:rPr>
      </w:pPr>
      <w:r w:rsidRPr="00056C09">
        <w:rPr>
          <w:sz w:val="24"/>
          <w:szCs w:val="24"/>
        </w:rPr>
        <w:t xml:space="preserve">1.3. Машиніст призначається з числа осіб, які досягли 18 річного віку і за станом здоров'я можуть виконувати відповідний вид роботи, що пройшли медичну комісію, </w:t>
      </w:r>
      <w:r w:rsidR="00E37E36">
        <w:rPr>
          <w:sz w:val="24"/>
          <w:szCs w:val="24"/>
        </w:rPr>
        <w:t>виробниче навчання і що мають І</w:t>
      </w:r>
      <w:r w:rsidRPr="00056C09">
        <w:rPr>
          <w:sz w:val="24"/>
          <w:szCs w:val="24"/>
        </w:rPr>
        <w:t xml:space="preserve"> групу з електробезпеки.</w:t>
      </w:r>
    </w:p>
    <w:p w:rsidR="00B03071" w:rsidRPr="00056C09" w:rsidRDefault="00B03071" w:rsidP="00056C09">
      <w:pPr>
        <w:snapToGrid w:val="0"/>
        <w:ind w:firstLine="567"/>
        <w:jc w:val="both"/>
        <w:rPr>
          <w:lang w:val="uk-UA"/>
        </w:rPr>
      </w:pPr>
      <w:r w:rsidRPr="00056C09">
        <w:rPr>
          <w:lang w:val="uk-UA"/>
        </w:rPr>
        <w:t>1.4. Машиніст допускається до самостійної роботи після проходження:</w:t>
      </w:r>
    </w:p>
    <w:p w:rsidR="00056C09" w:rsidRPr="00056C09" w:rsidRDefault="00056C09" w:rsidP="00056C09">
      <w:pPr>
        <w:widowControl w:val="0"/>
        <w:snapToGrid w:val="0"/>
        <w:ind w:firstLine="567"/>
        <w:jc w:val="both"/>
        <w:rPr>
          <w:lang w:val="uk-UA"/>
        </w:rPr>
      </w:pPr>
      <w:r w:rsidRPr="00056C09"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медичного огляду;</w:t>
      </w:r>
    </w:p>
    <w:p w:rsidR="00056C09" w:rsidRDefault="00056C09" w:rsidP="00056C09">
      <w:pPr>
        <w:widowControl w:val="0"/>
        <w:snapToGrid w:val="0"/>
        <w:ind w:firstLine="567"/>
        <w:jc w:val="both"/>
        <w:rPr>
          <w:lang w:val="uk-UA"/>
        </w:rPr>
      </w:pPr>
      <w:r w:rsidRPr="00056C09">
        <w:rPr>
          <w:lang w:val="uk-UA"/>
        </w:rPr>
        <w:t xml:space="preserve">- </w:t>
      </w:r>
      <w:r w:rsidRPr="00056C09">
        <w:rPr>
          <w:color w:val="000000"/>
          <w:spacing w:val="-2"/>
          <w:lang w:val="uk-UA"/>
        </w:rPr>
        <w:t>вступного інструктажу та інструктажу на робочому місці з охорони праці;</w:t>
      </w:r>
    </w:p>
    <w:p w:rsidR="00056C09" w:rsidRDefault="00056C09" w:rsidP="00056C09">
      <w:pPr>
        <w:widowControl w:val="0"/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стажування на робочому місці;</w:t>
      </w:r>
    </w:p>
    <w:p w:rsidR="00056C09" w:rsidRDefault="00056C09" w:rsidP="00056C09">
      <w:pPr>
        <w:widowControl w:val="0"/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навчання та перевірки знань з питань охорони праці;</w:t>
      </w:r>
    </w:p>
    <w:p w:rsidR="00B03071" w:rsidRPr="00056C09" w:rsidRDefault="00056C09" w:rsidP="00056C09">
      <w:pPr>
        <w:widowControl w:val="0"/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навчання з електробезпеки;</w:t>
      </w:r>
    </w:p>
    <w:p w:rsidR="00B03071" w:rsidRPr="00056C09" w:rsidRDefault="00B03071" w:rsidP="00056C09">
      <w:pPr>
        <w:widowControl w:val="0"/>
        <w:snapToGrid w:val="0"/>
        <w:ind w:firstLine="567"/>
        <w:jc w:val="both"/>
        <w:rPr>
          <w:lang w:val="uk-UA"/>
        </w:rPr>
      </w:pPr>
      <w:r w:rsidRPr="00056C09">
        <w:rPr>
          <w:lang w:val="uk-UA"/>
        </w:rPr>
        <w:t>Повторний інс</w:t>
      </w:r>
      <w:r w:rsidR="00E37E36">
        <w:rPr>
          <w:lang w:val="uk-UA"/>
        </w:rPr>
        <w:t>труктаж з питань охорони праці проводиться 1 раз на 3 місяця.</w:t>
      </w:r>
    </w:p>
    <w:p w:rsidR="00B03071" w:rsidRPr="00056C09" w:rsidRDefault="00E37E36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1.5. Керівник навчального закладу, або призначена ним особа, </w:t>
      </w:r>
      <w:r w:rsidR="00B03071" w:rsidRPr="00056C09">
        <w:rPr>
          <w:lang w:val="uk-UA"/>
        </w:rPr>
        <w:t>знайомить машиніста з правилами вну</w:t>
      </w:r>
      <w:r>
        <w:rPr>
          <w:lang w:val="uk-UA"/>
        </w:rPr>
        <w:t>трішнього розпорядку</w:t>
      </w:r>
      <w:r w:rsidR="00B03071" w:rsidRPr="00056C09">
        <w:rPr>
          <w:lang w:val="uk-UA"/>
        </w:rPr>
        <w:t xml:space="preserve"> навчального закладу, санітарними правилами улаштуванн</w:t>
      </w:r>
      <w:r>
        <w:rPr>
          <w:lang w:val="uk-UA"/>
        </w:rPr>
        <w:t>я і утримання навчальних</w:t>
      </w:r>
      <w:r w:rsidR="00B03071" w:rsidRPr="00056C09">
        <w:rPr>
          <w:lang w:val="uk-UA"/>
        </w:rPr>
        <w:t xml:space="preserve"> закладів та умовами праці.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1.6. У разі виконання робіт, які не передбачені трудовою угодою або на які не оформлюються розпорядження чи інші документи, машиніст повинен одержати цільовий інструктаж.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1.7. Машиніст повинен проходити позаплановий інструктаж: при зміні технологічного проце</w:t>
      </w:r>
      <w:r w:rsidR="00E37E36">
        <w:rPr>
          <w:lang w:val="uk-UA"/>
        </w:rPr>
        <w:t xml:space="preserve">су або правил з охорони праці, заміні або </w:t>
      </w:r>
      <w:r w:rsidRPr="00056C09">
        <w:rPr>
          <w:lang w:val="uk-UA"/>
        </w:rPr>
        <w:t>модернізації виробничого устатку</w:t>
      </w:r>
      <w:r w:rsidR="00E37E36">
        <w:rPr>
          <w:lang w:val="uk-UA"/>
        </w:rPr>
        <w:t xml:space="preserve">вання, </w:t>
      </w:r>
      <w:r w:rsidRPr="00056C09">
        <w:rPr>
          <w:lang w:val="uk-UA"/>
        </w:rPr>
        <w:t>пристосувань і інструменту, зміні умов і організації праці, при порушеннях інструкцій з охорони праці, перервах у роботі більш ніж на 60 календарних днів.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1.8. Машиніст пов</w:t>
      </w:r>
      <w:r w:rsidR="00E37E36">
        <w:rPr>
          <w:lang w:val="uk-UA"/>
        </w:rPr>
        <w:t xml:space="preserve">инен знати і суворо виконувати </w:t>
      </w:r>
      <w:r w:rsidRPr="00056C09">
        <w:rPr>
          <w:lang w:val="uk-UA"/>
        </w:rPr>
        <w:t>вимоги норм</w:t>
      </w:r>
      <w:r w:rsidR="00E37E36">
        <w:rPr>
          <w:lang w:val="uk-UA"/>
        </w:rPr>
        <w:t>ативних документів щодо безпеки</w:t>
      </w:r>
      <w:r w:rsidRPr="00056C09">
        <w:rPr>
          <w:lang w:val="uk-UA"/>
        </w:rPr>
        <w:t xml:space="preserve"> праці, знати правила пожежної безпеки, вмі</w:t>
      </w:r>
      <w:r w:rsidR="00E37E36">
        <w:rPr>
          <w:lang w:val="uk-UA"/>
        </w:rPr>
        <w:t>ти користуватися засобами пожежо</w:t>
      </w:r>
      <w:r w:rsidRPr="00056C09">
        <w:rPr>
          <w:lang w:val="uk-UA"/>
        </w:rPr>
        <w:t>гасіння, мати навички в наданні першої медичної (долікарської) допомоги.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1.9. Машиністу заборон</w:t>
      </w:r>
      <w:r w:rsidR="00E37E36">
        <w:rPr>
          <w:lang w:val="uk-UA"/>
        </w:rPr>
        <w:t xml:space="preserve">ено з'являтися на території начального закладу </w:t>
      </w:r>
      <w:r w:rsidRPr="00056C09">
        <w:rPr>
          <w:lang w:val="uk-UA"/>
        </w:rPr>
        <w:t>у наркотичному чи токсичному стані, або в алкогольному сп'янінні.</w:t>
      </w:r>
    </w:p>
    <w:p w:rsidR="00B03071" w:rsidRPr="00056C09" w:rsidRDefault="00E37E36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1.10. Паління у навчальному закладі </w:t>
      </w:r>
      <w:r w:rsidR="00B03071" w:rsidRPr="00056C09">
        <w:rPr>
          <w:lang w:val="uk-UA"/>
        </w:rPr>
        <w:t xml:space="preserve">суворо </w:t>
      </w:r>
      <w:r w:rsidR="00B03071" w:rsidRPr="00056C09">
        <w:rPr>
          <w:b/>
          <w:bCs/>
          <w:lang w:val="uk-UA"/>
        </w:rPr>
        <w:t>заборонено</w:t>
      </w:r>
      <w:r>
        <w:rPr>
          <w:lang w:val="uk-UA"/>
        </w:rPr>
        <w:t>.</w:t>
      </w:r>
    </w:p>
    <w:p w:rsidR="00B03071" w:rsidRPr="00056C09" w:rsidRDefault="00B03071" w:rsidP="00056C09">
      <w:pPr>
        <w:pStyle w:val="a3"/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056C09">
        <w:rPr>
          <w:sz w:val="24"/>
          <w:szCs w:val="24"/>
        </w:rPr>
        <w:t xml:space="preserve">1.11. Машиніст нести безпосередню відповідальність за безпечний стан свого робочого </w:t>
      </w:r>
      <w:r w:rsidRPr="00056C09">
        <w:rPr>
          <w:sz w:val="24"/>
          <w:szCs w:val="24"/>
        </w:rPr>
        <w:lastRenderedPageBreak/>
        <w:t>місця, обладнання, приладів, інструментів, інвентарю тощо.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1.12.</w:t>
      </w:r>
      <w:r w:rsidR="00E37E36">
        <w:rPr>
          <w:lang w:val="uk-UA"/>
        </w:rPr>
        <w:t xml:space="preserve"> </w:t>
      </w:r>
      <w:r w:rsidRPr="00056C09">
        <w:rPr>
          <w:lang w:val="uk-UA"/>
        </w:rPr>
        <w:t>Перевірка знань персоналу, що працює на пральній машині, повинна пр</w:t>
      </w:r>
      <w:r w:rsidR="00E37E36">
        <w:rPr>
          <w:lang w:val="uk-UA"/>
        </w:rPr>
        <w:t>оводитися щорічно комісією навчального закладу.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1.13. Машиніст </w:t>
      </w:r>
      <w:r w:rsidR="00B03071" w:rsidRPr="00056C09">
        <w:rPr>
          <w:lang w:val="uk-UA"/>
        </w:rPr>
        <w:t>повинен знати і дотримуватись: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принцип дії і правила технічної експлуатації прального устаткування та пристроїв;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основні види і принципи неполадок цього устаткування, способи їх усунення;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безпечні прийоми при виконанні операцій по пранню та прасуванню білизни;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правила внутрішнього трудового розпорядку;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правила пожежної безпеки;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дію на працюючих небезпечних і шкідливих виробничих чинників;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місце розташування аптечок;</w:t>
      </w:r>
    </w:p>
    <w:p w:rsidR="00B03071" w:rsidRP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>
        <w:rPr>
          <w:lang w:val="uk-UA"/>
        </w:rPr>
        <w:t>вимоги виробничої санітарії.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56C09">
        <w:rPr>
          <w:lang w:val="uk-UA"/>
        </w:rPr>
        <w:t>1.14. Машиніст не повинен то</w:t>
      </w:r>
      <w:r w:rsidR="00E37E36">
        <w:rPr>
          <w:lang w:val="uk-UA"/>
        </w:rPr>
        <w:t xml:space="preserve">ркатися до електроустаткування </w:t>
      </w:r>
      <w:r w:rsidRPr="00056C09">
        <w:rPr>
          <w:lang w:val="uk-UA"/>
        </w:rPr>
        <w:t>руками без гумових рукавичок, не усувати самому несправності електроустаткування.</w:t>
      </w:r>
    </w:p>
    <w:p w:rsidR="00B03071" w:rsidRPr="00056C09" w:rsidRDefault="00E37E36" w:rsidP="00056C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lang w:val="uk-UA"/>
        </w:rPr>
        <w:t>1.15. Включення та виключення пральної машини</w:t>
      </w:r>
      <w:r w:rsidR="00B03071" w:rsidRPr="00056C09">
        <w:rPr>
          <w:lang w:val="uk-UA"/>
        </w:rPr>
        <w:t xml:space="preserve"> здійснюється за допомогою рубильника.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56C09">
        <w:rPr>
          <w:lang w:val="uk-UA"/>
        </w:rPr>
        <w:t xml:space="preserve">1.16. Для забезпечення </w:t>
      </w:r>
      <w:r w:rsidR="00E37E36">
        <w:rPr>
          <w:lang w:val="uk-UA"/>
        </w:rPr>
        <w:t xml:space="preserve">безпеки пральні машини розміщуються в автономному </w:t>
      </w:r>
      <w:r w:rsidRPr="00056C09">
        <w:rPr>
          <w:lang w:val="uk-UA"/>
        </w:rPr>
        <w:t>приміщенні.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56C09">
        <w:rPr>
          <w:lang w:val="uk-UA"/>
        </w:rPr>
        <w:t>1.17. Всі пристрої, що обертаються та електромережі устаткування електродвигунів і допоміжних механізмів повинні бути захищені.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56C09">
        <w:rPr>
          <w:lang w:val="uk-UA"/>
        </w:rPr>
        <w:t>1.18. Компресорне устаткування повинне мати звукову і світлову сигналізацію при виході параметрів за встановлену величину.</w:t>
      </w:r>
    </w:p>
    <w:p w:rsidR="00B03071" w:rsidRPr="00E37E36" w:rsidRDefault="00B03071" w:rsidP="00056C09">
      <w:pPr>
        <w:pStyle w:val="a3"/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056C09">
        <w:rPr>
          <w:sz w:val="24"/>
          <w:szCs w:val="24"/>
        </w:rPr>
        <w:t>1.19. Пральня і приміщення повинн</w:t>
      </w:r>
      <w:r w:rsidR="00E37E36">
        <w:rPr>
          <w:sz w:val="24"/>
          <w:szCs w:val="24"/>
        </w:rPr>
        <w:t>і бути обладнані засобами пожежо</w:t>
      </w:r>
      <w:r w:rsidRPr="00056C09">
        <w:rPr>
          <w:sz w:val="24"/>
          <w:szCs w:val="24"/>
        </w:rPr>
        <w:t>гасіння від</w:t>
      </w:r>
      <w:r w:rsidR="00E37E36">
        <w:rPr>
          <w:sz w:val="24"/>
          <w:szCs w:val="24"/>
        </w:rPr>
        <w:t xml:space="preserve">повідно до </w:t>
      </w:r>
      <w:r w:rsidR="00E37E36" w:rsidRPr="00E37E36">
        <w:rPr>
          <w:sz w:val="24"/>
          <w:szCs w:val="24"/>
        </w:rPr>
        <w:t xml:space="preserve">вимог </w:t>
      </w:r>
      <w:proofErr w:type="spellStart"/>
      <w:r w:rsidR="009F0B94" w:rsidRPr="00056C09">
        <w:rPr>
          <w:sz w:val="24"/>
          <w:szCs w:val="24"/>
        </w:rPr>
        <w:t>Держпожнагляду</w:t>
      </w:r>
      <w:proofErr w:type="spellEnd"/>
      <w:r w:rsidR="009F0B94" w:rsidRPr="00056C09">
        <w:rPr>
          <w:sz w:val="24"/>
          <w:szCs w:val="24"/>
        </w:rPr>
        <w:t>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056C09">
        <w:rPr>
          <w:lang w:val="uk-UA"/>
        </w:rPr>
        <w:t>1.20. Конструкція і розташування органів управління повинні виключати можливість мимовільного включення і відключення виробничого устаткування.</w:t>
      </w:r>
    </w:p>
    <w:p w:rsidR="00B03071" w:rsidRPr="00056C09" w:rsidRDefault="00E37E36" w:rsidP="00056C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lang w:val="uk-UA"/>
        </w:rPr>
        <w:t>1.2</w:t>
      </w:r>
      <w:r w:rsidR="00B03071" w:rsidRPr="00056C09">
        <w:rPr>
          <w:lang w:val="uk-UA"/>
        </w:rPr>
        <w:t>1. Ремонт устаткування, що знаходиться з водою,  повинен проводитися тільки після звільнення обладнання від води.</w:t>
      </w:r>
    </w:p>
    <w:p w:rsidR="00B03071" w:rsidRPr="00056C09" w:rsidRDefault="00E37E36" w:rsidP="00056C0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>1.2</w:t>
      </w:r>
      <w:r w:rsidR="00B03071" w:rsidRPr="00056C09">
        <w:rPr>
          <w:lang w:val="uk-UA"/>
        </w:rPr>
        <w:t>2. Виконувати тільки ту роботу, яка відповідає вимогам посадової інструкції.</w:t>
      </w:r>
    </w:p>
    <w:p w:rsidR="00E37E36" w:rsidRDefault="00B03071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1</w:t>
      </w:r>
      <w:r w:rsidR="00E37E36">
        <w:rPr>
          <w:lang w:val="uk-UA"/>
        </w:rPr>
        <w:t xml:space="preserve">.23. Машиніст </w:t>
      </w:r>
      <w:r w:rsidRPr="00056C09">
        <w:rPr>
          <w:lang w:val="uk-UA"/>
        </w:rPr>
        <w:t>повинен керуватися вимогами: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 xml:space="preserve">посадової інструкції; 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правил внутрішнього трудового розпорядку;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даної інструкції;</w:t>
      </w:r>
    </w:p>
    <w:p w:rsidR="00B03071" w:rsidRPr="00056C09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ДНАОП 9.0.30.1 – «</w:t>
      </w:r>
      <w:r w:rsidR="00B03071" w:rsidRPr="00056C09">
        <w:rPr>
          <w:lang w:val="uk-UA"/>
        </w:rPr>
        <w:t xml:space="preserve">Правила охорони праці </w:t>
      </w:r>
      <w:r>
        <w:rPr>
          <w:lang w:val="uk-UA"/>
        </w:rPr>
        <w:t>при експлуатації пралень і бань»</w:t>
      </w:r>
      <w:r w:rsidR="00B03071" w:rsidRPr="00056C09">
        <w:rPr>
          <w:lang w:val="uk-UA"/>
        </w:rPr>
        <w:t>.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1.24. У своїй роботі машиніст </w:t>
      </w:r>
      <w:r w:rsidR="00B03071" w:rsidRPr="00056C09">
        <w:rPr>
          <w:lang w:val="uk-UA"/>
        </w:rPr>
        <w:t>повинен: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здійснювати контроль за дотриманням вимог безпеки під час експлуатації пральної машини;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здійснювати кон</w:t>
      </w:r>
      <w:r>
        <w:rPr>
          <w:lang w:val="uk-UA"/>
        </w:rPr>
        <w:t xml:space="preserve">троль за тим, щоб робоче місце </w:t>
      </w:r>
      <w:r w:rsidR="00B03071" w:rsidRPr="00056C09">
        <w:rPr>
          <w:lang w:val="uk-UA"/>
        </w:rPr>
        <w:t>було добре освітлене;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здійснювати контроль за тим, щоб корпус пральної машини, центрифуги, були заземленні і заземлення було не пошкодж</w:t>
      </w:r>
      <w:r>
        <w:rPr>
          <w:lang w:val="uk-UA"/>
        </w:rPr>
        <w:t>ено;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B03071" w:rsidRPr="00056C09">
        <w:t>переконатись</w:t>
      </w:r>
      <w:proofErr w:type="spellEnd"/>
      <w:r w:rsidR="00B03071" w:rsidRPr="00056C09">
        <w:t xml:space="preserve"> в </w:t>
      </w:r>
      <w:proofErr w:type="spellStart"/>
      <w:r w:rsidR="00B03071" w:rsidRPr="00056C09">
        <w:t>справнос</w:t>
      </w:r>
      <w:r>
        <w:t>ті</w:t>
      </w:r>
      <w:proofErr w:type="spellEnd"/>
      <w:r>
        <w:t xml:space="preserve"> </w:t>
      </w:r>
      <w:proofErr w:type="spellStart"/>
      <w:r>
        <w:t>прасувального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 w:rsidR="00B03071" w:rsidRPr="00056C09">
        <w:t xml:space="preserve">, </w:t>
      </w:r>
      <w:proofErr w:type="spellStart"/>
      <w:r w:rsidR="00B03071" w:rsidRPr="00056C09">
        <w:t>її</w:t>
      </w:r>
      <w:proofErr w:type="spellEnd"/>
      <w:r w:rsidR="00B03071" w:rsidRPr="00056C09">
        <w:t xml:space="preserve"> </w:t>
      </w:r>
      <w:proofErr w:type="spellStart"/>
      <w:r w:rsidR="00B03071" w:rsidRPr="00056C09">
        <w:t>пускових</w:t>
      </w:r>
      <w:proofErr w:type="spellEnd"/>
      <w:r w:rsidR="00B03071" w:rsidRPr="00056C09">
        <w:t xml:space="preserve"> </w:t>
      </w:r>
      <w:proofErr w:type="spellStart"/>
      <w:r w:rsidR="00B03071" w:rsidRPr="00056C09">
        <w:t>і</w:t>
      </w:r>
      <w:proofErr w:type="spellEnd"/>
      <w:r w:rsidR="00B03071" w:rsidRPr="00056C09">
        <w:t xml:space="preserve"> </w:t>
      </w:r>
      <w:proofErr w:type="spellStart"/>
      <w:r w:rsidR="00B03071" w:rsidRPr="00056C09">
        <w:t>гальмівних</w:t>
      </w:r>
      <w:proofErr w:type="spellEnd"/>
      <w:r w:rsidR="00B03071" w:rsidRPr="00056C09">
        <w:t xml:space="preserve"> </w:t>
      </w:r>
      <w:proofErr w:type="spellStart"/>
      <w:r w:rsidR="00B03071" w:rsidRPr="00056C09">
        <w:t>пристроїв</w:t>
      </w:r>
      <w:proofErr w:type="spellEnd"/>
      <w:r w:rsidR="00B03071" w:rsidRPr="00056C09">
        <w:t xml:space="preserve">, в </w:t>
      </w:r>
      <w:proofErr w:type="spellStart"/>
      <w:r w:rsidR="00B03071" w:rsidRPr="00056C09">
        <w:t>наявності</w:t>
      </w:r>
      <w:proofErr w:type="spellEnd"/>
      <w:r w:rsidR="00B03071" w:rsidRPr="00056C09">
        <w:t xml:space="preserve"> </w:t>
      </w:r>
      <w:proofErr w:type="spellStart"/>
      <w:r w:rsidR="00B03071" w:rsidRPr="00056C09">
        <w:t>й</w:t>
      </w:r>
      <w:proofErr w:type="spellEnd"/>
      <w:r w:rsidR="00B03071" w:rsidRPr="00056C09">
        <w:t xml:space="preserve"> </w:t>
      </w:r>
      <w:proofErr w:type="spellStart"/>
      <w:r w:rsidR="00B03071" w:rsidRPr="00056C09">
        <w:t>справності</w:t>
      </w:r>
      <w:proofErr w:type="spellEnd"/>
      <w:r w:rsidR="00B03071" w:rsidRPr="00056C09">
        <w:t xml:space="preserve"> </w:t>
      </w:r>
      <w:proofErr w:type="spellStart"/>
      <w:r w:rsidR="00B03071" w:rsidRPr="00056C09">
        <w:t>захисних</w:t>
      </w:r>
      <w:proofErr w:type="spellEnd"/>
      <w:r w:rsidR="00B03071" w:rsidRPr="00056C09">
        <w:t xml:space="preserve"> </w:t>
      </w:r>
      <w:proofErr w:type="spellStart"/>
      <w:r w:rsidR="00B03071" w:rsidRPr="00056C09">
        <w:t>і</w:t>
      </w:r>
      <w:proofErr w:type="spellEnd"/>
      <w:r w:rsidR="00B03071" w:rsidRPr="00056C09">
        <w:t xml:space="preserve"> </w:t>
      </w:r>
      <w:proofErr w:type="spellStart"/>
      <w:r w:rsidR="00B03071" w:rsidRPr="00056C09">
        <w:t>запобіжних</w:t>
      </w:r>
      <w:proofErr w:type="spellEnd"/>
      <w:r w:rsidR="00B03071" w:rsidRPr="00056C09">
        <w:t xml:space="preserve"> </w:t>
      </w:r>
      <w:proofErr w:type="spellStart"/>
      <w:r w:rsidR="00B03071" w:rsidRPr="00056C09">
        <w:t>пристосувань</w:t>
      </w:r>
      <w:proofErr w:type="spellEnd"/>
      <w:r w:rsidR="00B03071" w:rsidRPr="00056C09">
        <w:t>;</w:t>
      </w:r>
    </w:p>
    <w:p w:rsidR="00E37E36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перевірити наявність, справність і надійність закріплення захисних огорож;</w:t>
      </w:r>
    </w:p>
    <w:p w:rsidR="00B03071" w:rsidRPr="00056C09" w:rsidRDefault="00E37E36" w:rsidP="00E37E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перевірити наявність діелектри</w:t>
      </w:r>
      <w:r>
        <w:rPr>
          <w:lang w:val="uk-UA"/>
        </w:rPr>
        <w:t>чних килимів біля устаткування.</w:t>
      </w:r>
    </w:p>
    <w:p w:rsidR="009F0B94" w:rsidRDefault="00E37E36" w:rsidP="009F0B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1.25. У своїй роботі машиніст </w:t>
      </w:r>
      <w:r w:rsidR="00B03071" w:rsidRPr="00056C09">
        <w:rPr>
          <w:lang w:val="uk-UA"/>
        </w:rPr>
        <w:t>повинен вико</w:t>
      </w:r>
      <w:r w:rsidR="009F0B94">
        <w:rPr>
          <w:lang w:val="uk-UA"/>
        </w:rPr>
        <w:t>ристовувати спецодяг та спецвзуття.</w:t>
      </w:r>
    </w:p>
    <w:p w:rsidR="00B03071" w:rsidRPr="00056C09" w:rsidRDefault="009F0B94" w:rsidP="00056C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lang w:val="uk-UA"/>
        </w:rPr>
        <w:t>1.2</w:t>
      </w:r>
      <w:r w:rsidR="00B03071" w:rsidRPr="00056C09">
        <w:rPr>
          <w:lang w:val="uk-UA"/>
        </w:rPr>
        <w:t>6. Для забезпечення бе</w:t>
      </w:r>
      <w:r>
        <w:rPr>
          <w:lang w:val="uk-UA"/>
        </w:rPr>
        <w:t xml:space="preserve">зпеки прасувальне приміщення розміщуються окремо від </w:t>
      </w:r>
      <w:r w:rsidR="00B03071" w:rsidRPr="00056C09">
        <w:rPr>
          <w:lang w:val="uk-UA"/>
        </w:rPr>
        <w:t>приміщення, де встановлені пральні машини.</w:t>
      </w:r>
    </w:p>
    <w:p w:rsidR="00B03071" w:rsidRPr="00056C09" w:rsidRDefault="009F0B94" w:rsidP="00056C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lang w:val="uk-UA"/>
        </w:rPr>
        <w:t>1.2</w:t>
      </w:r>
      <w:r w:rsidR="00B03071" w:rsidRPr="00056C09">
        <w:rPr>
          <w:lang w:val="uk-UA"/>
        </w:rPr>
        <w:t>7. Прасувальне приміщення, при</w:t>
      </w:r>
      <w:r>
        <w:rPr>
          <w:lang w:val="uk-UA"/>
        </w:rPr>
        <w:t xml:space="preserve">міщення для зберігання білизни </w:t>
      </w:r>
      <w:r w:rsidR="00B03071" w:rsidRPr="00056C09">
        <w:rPr>
          <w:lang w:val="uk-UA"/>
        </w:rPr>
        <w:t>повинн</w:t>
      </w:r>
      <w:r>
        <w:rPr>
          <w:lang w:val="uk-UA"/>
        </w:rPr>
        <w:t>і бути обладнані засобами пожежо</w:t>
      </w:r>
      <w:r w:rsidR="00B03071" w:rsidRPr="00056C09">
        <w:rPr>
          <w:lang w:val="uk-UA"/>
        </w:rPr>
        <w:t xml:space="preserve">гасіння відповідно до вимог </w:t>
      </w:r>
      <w:proofErr w:type="spellStart"/>
      <w:r w:rsidR="00B03071" w:rsidRPr="00056C09">
        <w:rPr>
          <w:lang w:val="uk-UA"/>
        </w:rPr>
        <w:t>Держпожнагляду</w:t>
      </w:r>
      <w:proofErr w:type="spellEnd"/>
      <w:r w:rsidR="00B03071" w:rsidRPr="00056C09">
        <w:rPr>
          <w:lang w:val="uk-UA"/>
        </w:rPr>
        <w:t>.</w:t>
      </w:r>
    </w:p>
    <w:p w:rsidR="00B03071" w:rsidRPr="00056C09" w:rsidRDefault="009F0B94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1.2</w:t>
      </w:r>
      <w:r w:rsidR="00B03071" w:rsidRPr="00056C09">
        <w:rPr>
          <w:lang w:val="uk-UA"/>
        </w:rPr>
        <w:t>8. Конструкція і розташування органів управлінн</w:t>
      </w:r>
      <w:r>
        <w:rPr>
          <w:lang w:val="uk-UA"/>
        </w:rPr>
        <w:t xml:space="preserve">я повинні виключати можливість </w:t>
      </w:r>
      <w:r w:rsidR="00B03071" w:rsidRPr="00056C09">
        <w:rPr>
          <w:lang w:val="uk-UA"/>
        </w:rPr>
        <w:t>мимовільного включення і відключення прального устаткування.</w:t>
      </w:r>
    </w:p>
    <w:p w:rsidR="00B03071" w:rsidRDefault="009F0B94" w:rsidP="009F0B94">
      <w:pPr>
        <w:ind w:firstLine="567"/>
        <w:jc w:val="both"/>
        <w:rPr>
          <w:lang w:val="uk-UA"/>
        </w:rPr>
      </w:pPr>
      <w:r>
        <w:rPr>
          <w:lang w:val="uk-UA"/>
        </w:rPr>
        <w:t>1.2</w:t>
      </w:r>
      <w:r w:rsidR="00B03071" w:rsidRPr="00056C09">
        <w:rPr>
          <w:lang w:val="uk-UA"/>
        </w:rPr>
        <w:t>9. Порушення вимог даної інструкції, веде до персональної відповідальності в установленому законом порядку: адміністративна, дисциплін</w:t>
      </w:r>
      <w:r>
        <w:rPr>
          <w:lang w:val="uk-UA"/>
        </w:rPr>
        <w:t xml:space="preserve">арна, матеріальна, або карна - </w:t>
      </w:r>
      <w:r w:rsidR="00B03071" w:rsidRPr="00056C09">
        <w:rPr>
          <w:lang w:val="uk-UA"/>
        </w:rPr>
        <w:t>в залежності від наслідків, спричинених порушенням.</w:t>
      </w:r>
    </w:p>
    <w:p w:rsidR="009F0B94" w:rsidRDefault="009F0B94" w:rsidP="009F0B94">
      <w:pPr>
        <w:ind w:firstLine="567"/>
        <w:jc w:val="both"/>
        <w:rPr>
          <w:lang w:val="uk-UA"/>
        </w:rPr>
      </w:pPr>
    </w:p>
    <w:p w:rsidR="009F0B94" w:rsidRDefault="009F0B94" w:rsidP="009F0B94">
      <w:pPr>
        <w:ind w:firstLine="567"/>
        <w:jc w:val="both"/>
        <w:rPr>
          <w:lang w:val="uk-UA"/>
        </w:rPr>
      </w:pPr>
    </w:p>
    <w:p w:rsidR="009F0B94" w:rsidRPr="009F0B94" w:rsidRDefault="00344BA6" w:rsidP="009F0B94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9F0B94" w:rsidRPr="009F0B94">
        <w:rPr>
          <w:b/>
          <w:lang w:val="uk-UA"/>
        </w:rPr>
        <w:t>.ВИМОГИ БЕЗПЕКИ ПЕРЕД ПОЧАТКОМ РОБОТИ</w:t>
      </w:r>
    </w:p>
    <w:p w:rsidR="009F0B94" w:rsidRDefault="00B03071" w:rsidP="009F0B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2.1. До вк</w:t>
      </w:r>
      <w:r w:rsidR="009F0B94">
        <w:rPr>
          <w:lang w:val="uk-UA"/>
        </w:rPr>
        <w:t>лючення пральних машин машиніст</w:t>
      </w:r>
      <w:r w:rsidRPr="00056C09">
        <w:rPr>
          <w:lang w:val="uk-UA"/>
        </w:rPr>
        <w:t xml:space="preserve"> </w:t>
      </w:r>
      <w:r w:rsidRPr="009F0B94">
        <w:rPr>
          <w:bCs/>
          <w:lang w:val="uk-UA"/>
        </w:rPr>
        <w:t>зобов'язаний</w:t>
      </w:r>
      <w:r w:rsidRPr="009F0B94">
        <w:rPr>
          <w:lang w:val="uk-UA"/>
        </w:rPr>
        <w:t>:</w:t>
      </w:r>
    </w:p>
    <w:p w:rsidR="009F0B94" w:rsidRDefault="009F0B94" w:rsidP="009F0B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надіти спе</w:t>
      </w:r>
      <w:r>
        <w:rPr>
          <w:lang w:val="uk-UA"/>
        </w:rPr>
        <w:t>цодяг, спецвзуття.</w:t>
      </w:r>
    </w:p>
    <w:p w:rsidR="009F0B94" w:rsidRDefault="00B03071" w:rsidP="009F0B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F0B94">
        <w:rPr>
          <w:bCs/>
          <w:lang w:val="uk-UA"/>
        </w:rPr>
        <w:t>Забороняється</w:t>
      </w:r>
      <w:r w:rsidRPr="00056C09">
        <w:rPr>
          <w:b/>
          <w:bCs/>
          <w:lang w:val="uk-UA"/>
        </w:rPr>
        <w:t xml:space="preserve"> </w:t>
      </w:r>
      <w:r w:rsidRPr="00056C09">
        <w:rPr>
          <w:lang w:val="uk-UA"/>
        </w:rPr>
        <w:t>використовувати одяг з</w:t>
      </w:r>
      <w:r w:rsidR="009F0B94">
        <w:rPr>
          <w:lang w:val="uk-UA"/>
        </w:rPr>
        <w:t xml:space="preserve"> мотузками та широкими рукавами.</w:t>
      </w:r>
    </w:p>
    <w:p w:rsidR="00B03071" w:rsidRPr="009F0B94" w:rsidRDefault="009F0B94" w:rsidP="009F0B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очистити робоче місце і проходи навколо установки.</w:t>
      </w:r>
    </w:p>
    <w:p w:rsidR="009F0B94" w:rsidRDefault="00B03071" w:rsidP="009F0B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056C09">
        <w:rPr>
          <w:lang w:val="uk-UA"/>
        </w:rPr>
        <w:t xml:space="preserve">2.2. </w:t>
      </w:r>
      <w:r w:rsidRPr="009F0B94">
        <w:rPr>
          <w:bCs/>
          <w:lang w:val="uk-UA"/>
        </w:rPr>
        <w:t>Перевірити</w:t>
      </w:r>
      <w:r w:rsidRPr="009F0B94">
        <w:rPr>
          <w:lang w:val="uk-UA"/>
        </w:rPr>
        <w:t>:</w:t>
      </w:r>
    </w:p>
    <w:p w:rsidR="009F0B94" w:rsidRDefault="009F0B94" w:rsidP="009F0B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справність електроприводу, виконавчих механізмів установки і її пускові пристосування;</w:t>
      </w:r>
    </w:p>
    <w:p w:rsidR="009F0B94" w:rsidRDefault="009F0B94" w:rsidP="009F0B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наявність, справність і надійність закріплення захисних огорож;</w:t>
      </w:r>
    </w:p>
    <w:p w:rsidR="009F0B94" w:rsidRDefault="009F0B94" w:rsidP="009F0B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наявність і надійність заземлення корпусів електродвигунів і пускової апаратури;</w:t>
      </w:r>
    </w:p>
    <w:p w:rsidR="009F0B94" w:rsidRDefault="009F0B94" w:rsidP="009F0B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справність ізоляції електросилової проводки;</w:t>
      </w:r>
    </w:p>
    <w:p w:rsidR="009F0B94" w:rsidRDefault="009F0B94" w:rsidP="009F0B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достатність освітлення робочих місць;</w:t>
      </w:r>
    </w:p>
    <w:p w:rsidR="009F0B94" w:rsidRDefault="009F0B94" w:rsidP="009F0B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наявність діелектричних килимів;</w:t>
      </w:r>
    </w:p>
    <w:p w:rsidR="00B03071" w:rsidRPr="009F0B94" w:rsidRDefault="009F0B94" w:rsidP="009F0B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- </w:t>
      </w:r>
      <w:r w:rsidR="00B03071" w:rsidRPr="00056C09">
        <w:rPr>
          <w:lang w:val="uk-UA"/>
        </w:rPr>
        <w:t>перевірити відсутність сторонніх речей у барабані пральної машини.</w:t>
      </w:r>
    </w:p>
    <w:p w:rsidR="00B03071" w:rsidRPr="00056C09" w:rsidRDefault="00B03071" w:rsidP="009F0B94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2.3. Про всі відмічені нед</w:t>
      </w:r>
      <w:r w:rsidR="009F0B94">
        <w:rPr>
          <w:lang w:val="uk-UA"/>
        </w:rPr>
        <w:t>оліки повідомити адміністрацію навчального закладу.</w:t>
      </w:r>
    </w:p>
    <w:p w:rsidR="00B03071" w:rsidRPr="00056C09" w:rsidRDefault="00B03071" w:rsidP="009F0B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2.4. Підготувати мийний розчин згідно технологічної карти.</w:t>
      </w:r>
    </w:p>
    <w:p w:rsidR="00B03071" w:rsidRPr="00056C09" w:rsidRDefault="00B03071" w:rsidP="009F0B94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2.5. Перевірити наявність і справн</w:t>
      </w:r>
      <w:r w:rsidR="009F0B94">
        <w:rPr>
          <w:lang w:val="uk-UA"/>
        </w:rPr>
        <w:t xml:space="preserve">ість заземлення пральної машини і </w:t>
      </w:r>
      <w:r w:rsidRPr="00056C09">
        <w:rPr>
          <w:lang w:val="uk-UA"/>
        </w:rPr>
        <w:t>переконатися в його справності і випробувати на неодруженому ходу, при виявленні пошкодження або неспра</w:t>
      </w:r>
      <w:r w:rsidR="009F0B94">
        <w:rPr>
          <w:lang w:val="uk-UA"/>
        </w:rPr>
        <w:t>вності повідомити керівника навчального закладу.</w:t>
      </w:r>
    </w:p>
    <w:p w:rsidR="00B03071" w:rsidRPr="00056C09" w:rsidRDefault="00B03071" w:rsidP="009F0B94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2.6. Перевірити, щоб проходи не були захаращені, встановлені дерев'яні помости.</w:t>
      </w:r>
    </w:p>
    <w:p w:rsidR="00B03071" w:rsidRPr="00056C09" w:rsidRDefault="00B03071" w:rsidP="009F0B94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2.7.Для забезпечення безпечної роботи необхідно щонеділі проводити профілактичний огляд пристроїв і устаткування, які не мають регламентованого тер</w:t>
      </w:r>
      <w:r w:rsidR="009F0B94">
        <w:rPr>
          <w:lang w:val="uk-UA"/>
        </w:rPr>
        <w:t>міну технічного обслуговування.</w:t>
      </w:r>
    </w:p>
    <w:p w:rsidR="00B03071" w:rsidRPr="00056C09" w:rsidRDefault="00B03071" w:rsidP="009F0B94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2.8. Перевірити наявність і справність кріплення облицьовувань.</w:t>
      </w:r>
    </w:p>
    <w:p w:rsidR="00B03071" w:rsidRPr="00056C09" w:rsidRDefault="00B03071" w:rsidP="009F0B94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2.9. Переконатися в надійності замикання замку кришки люка.</w:t>
      </w:r>
    </w:p>
    <w:p w:rsidR="00B03071" w:rsidRPr="00056C09" w:rsidRDefault="00B03071" w:rsidP="009F0B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2.10. Частини устаткування, що обертаються, повинні мати захисні кожухи і огорожі, що виключають можливість отримання травми обслуговуючим персоналом.</w:t>
      </w:r>
    </w:p>
    <w:p w:rsidR="009F0B94" w:rsidRDefault="009F0B94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9F0B94" w:rsidRDefault="009F0B94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B03071" w:rsidRPr="009F0B94" w:rsidRDefault="00344BA6" w:rsidP="009F0B94">
      <w:pPr>
        <w:widowControl w:val="0"/>
        <w:autoSpaceDE w:val="0"/>
        <w:autoSpaceDN w:val="0"/>
        <w:adjustRightInd w:val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9F0B94" w:rsidRPr="009F0B94">
        <w:rPr>
          <w:b/>
          <w:lang w:val="uk-UA"/>
        </w:rPr>
        <w:t>. ВИМОГИ БЕЗПЕКИ ПІД ЧАС ВИКОНАННЯ РОБОТИ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3.1. Виконувати тільки ту роботу, яка передбачена посадовою інструкцією.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3.2. Під час роботи бути уважним, не відволікатися</w:t>
      </w:r>
      <w:r w:rsidR="009F0B94">
        <w:rPr>
          <w:lang w:val="uk-UA"/>
        </w:rPr>
        <w:t xml:space="preserve"> самому і не відволікати інших.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3.3. Не залишайте працююче устаткування без нагляду.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56C09">
        <w:rPr>
          <w:color w:val="000000"/>
          <w:lang w:val="uk-UA"/>
        </w:rPr>
        <w:t>3.4. Виконувати тільки ту роботу, по якій пройшов навчання, інструктаж по охороні праці і до якої допущений працівником, відповідальним за безпечне виконання робіт.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3.5. Дотримувати правила пересування в приміщенні, користуватися встановленими проходами. Не проводити роботи на шляху працюючого обладнання.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 xml:space="preserve">3.6. Переносити вантаж не більше </w:t>
      </w:r>
      <w:smartTag w:uri="urn:schemas-microsoft-com:office:smarttags" w:element="metricconverter">
        <w:smartTagPr>
          <w:attr w:name="ProductID" w:val="10 кг"/>
        </w:smartTagPr>
        <w:r w:rsidRPr="00056C09">
          <w:rPr>
            <w:lang w:val="uk-UA"/>
          </w:rPr>
          <w:t>10 кг</w:t>
        </w:r>
      </w:smartTag>
      <w:r w:rsidRPr="00056C09">
        <w:rPr>
          <w:lang w:val="uk-UA"/>
        </w:rPr>
        <w:t xml:space="preserve">, для переміщення вантажу більше </w:t>
      </w:r>
      <w:smartTag w:uri="urn:schemas-microsoft-com:office:smarttags" w:element="metricconverter">
        <w:smartTagPr>
          <w:attr w:name="ProductID" w:val="10 кг"/>
        </w:smartTagPr>
        <w:r w:rsidRPr="00056C09">
          <w:rPr>
            <w:lang w:val="uk-UA"/>
          </w:rPr>
          <w:t>10 кг</w:t>
        </w:r>
      </w:smartTag>
      <w:r w:rsidRPr="00056C09">
        <w:rPr>
          <w:lang w:val="uk-UA"/>
        </w:rPr>
        <w:t xml:space="preserve"> застосовувати візки</w:t>
      </w:r>
      <w:r w:rsidR="009F0B94">
        <w:rPr>
          <w:lang w:val="uk-UA"/>
        </w:rPr>
        <w:t>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color w:val="000000"/>
          <w:lang w:val="uk-UA"/>
        </w:rPr>
        <w:t>3.7. Не допускати до своєї роботи ненавчених і сторонніх осіб.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color w:val="000000"/>
          <w:lang w:val="uk-UA"/>
        </w:rPr>
        <w:t>3.8. Застосовувати необхідні для безпечної роботи справне устаткування, інструмент, пристосування; використовувати їх тільки для тих робіт, для яких вони призначені.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color w:val="000000"/>
          <w:lang w:val="uk-UA"/>
        </w:rPr>
        <w:t>3.9. Дотримувати правила переміщення</w:t>
      </w:r>
      <w:r w:rsidR="009F0B94">
        <w:rPr>
          <w:color w:val="000000"/>
          <w:lang w:val="uk-UA"/>
        </w:rPr>
        <w:t xml:space="preserve"> в приміщенні і на території навчального закладу</w:t>
      </w:r>
      <w:r w:rsidRPr="00056C09">
        <w:rPr>
          <w:color w:val="000000"/>
          <w:lang w:val="uk-UA"/>
        </w:rPr>
        <w:t>, користуватися тільки встановленими проходами.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color w:val="000000"/>
          <w:lang w:val="uk-UA"/>
        </w:rPr>
        <w:t>3.10. Тримати робоче місце в чистоті, своєчасно прибирати з підлоги розсипані (розлиті) розчини, воду і ін.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color w:val="000000"/>
          <w:lang w:val="uk-UA"/>
        </w:rPr>
        <w:t>3.11. Не захаращувати робоче місце, проходи до нього, між устаткуванням, столами, стелажами, проходи до пультів управління, рубильників, шляхи евакуації і інші проходи порожньою тарою, інвентарем, зайвими запасами білизни.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3.12. Завантаження білизни робити рівномірно, не перевищу</w:t>
      </w:r>
      <w:r w:rsidR="009F0B94">
        <w:rPr>
          <w:lang w:val="uk-UA"/>
        </w:rPr>
        <w:t>вати</w:t>
      </w:r>
      <w:r w:rsidRPr="00056C09">
        <w:rPr>
          <w:lang w:val="uk-UA"/>
        </w:rPr>
        <w:t xml:space="preserve"> по вазі, згідно технічного паспорту обладнання.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 xml:space="preserve">3.13. Завантажувати білизну у барабан і заливати розчином миючих засобів, </w:t>
      </w:r>
      <w:r w:rsidRPr="00056C09">
        <w:rPr>
          <w:lang w:val="uk-UA"/>
        </w:rPr>
        <w:lastRenderedPageBreak/>
        <w:t>контролюючи рівень. Білизна повинна завантажуватися в порожній барабан.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3.14. Після завантаження білизни і під час роботи машини виконувати вимоги безпеки згідно з інструкцією заводу-виробника.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3.15. Забороняється нахилятися під час роботи близько до пральної машини, центрифуги, щ</w:t>
      </w:r>
      <w:r w:rsidR="009F0B94">
        <w:rPr>
          <w:lang w:val="uk-UA"/>
        </w:rPr>
        <w:t>об уникнути захоплення волосся.</w:t>
      </w:r>
    </w:p>
    <w:p w:rsidR="00B03071" w:rsidRPr="00056C09" w:rsidRDefault="009F0B94" w:rsidP="00056C0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 xml:space="preserve">3.16. Пуск пральної машини </w:t>
      </w:r>
      <w:r w:rsidR="00B03071" w:rsidRPr="00056C09">
        <w:rPr>
          <w:lang w:val="uk-UA"/>
        </w:rPr>
        <w:t>в роботу проводити переконавшись у відсутності небезпеки для тих осіб, що оточують.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3.17. При виявленні несправно</w:t>
      </w:r>
      <w:r w:rsidR="009F0B94">
        <w:rPr>
          <w:lang w:val="uk-UA"/>
        </w:rPr>
        <w:t xml:space="preserve">сті в роботі пральної машини </w:t>
      </w:r>
      <w:r w:rsidRPr="00056C09">
        <w:rPr>
          <w:lang w:val="uk-UA"/>
        </w:rPr>
        <w:t xml:space="preserve">зупинить </w:t>
      </w:r>
      <w:r w:rsidR="009F0B94">
        <w:rPr>
          <w:lang w:val="uk-UA"/>
        </w:rPr>
        <w:t>її, повідомите адміністрацію навчального закладу</w:t>
      </w:r>
      <w:r w:rsidRPr="00056C09">
        <w:rPr>
          <w:lang w:val="uk-UA"/>
        </w:rPr>
        <w:t>. Включати в роботу пральну машину, після усунення неполадок,  тільки у присутності майстра і слюсаря.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3.18. Оглядати, регулювати, налагоджувати, чистити, або змащувати пральну машину тільки після повної зупинки машини.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3.19. Не допускати витікання з пральної машини мильної емульсії, стежити. Щоб підлога була сухою.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3.20. Переносити кип'яток та інші гарячі рідини у закритому та справному посуді.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3.21. Для виймання білизни з пральної машини користуватися лише справними дерев'яними щипцями.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Під час роботи на центрифузі виконувати вимоги безпеки згідно з інструкцією заводу-виробника.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3.22. Якщо внаслідок нерівномірного завантаження виникає надмірна розкачка, то центрифугу терміново зупинити і білизну перекласти.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3.23. Під час роботи з прасками потрібно ставити їх на термостійкі підставки.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3.24. Не залишати без догляду ввімкнені електропраски.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3.25. Стежити, щоб електропровід був неушкоджений та не торкався до електричної праски під час роботи.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3.26. При роботі з електропраскою  не допускати не допускати падінь і ударів праски, перекручення кабелю і його торкання поверхні праска, утворення петель і вузлів, не перезволожувати виріб в уникнення опіку рук. Не допускати перегріву праски.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3.27. Не працюйте на несправних пральних машинах, що мають сильні патьоки, що мають нещільність.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3.28. Усувайте патьоки на підлозі, не працюйте без огорож.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 xml:space="preserve">3.29. Не знімайте, не надягайте і не поправляйте приводні паси </w:t>
      </w:r>
      <w:r w:rsidRPr="00056C09">
        <w:t>на</w:t>
      </w:r>
      <w:r w:rsidRPr="00056C09">
        <w:rPr>
          <w:lang w:val="uk-UA"/>
        </w:rPr>
        <w:t xml:space="preserve"> </w:t>
      </w:r>
      <w:r w:rsidRPr="00056C09">
        <w:t>ходу</w:t>
      </w:r>
      <w:r w:rsidRPr="00056C09">
        <w:rPr>
          <w:lang w:val="uk-UA"/>
        </w:rPr>
        <w:t>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3.30. Не доторкайтеся до рухомих механізмів, що обертаються.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3.31. Щоб уникнути аварійних ситуацій не включайте устаткування, робота на якому заборонена (що знаходиться в ремонті)</w:t>
      </w:r>
      <w:r w:rsidR="00344BA6">
        <w:rPr>
          <w:lang w:val="uk-UA"/>
        </w:rPr>
        <w:t>.</w:t>
      </w:r>
    </w:p>
    <w:p w:rsidR="00B03071" w:rsidRPr="00056C09" w:rsidRDefault="00344BA6" w:rsidP="00056C0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lang w:val="uk-UA"/>
        </w:rPr>
        <w:t>3.32. Виїмку випраних</w:t>
      </w:r>
      <w:r w:rsidR="00B03071" w:rsidRPr="00056C09">
        <w:rPr>
          <w:lang w:val="uk-UA"/>
        </w:rPr>
        <w:t xml:space="preserve"> виробів проводити тільки при повністю зупиненому двигуні пральної машини.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3.33. Усі вентиля і клапани установки повинні вільно відкриватися і закриватися.</w:t>
      </w:r>
    </w:p>
    <w:p w:rsidR="00B03071" w:rsidRPr="00056C09" w:rsidRDefault="00B03071" w:rsidP="00056C09">
      <w:pPr>
        <w:pStyle w:val="a3"/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056C09">
        <w:rPr>
          <w:sz w:val="24"/>
          <w:szCs w:val="24"/>
        </w:rPr>
        <w:t>3.34. Під час роботи обладнання забороняється розміщувати сторонні предмети і інструмент.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 xml:space="preserve">3.35. Стежте за чистотою на робочому місці, своєчасно прибирайте пролиті рідини, усувайте </w:t>
      </w:r>
      <w:r w:rsidRPr="00056C09">
        <w:t>скользкость</w:t>
      </w:r>
      <w:r w:rsidRPr="00056C09">
        <w:rPr>
          <w:lang w:val="uk-UA"/>
        </w:rPr>
        <w:t xml:space="preserve"> підлоги.</w:t>
      </w:r>
    </w:p>
    <w:p w:rsidR="00344BA6" w:rsidRDefault="00B03071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 xml:space="preserve">3.36. Під час роботи пральної машини </w:t>
      </w:r>
      <w:r w:rsidRPr="00344BA6">
        <w:rPr>
          <w:b/>
          <w:bCs/>
          <w:i/>
          <w:lang w:val="uk-UA"/>
        </w:rPr>
        <w:t>забороняється</w:t>
      </w:r>
      <w:r w:rsidRPr="00344BA6">
        <w:rPr>
          <w:b/>
          <w:i/>
          <w:lang w:val="uk-UA"/>
        </w:rPr>
        <w:t>: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залишати працюючу машину без нагляду;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працювати без світлового блокування;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заливати вибілюючі речовини і миючі розчини через завантажувальний люк при включеній машині;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працювати при відкритій кришці заливного люка;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пода</w:t>
      </w:r>
      <w:r>
        <w:rPr>
          <w:lang w:val="uk-UA"/>
        </w:rPr>
        <w:t xml:space="preserve">вати холодну воду в розігрітий </w:t>
      </w:r>
      <w:r w:rsidR="00B03071" w:rsidRPr="00056C09">
        <w:rPr>
          <w:lang w:val="uk-UA"/>
        </w:rPr>
        <w:t>без води барабан;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працювати з несправним фіксатором замку кришки;</w:t>
      </w:r>
    </w:p>
    <w:p w:rsidR="00B03071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 xml:space="preserve">пускати машину </w:t>
      </w:r>
      <w:r>
        <w:rPr>
          <w:lang w:val="uk-UA"/>
        </w:rPr>
        <w:t>при відкритій кришки люка.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DE797F" w:rsidRDefault="00DE797F" w:rsidP="00344BA6">
      <w:pPr>
        <w:widowControl w:val="0"/>
        <w:autoSpaceDE w:val="0"/>
        <w:autoSpaceDN w:val="0"/>
        <w:adjustRightInd w:val="0"/>
        <w:ind w:firstLine="567"/>
        <w:jc w:val="center"/>
        <w:rPr>
          <w:b/>
          <w:lang w:val="uk-UA"/>
        </w:rPr>
      </w:pPr>
    </w:p>
    <w:p w:rsidR="00344BA6" w:rsidRPr="00344BA6" w:rsidRDefault="00344BA6" w:rsidP="00344BA6">
      <w:pPr>
        <w:widowControl w:val="0"/>
        <w:autoSpaceDE w:val="0"/>
        <w:autoSpaceDN w:val="0"/>
        <w:adjustRightInd w:val="0"/>
        <w:ind w:firstLine="567"/>
        <w:jc w:val="center"/>
        <w:rPr>
          <w:b/>
          <w:lang w:val="uk-UA"/>
        </w:rPr>
      </w:pPr>
      <w:r w:rsidRPr="00344BA6">
        <w:rPr>
          <w:b/>
          <w:lang w:val="uk-UA"/>
        </w:rPr>
        <w:lastRenderedPageBreak/>
        <w:t>4. ВИМОГИ БЕЗПЕКИ ПІСЛЯ ЗАКІНЧЕННЯ РОБОТИ</w:t>
      </w:r>
    </w:p>
    <w:p w:rsidR="00B03071" w:rsidRPr="00056C09" w:rsidRDefault="00B03071" w:rsidP="00056C0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56C09">
        <w:rPr>
          <w:lang w:val="uk-UA"/>
        </w:rPr>
        <w:t>4.1. Переконатися в надійності відключення електроустаткування пральних машин, центрифуги, праски, електропечі від електромережі.</w:t>
      </w:r>
    </w:p>
    <w:p w:rsidR="00B03071" w:rsidRPr="00056C09" w:rsidRDefault="00B03071" w:rsidP="00056C09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56C09">
        <w:rPr>
          <w:lang w:val="uk-UA"/>
        </w:rPr>
        <w:t>4.2. Навести порядок на робочому місці і навколо пральних машин.</w:t>
      </w:r>
    </w:p>
    <w:p w:rsidR="00B03071" w:rsidRPr="00056C09" w:rsidRDefault="00B03071" w:rsidP="00056C09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4.3. Про усі неполадки в р</w:t>
      </w:r>
      <w:r w:rsidR="00344BA6">
        <w:rPr>
          <w:lang w:val="uk-UA"/>
        </w:rPr>
        <w:t>оботі доповів адміністрації навчального закладу.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</w:pPr>
      <w:r w:rsidRPr="00056C09">
        <w:rPr>
          <w:lang w:val="uk-UA"/>
        </w:rPr>
        <w:t>4.4. Після закінчення робіт усе устаткування й механізми переводяться в положення, що виключає можливість їх пуску сторонніми особами</w:t>
      </w:r>
      <w:r w:rsidRPr="00056C09">
        <w:t>,</w:t>
      </w:r>
      <w:r w:rsidRPr="00056C09">
        <w:rPr>
          <w:lang w:val="uk-UA"/>
        </w:rPr>
        <w:t xml:space="preserve"> </w:t>
      </w:r>
      <w:proofErr w:type="spellStart"/>
      <w:r w:rsidRPr="00056C09">
        <w:t>електропостачання</w:t>
      </w:r>
      <w:proofErr w:type="spellEnd"/>
      <w:r w:rsidRPr="00056C09">
        <w:rPr>
          <w:lang w:val="uk-UA"/>
        </w:rPr>
        <w:t xml:space="preserve"> відключається, устаткування протирається. Санітарна обробка, розбирання, чищення й миття проводяться тільки після відключення устаткування від електромережі.</w:t>
      </w:r>
    </w:p>
    <w:p w:rsidR="00344BA6" w:rsidRDefault="00B03071" w:rsidP="00056C0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056C09">
        <w:rPr>
          <w:sz w:val="24"/>
          <w:szCs w:val="24"/>
        </w:rPr>
        <w:t xml:space="preserve">4.5. Зняти спецодяг, </w:t>
      </w:r>
      <w:r w:rsidR="00344BA6">
        <w:rPr>
          <w:sz w:val="24"/>
          <w:szCs w:val="24"/>
        </w:rPr>
        <w:t>помити руки, по можливості прийняти душ.</w:t>
      </w:r>
    </w:p>
    <w:p w:rsidR="00344BA6" w:rsidRDefault="00344BA6" w:rsidP="00344BA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4.6. П</w:t>
      </w:r>
      <w:r w:rsidR="00B03071" w:rsidRPr="00056C09">
        <w:rPr>
          <w:sz w:val="24"/>
          <w:szCs w:val="24"/>
        </w:rPr>
        <w:t>ро всі зауваження в роботі установки доповісте своєму керівникові, самому не</w:t>
      </w:r>
      <w:r>
        <w:rPr>
          <w:sz w:val="24"/>
          <w:szCs w:val="24"/>
        </w:rPr>
        <w:t xml:space="preserve"> проводити ремонт устаткування.</w:t>
      </w:r>
    </w:p>
    <w:p w:rsidR="00344BA6" w:rsidRDefault="00344BA6" w:rsidP="00344BA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</w:p>
    <w:p w:rsidR="00344BA6" w:rsidRDefault="00344BA6" w:rsidP="00344BA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</w:p>
    <w:p w:rsidR="00B03071" w:rsidRPr="00344BA6" w:rsidRDefault="00344BA6" w:rsidP="00344BA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5.ВИМОГИ БЕЗПЕКИ В АВАРІЙНИХ СИТУАЦІЯХ</w:t>
      </w:r>
    </w:p>
    <w:p w:rsidR="00B03071" w:rsidRPr="00056C09" w:rsidRDefault="00B03071" w:rsidP="00056C09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056C09">
        <w:rPr>
          <w:sz w:val="24"/>
          <w:szCs w:val="24"/>
        </w:rPr>
        <w:t>5.1. При виявленні дефектів устаткування, що представляють небезпеку для життя людей до цілісності устаткування, негайно припини роботи, по можливості відключи електроустаткування від електромережі, прийми заходи до ліквідації аварії, яка трап</w:t>
      </w:r>
      <w:r w:rsidR="00344BA6">
        <w:rPr>
          <w:sz w:val="24"/>
          <w:szCs w:val="24"/>
        </w:rPr>
        <w:t>илася, доповів керівництву навчального закладу.</w:t>
      </w:r>
    </w:p>
    <w:p w:rsidR="00344BA6" w:rsidRDefault="00B03071" w:rsidP="00056C09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5.2. При небезпеці вини</w:t>
      </w:r>
      <w:r w:rsidR="00344BA6">
        <w:rPr>
          <w:lang w:val="uk-UA"/>
        </w:rPr>
        <w:t>кнення нещасного випадку, прийняти</w:t>
      </w:r>
      <w:r w:rsidRPr="00056C09">
        <w:rPr>
          <w:lang w:val="uk-UA"/>
        </w:rPr>
        <w:t xml:space="preserve"> заходи по його попередженню. Якщо нещасний випадок від</w:t>
      </w:r>
      <w:r w:rsidR="00344BA6">
        <w:rPr>
          <w:lang w:val="uk-UA"/>
        </w:rPr>
        <w:t xml:space="preserve">бувся, надати першу долікарську </w:t>
      </w:r>
      <w:r w:rsidRPr="00056C09">
        <w:rPr>
          <w:lang w:val="uk-UA"/>
        </w:rPr>
        <w:t xml:space="preserve">допомогу </w:t>
      </w:r>
      <w:proofErr w:type="spellStart"/>
      <w:r w:rsidRPr="00056C09">
        <w:t>постра</w:t>
      </w:r>
      <w:proofErr w:type="spellEnd"/>
      <w:r w:rsidRPr="00056C09">
        <w:rPr>
          <w:lang w:val="uk-UA"/>
        </w:rPr>
        <w:t>ж</w:t>
      </w:r>
      <w:r w:rsidRPr="00056C09">
        <w:t>да</w:t>
      </w:r>
      <w:proofErr w:type="spellStart"/>
      <w:r w:rsidRPr="00056C09">
        <w:rPr>
          <w:lang w:val="uk-UA"/>
        </w:rPr>
        <w:t>ло</w:t>
      </w:r>
      <w:r w:rsidRPr="00056C09">
        <w:t>му</w:t>
      </w:r>
      <w:proofErr w:type="spellEnd"/>
      <w:r w:rsidRPr="00056C09">
        <w:rPr>
          <w:lang w:val="uk-UA"/>
        </w:rPr>
        <w:t>, при необхідності виклич «Швидку м</w:t>
      </w:r>
      <w:r w:rsidR="00344BA6">
        <w:rPr>
          <w:lang w:val="uk-UA"/>
        </w:rPr>
        <w:t xml:space="preserve">едичну допомогу» за телефоном </w:t>
      </w:r>
      <w:r w:rsidRPr="00056C09">
        <w:rPr>
          <w:b/>
          <w:bCs/>
          <w:lang w:val="uk-UA"/>
        </w:rPr>
        <w:t>103</w:t>
      </w:r>
      <w:r w:rsidR="00344BA6">
        <w:rPr>
          <w:lang w:val="uk-UA"/>
        </w:rPr>
        <w:t>.</w:t>
      </w:r>
    </w:p>
    <w:p w:rsidR="00B03071" w:rsidRPr="00056C09" w:rsidRDefault="00B03071" w:rsidP="00056C09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056C09">
        <w:rPr>
          <w:lang w:val="uk-UA"/>
        </w:rPr>
        <w:t>Повідом</w:t>
      </w:r>
      <w:r w:rsidR="00344BA6">
        <w:rPr>
          <w:lang w:val="uk-UA"/>
        </w:rPr>
        <w:t>ити</w:t>
      </w:r>
      <w:r w:rsidRPr="00056C09">
        <w:rPr>
          <w:lang w:val="uk-UA"/>
        </w:rPr>
        <w:t xml:space="preserve"> про випадок,</w:t>
      </w:r>
      <w:r w:rsidR="00344BA6">
        <w:rPr>
          <w:lang w:val="uk-UA"/>
        </w:rPr>
        <w:t xml:space="preserve"> що трапився, адміністрацію навчального закладу.</w:t>
      </w:r>
    </w:p>
    <w:p w:rsidR="00B03071" w:rsidRPr="00056C09" w:rsidRDefault="00B03071" w:rsidP="00056C09">
      <w:pPr>
        <w:widowControl w:val="0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056C09">
        <w:rPr>
          <w:lang w:val="uk-UA"/>
        </w:rPr>
        <w:t xml:space="preserve">5.3. Якщо на металевих частинах устаткування виявлена напруга (відчуття електроструму), електродвигун працює на дві фази (гуде), що заземляє дріт обірваний, слід зупинити машину і негайно доповісти про це адміністрацію </w:t>
      </w:r>
      <w:r w:rsidR="00344BA6">
        <w:rPr>
          <w:lang w:val="uk-UA"/>
        </w:rPr>
        <w:t>навчального закладу.</w:t>
      </w:r>
    </w:p>
    <w:p w:rsidR="00B03071" w:rsidRPr="00056C09" w:rsidRDefault="00B03071" w:rsidP="00056C09">
      <w:pPr>
        <w:pStyle w:val="a3"/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056C09">
        <w:rPr>
          <w:sz w:val="24"/>
          <w:szCs w:val="24"/>
        </w:rPr>
        <w:t>5.4. При виявленні несправності в роботі устаткування, мимовільній зупинці, аварії необхідно відключити електроживлення, повідомити про це відпов</w:t>
      </w:r>
      <w:r w:rsidR="00344BA6">
        <w:rPr>
          <w:sz w:val="24"/>
          <w:szCs w:val="24"/>
        </w:rPr>
        <w:t xml:space="preserve">ідальній особі і до усунення </w:t>
      </w:r>
      <w:r w:rsidRPr="00056C09">
        <w:rPr>
          <w:sz w:val="24"/>
          <w:szCs w:val="24"/>
        </w:rPr>
        <w:t>несправності обладнання не включати.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5.5. У випадку відключення електроенергії потрібно терміново вимкнути все електрообладнання, яке працює, підключення його здійснювати тільки після вмикання напруги електромережі, яка відповідає нормам.</w:t>
      </w:r>
    </w:p>
    <w:p w:rsidR="00B03071" w:rsidRPr="00056C09" w:rsidRDefault="00B03071" w:rsidP="00056C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 xml:space="preserve">5.6. У випадку аварії в системі водопостачання чи каналізації необхідно терміново перекрити крани водопостачання, викликати аварійну службу водоканалу і сповістити керівника </w:t>
      </w:r>
      <w:r w:rsidR="00344BA6">
        <w:rPr>
          <w:lang w:val="uk-UA"/>
        </w:rPr>
        <w:t>навчального закладу.</w:t>
      </w:r>
    </w:p>
    <w:p w:rsidR="00344BA6" w:rsidRDefault="00B03071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56C09">
        <w:rPr>
          <w:lang w:val="uk-UA"/>
        </w:rPr>
        <w:t>5.7. У випадках пожежі (чи загоряння) необхідно: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вижити заходів, щодо евакуації дітей із приміщення відповідно до плану евакуації, в разі потреби звернутися за допомогою до інших працівників;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>негайно повідомит</w:t>
      </w:r>
      <w:r>
        <w:rPr>
          <w:lang w:val="uk-UA"/>
        </w:rPr>
        <w:t xml:space="preserve">и пожежну охорону за телефоном </w:t>
      </w:r>
      <w:r w:rsidR="00B03071" w:rsidRPr="00056C09">
        <w:rPr>
          <w:b/>
          <w:bCs/>
          <w:lang w:val="uk-UA"/>
        </w:rPr>
        <w:t>101</w:t>
      </w:r>
      <w:r w:rsidR="00B03071" w:rsidRPr="00056C09">
        <w:rPr>
          <w:lang w:val="uk-UA"/>
        </w:rPr>
        <w:t>;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сповістити керівника навчального закладу </w:t>
      </w:r>
      <w:r w:rsidR="00B03071" w:rsidRPr="00056C09">
        <w:rPr>
          <w:lang w:val="uk-UA"/>
        </w:rPr>
        <w:t>чи особу, яка його заміщує;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B03071" w:rsidRPr="00056C09">
        <w:rPr>
          <w:lang w:val="uk-UA"/>
        </w:rPr>
        <w:t xml:space="preserve">приступити до ліквідації загоряння відповідно до інструкції </w:t>
      </w:r>
      <w:r>
        <w:rPr>
          <w:lang w:val="uk-UA"/>
        </w:rPr>
        <w:t>з пожежної безпеки в навчальному</w:t>
      </w:r>
      <w:r w:rsidR="00B03071" w:rsidRPr="00056C09">
        <w:rPr>
          <w:lang w:val="uk-UA"/>
        </w:rPr>
        <w:t xml:space="preserve"> закладі.</w:t>
      </w:r>
    </w:p>
    <w:p w:rsidR="00344BA6" w:rsidRDefault="00344BA6" w:rsidP="00344BA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5.8. Перша медична допомога.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344BA6">
        <w:rPr>
          <w:b/>
          <w:bCs/>
          <w:iCs/>
          <w:color w:val="000000"/>
          <w:spacing w:val="3"/>
          <w:lang w:val="uk-UA"/>
        </w:rPr>
        <w:t xml:space="preserve">Надання першої допомоги при ураженні електричним </w:t>
      </w:r>
      <w:r w:rsidRPr="00344BA6">
        <w:rPr>
          <w:b/>
          <w:bCs/>
          <w:iCs/>
          <w:color w:val="000000"/>
          <w:spacing w:val="-6"/>
          <w:lang w:val="uk-UA"/>
        </w:rPr>
        <w:t>струмом.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1"/>
          <w:lang w:val="uk-UA"/>
        </w:rPr>
        <w:t>При ураженні електричним струмом необхідно негайно звільнити потерпілого від дії електричного струму, відключивши електроуста</w:t>
      </w:r>
      <w:r w:rsidRPr="005F7E4D">
        <w:rPr>
          <w:color w:val="000000"/>
          <w:spacing w:val="-2"/>
          <w:lang w:val="uk-UA"/>
        </w:rPr>
        <w:t>новку від джерела живлення, а при неможливості відключення — від</w:t>
      </w:r>
      <w:r w:rsidRPr="005F7E4D">
        <w:rPr>
          <w:color w:val="000000"/>
          <w:spacing w:val="-1"/>
          <w:lang w:val="uk-UA"/>
        </w:rPr>
        <w:t>тягнути його від струмоведучих частин за одяг або застосувавши підручний ізоляційний матеріал.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lang w:val="uk-UA"/>
        </w:rPr>
        <w:t xml:space="preserve">За відсутності у потерпілого дихання і пульсу необхідно робити </w:t>
      </w:r>
      <w:r w:rsidRPr="005F7E4D">
        <w:rPr>
          <w:color w:val="000000"/>
          <w:spacing w:val="-1"/>
          <w:lang w:val="uk-UA"/>
        </w:rPr>
        <w:t>йому штучне дихання і непрямий (зовнішній) масаж серця, звернути увагу на зіниці. Розширені зіниці свідчать про різке погіршення кро</w:t>
      </w:r>
      <w:r w:rsidRPr="005F7E4D">
        <w:rPr>
          <w:color w:val="000000"/>
          <w:lang w:val="uk-UA"/>
        </w:rPr>
        <w:t xml:space="preserve">вообігу мозку. При такому стані необхідно негайно приступити до </w:t>
      </w:r>
      <w:r w:rsidRPr="005F7E4D">
        <w:rPr>
          <w:color w:val="000000"/>
          <w:spacing w:val="-1"/>
          <w:lang w:val="uk-UA"/>
        </w:rPr>
        <w:t>оживлення потерпілого і викликати швидку медичну допомогу.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1"/>
          <w:lang w:val="uk-UA"/>
        </w:rPr>
        <w:t>В усіх випадках ураження струмом потерпілому заборонено рухатися, тим більше продовжувати роботу до прибуття лікаря.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2"/>
          <w:lang w:val="uk-UA"/>
        </w:rPr>
        <w:lastRenderedPageBreak/>
        <w:t xml:space="preserve">Заборонено закопувати потерпілого в землю, тому що це завдасть </w:t>
      </w:r>
      <w:r w:rsidRPr="005F7E4D">
        <w:rPr>
          <w:color w:val="000000"/>
          <w:spacing w:val="-1"/>
          <w:lang w:val="uk-UA"/>
        </w:rPr>
        <w:t>йому лише шкоди (можливість інфікувати мікробами) і приведе до втрати дорогоцінного часу для рятування.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b/>
          <w:bCs/>
          <w:iCs/>
          <w:color w:val="000000"/>
          <w:spacing w:val="1"/>
          <w:lang w:val="uk-UA"/>
        </w:rPr>
        <w:t>Перша допомога при пораненні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1"/>
          <w:lang w:val="uk-UA"/>
        </w:rPr>
        <w:t>Для надання першої допомоги при пораненні необхідно розкрити індивідуальний пакет, накласти стерильний перев'язувальний матері</w:t>
      </w:r>
      <w:r w:rsidRPr="005F7E4D">
        <w:rPr>
          <w:color w:val="000000"/>
          <w:lang w:val="uk-UA"/>
        </w:rPr>
        <w:t>ал на рану і зав'язати її бинтом.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1"/>
          <w:lang w:val="uk-UA"/>
        </w:rPr>
        <w:t xml:space="preserve">Якщо індивідуального пакету немає,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</w:t>
      </w:r>
      <w:r w:rsidRPr="005F7E4D">
        <w:rPr>
          <w:color w:val="000000"/>
          <w:spacing w:val="-2"/>
          <w:lang w:val="uk-UA"/>
        </w:rPr>
        <w:t xml:space="preserve">накапати декілька капель йоду, щоб одержати пляму розміром більше </w:t>
      </w:r>
      <w:r w:rsidRPr="005F7E4D">
        <w:rPr>
          <w:color w:val="000000"/>
          <w:spacing w:val="-1"/>
          <w:lang w:val="uk-UA"/>
        </w:rPr>
        <w:t>рани, а після цього накласти ганчірку на рану.</w:t>
      </w:r>
    </w:p>
    <w:p w:rsidR="005F7E4D" w:rsidRDefault="005F7E4D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b/>
          <w:lang w:val="uk-UA"/>
        </w:rPr>
        <w:t>П</w:t>
      </w:r>
      <w:r w:rsidR="00056C09" w:rsidRPr="005F7E4D">
        <w:rPr>
          <w:b/>
          <w:bCs/>
          <w:iCs/>
          <w:color w:val="000000"/>
          <w:spacing w:val="-1"/>
          <w:lang w:val="uk-UA"/>
        </w:rPr>
        <w:t>ерша допомога при переломах, вивихах, ударах.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3"/>
          <w:lang w:val="uk-UA"/>
        </w:rPr>
        <w:t xml:space="preserve">При переломах і вивихах кінцівок необхідно пошкоджену кінцівку </w:t>
      </w:r>
      <w:r w:rsidRPr="005F7E4D">
        <w:rPr>
          <w:color w:val="000000"/>
          <w:spacing w:val="-2"/>
          <w:lang w:val="uk-UA"/>
        </w:rPr>
        <w:t>закріпити шиною, фанерною пластинкою, палицею, картоном або ін</w:t>
      </w:r>
      <w:r w:rsidRPr="005F7E4D">
        <w:rPr>
          <w:color w:val="000000"/>
          <w:spacing w:val="-4"/>
          <w:lang w:val="uk-UA"/>
        </w:rPr>
        <w:t xml:space="preserve">шим подібним предметом. Пошкоджену руку можна також підвісити за </w:t>
      </w:r>
      <w:r w:rsidRPr="005F7E4D">
        <w:rPr>
          <w:color w:val="000000"/>
          <w:spacing w:val="-2"/>
          <w:lang w:val="uk-UA"/>
        </w:rPr>
        <w:t>допомогою перев'язки або хустки до шиї і прибинтувати до тулуба.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1"/>
          <w:lang w:val="uk-UA"/>
        </w:rPr>
        <w:t xml:space="preserve">При передбачуваному переломі черепа (несвідомий стан після </w:t>
      </w:r>
      <w:r w:rsidRPr="005F7E4D">
        <w:rPr>
          <w:color w:val="000000"/>
          <w:spacing w:val="-1"/>
          <w:lang w:val="uk-UA"/>
        </w:rPr>
        <w:t>удару голови, кровотеча з вух або рота) необхідно прикласти до го</w:t>
      </w:r>
      <w:r w:rsidRPr="005F7E4D">
        <w:rPr>
          <w:color w:val="000000"/>
          <w:spacing w:val="-2"/>
          <w:lang w:val="uk-UA"/>
        </w:rPr>
        <w:t>лови холодний предмет (грілку з льодом або снігом, чи холодною водою) або зробити холодну примочку.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lang w:val="uk-UA"/>
        </w:rPr>
        <w:t xml:space="preserve">При підозрі перелому хребта необхідно потерпілого покласти на </w:t>
      </w:r>
      <w:r w:rsidRPr="005F7E4D">
        <w:rPr>
          <w:color w:val="000000"/>
          <w:spacing w:val="-3"/>
          <w:lang w:val="uk-UA"/>
        </w:rPr>
        <w:t>дошку, не підіймаючи його, чи повернути потерпілого на живіт облич</w:t>
      </w:r>
      <w:r w:rsidRPr="005F7E4D">
        <w:rPr>
          <w:color w:val="000000"/>
          <w:spacing w:val="-3"/>
          <w:lang w:val="uk-UA"/>
        </w:rPr>
        <w:softHyphen/>
      </w:r>
      <w:r w:rsidRPr="005F7E4D">
        <w:rPr>
          <w:color w:val="000000"/>
          <w:spacing w:val="-1"/>
          <w:lang w:val="uk-UA"/>
        </w:rPr>
        <w:t xml:space="preserve">чям униз, наглядаючи при цьому, щоб тулуб не перегинався з метою </w:t>
      </w:r>
      <w:r w:rsidRPr="005F7E4D">
        <w:rPr>
          <w:color w:val="000000"/>
          <w:spacing w:val="-2"/>
          <w:lang w:val="uk-UA"/>
        </w:rPr>
        <w:t>уникнення ушкодження спинного мозку.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lang w:val="uk-UA"/>
        </w:rPr>
        <w:t xml:space="preserve">При переломі ребер, ознакою якого є біль при диханні, кашлю, </w:t>
      </w:r>
      <w:r w:rsidRPr="005F7E4D">
        <w:rPr>
          <w:color w:val="000000"/>
          <w:spacing w:val="-2"/>
          <w:lang w:val="uk-UA"/>
        </w:rPr>
        <w:t>чханні, рухах, необхідно туго забинтувати груди чи стягнути їх рушником під час видиху.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b/>
          <w:bCs/>
          <w:iCs/>
          <w:color w:val="000000"/>
          <w:spacing w:val="4"/>
          <w:lang w:val="uk-UA"/>
        </w:rPr>
        <w:t>Надання першої допомоги при опіках кислотами і лу</w:t>
      </w:r>
      <w:r w:rsidRPr="005F7E4D">
        <w:rPr>
          <w:b/>
          <w:bCs/>
          <w:iCs/>
          <w:color w:val="000000"/>
          <w:spacing w:val="1"/>
          <w:lang w:val="uk-UA"/>
        </w:rPr>
        <w:t>гами.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4"/>
          <w:lang w:val="uk-UA"/>
        </w:rPr>
        <w:t>При попаданні кислоти або лугу на шкіру, ушкоджені ділянки необ</w:t>
      </w:r>
      <w:r w:rsidRPr="005F7E4D">
        <w:rPr>
          <w:color w:val="000000"/>
          <w:spacing w:val="-1"/>
          <w:lang w:val="uk-UA"/>
        </w:rPr>
        <w:t>хідно рет</w:t>
      </w:r>
      <w:r w:rsidR="005F7E4D">
        <w:rPr>
          <w:color w:val="000000"/>
          <w:spacing w:val="-1"/>
          <w:lang w:val="uk-UA"/>
        </w:rPr>
        <w:t>ельно промити водою протягом 15-</w:t>
      </w:r>
      <w:r w:rsidRPr="005F7E4D">
        <w:rPr>
          <w:color w:val="000000"/>
          <w:spacing w:val="-1"/>
          <w:lang w:val="uk-UA"/>
        </w:rPr>
        <w:t xml:space="preserve">20 хвилин, після цього </w:t>
      </w:r>
      <w:r w:rsidRPr="005F7E4D">
        <w:rPr>
          <w:color w:val="000000"/>
          <w:lang w:val="uk-UA"/>
        </w:rPr>
        <w:t xml:space="preserve">пошкоджену кислотою поверхню обмити 5 % розчином питної соди, </w:t>
      </w:r>
      <w:r w:rsidR="005F7E4D">
        <w:rPr>
          <w:color w:val="000000"/>
          <w:spacing w:val="-3"/>
          <w:lang w:val="uk-UA"/>
        </w:rPr>
        <w:t>а обпечену лугом -</w:t>
      </w:r>
      <w:r w:rsidRPr="005F7E4D">
        <w:rPr>
          <w:color w:val="000000"/>
          <w:spacing w:val="-3"/>
          <w:lang w:val="uk-UA"/>
        </w:rPr>
        <w:t xml:space="preserve"> 3 % розчином борної кислоти або розчином оцто</w:t>
      </w:r>
      <w:r w:rsidRPr="005F7E4D">
        <w:rPr>
          <w:color w:val="000000"/>
          <w:lang w:val="uk-UA"/>
        </w:rPr>
        <w:t>вої кислоти.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1"/>
          <w:lang w:val="uk-UA"/>
        </w:rPr>
        <w:t>При попаданні на слизову оболонку очей кислоти або лугу необ</w:t>
      </w:r>
      <w:r w:rsidRPr="005F7E4D">
        <w:rPr>
          <w:color w:val="000000"/>
          <w:lang w:val="uk-UA"/>
        </w:rPr>
        <w:t>хідно очі рет</w:t>
      </w:r>
      <w:r w:rsidR="005F7E4D">
        <w:rPr>
          <w:color w:val="000000"/>
          <w:lang w:val="uk-UA"/>
        </w:rPr>
        <w:t>ельно промити водою протягом 15-</w:t>
      </w:r>
      <w:r w:rsidRPr="005F7E4D">
        <w:rPr>
          <w:color w:val="000000"/>
          <w:lang w:val="uk-UA"/>
        </w:rPr>
        <w:t xml:space="preserve">20 хв, після цього </w:t>
      </w:r>
      <w:r w:rsidRPr="005F7E4D">
        <w:rPr>
          <w:color w:val="000000"/>
          <w:spacing w:val="-3"/>
          <w:lang w:val="uk-UA"/>
        </w:rPr>
        <w:t>промити 2 % розчином питної с</w:t>
      </w:r>
      <w:r w:rsidR="005F7E4D">
        <w:rPr>
          <w:color w:val="000000"/>
          <w:spacing w:val="-3"/>
          <w:lang w:val="uk-UA"/>
        </w:rPr>
        <w:t>оди, а при ураженні очей лугом -</w:t>
      </w:r>
      <w:r w:rsidRPr="005F7E4D">
        <w:rPr>
          <w:color w:val="000000"/>
          <w:spacing w:val="-3"/>
          <w:lang w:val="uk-UA"/>
        </w:rPr>
        <w:t xml:space="preserve"> 2 % </w:t>
      </w:r>
      <w:r w:rsidRPr="005F7E4D">
        <w:rPr>
          <w:color w:val="000000"/>
          <w:lang w:val="uk-UA"/>
        </w:rPr>
        <w:t>розчином борної кислоти.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1"/>
          <w:lang w:val="uk-UA"/>
        </w:rPr>
        <w:t xml:space="preserve">При опіках порожнини рота лугом необхідно полоскати 3 % розчином оцтової кислоти або 3 % розчином борної кислоти, при опіках </w:t>
      </w:r>
      <w:r w:rsidR="005F7E4D">
        <w:rPr>
          <w:color w:val="000000"/>
          <w:lang w:val="uk-UA"/>
        </w:rPr>
        <w:t>кислотою -</w:t>
      </w:r>
      <w:r w:rsidRPr="005F7E4D">
        <w:rPr>
          <w:color w:val="000000"/>
          <w:lang w:val="uk-UA"/>
        </w:rPr>
        <w:t xml:space="preserve"> 5 % розчином питної соди.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2"/>
          <w:lang w:val="uk-UA"/>
        </w:rPr>
        <w:t>При попаданні кислоти в дихальні шляхи необхідно дихати розпи</w:t>
      </w:r>
      <w:r w:rsidRPr="005F7E4D">
        <w:rPr>
          <w:color w:val="000000"/>
          <w:spacing w:val="-1"/>
          <w:lang w:val="uk-UA"/>
        </w:rPr>
        <w:t xml:space="preserve">леним за допомогою пульверизатора 10 % розчином питної соди, при </w:t>
      </w:r>
      <w:r w:rsidR="005F7E4D">
        <w:rPr>
          <w:color w:val="000000"/>
          <w:lang w:val="uk-UA"/>
        </w:rPr>
        <w:t>попаданні лугу -</w:t>
      </w:r>
      <w:r w:rsidRPr="005F7E4D">
        <w:rPr>
          <w:color w:val="000000"/>
          <w:lang w:val="uk-UA"/>
        </w:rPr>
        <w:t xml:space="preserve"> розпиленим 3 % розчином оцтової кислоти.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b/>
          <w:bCs/>
          <w:iCs/>
          <w:color w:val="000000"/>
          <w:lang w:val="uk-UA"/>
        </w:rPr>
        <w:t>Надання першої допомоги при теплових опіках.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lang w:val="uk-UA"/>
        </w:rPr>
        <w:t>При опіках вогнем, парою, гарячими предметами, ні в якому разі не можна відкривати пухирі, які утворюються, та перев'язувати опі</w:t>
      </w:r>
      <w:r w:rsidRPr="005F7E4D">
        <w:rPr>
          <w:color w:val="000000"/>
          <w:spacing w:val="-1"/>
          <w:lang w:val="uk-UA"/>
        </w:rPr>
        <w:t>ки бинтом.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3"/>
          <w:lang w:val="uk-UA"/>
        </w:rPr>
        <w:t>При опіках першого ступеня (почервоніння) обпечене місце обро</w:t>
      </w:r>
      <w:r w:rsidR="005F7E4D">
        <w:rPr>
          <w:color w:val="000000"/>
          <w:spacing w:val="-3"/>
          <w:lang w:val="uk-UA"/>
        </w:rPr>
        <w:t>б</w:t>
      </w:r>
      <w:r w:rsidRPr="005F7E4D">
        <w:rPr>
          <w:color w:val="000000"/>
          <w:lang w:val="uk-UA"/>
        </w:rPr>
        <w:t>ляють ватою, змоченою етиловим спиртом.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1"/>
          <w:lang w:val="uk-UA"/>
        </w:rPr>
        <w:t xml:space="preserve">При опіках другого ступеня (пухирі) обпечене місце обробляють </w:t>
      </w:r>
      <w:r w:rsidRPr="005F7E4D">
        <w:rPr>
          <w:color w:val="000000"/>
          <w:lang w:val="uk-UA"/>
        </w:rPr>
        <w:t>спиртом, 3 % марганцевим розчином або 5 % розчином таніну.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1"/>
          <w:lang w:val="uk-UA"/>
        </w:rPr>
        <w:t>При опіках третього ступеня (зруйнування шкіряної тканини) на</w:t>
      </w:r>
      <w:r w:rsidRPr="005F7E4D">
        <w:rPr>
          <w:color w:val="000000"/>
          <w:lang w:val="uk-UA"/>
        </w:rPr>
        <w:t>кривають рану стерильною пов'язкою та викликають лікаря.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b/>
          <w:bCs/>
          <w:iCs/>
          <w:color w:val="000000"/>
          <w:lang w:val="uk-UA"/>
        </w:rPr>
        <w:t>Перша допомога при кровотечі.</w:t>
      </w:r>
    </w:p>
    <w:p w:rsidR="005F7E4D" w:rsidRDefault="00056C09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spacing w:val="-1"/>
          <w:lang w:val="uk-UA"/>
        </w:rPr>
        <w:t>Для того, щоб зупинити кровотечу, необхідно:</w:t>
      </w:r>
    </w:p>
    <w:p w:rsidR="005F7E4D" w:rsidRDefault="005F7E4D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7E4D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="00056C09" w:rsidRPr="005F7E4D">
        <w:rPr>
          <w:color w:val="000000"/>
          <w:lang w:val="uk-UA"/>
        </w:rPr>
        <w:t>підняти поранену кінцівку вверх;</w:t>
      </w:r>
    </w:p>
    <w:p w:rsidR="005F7E4D" w:rsidRDefault="005F7E4D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056C09" w:rsidRPr="005F7E4D">
        <w:rPr>
          <w:color w:val="000000"/>
          <w:spacing w:val="-2"/>
          <w:lang w:val="uk-UA"/>
        </w:rPr>
        <w:t xml:space="preserve">кровоточиву рану закрити перев'язочним матеріалом (із пакета), </w:t>
      </w:r>
      <w:r w:rsidR="00056C09" w:rsidRPr="005F7E4D">
        <w:rPr>
          <w:color w:val="000000"/>
          <w:spacing w:val="-3"/>
          <w:lang w:val="uk-UA"/>
        </w:rPr>
        <w:t>складеним у клубочок, придавити її зверху, не торкаючись самої рани, потримати протягом 4—5 хв.; якщо кровотеча зупинилася, то не зніма</w:t>
      </w:r>
      <w:r w:rsidR="00056C09" w:rsidRPr="005F7E4D">
        <w:rPr>
          <w:color w:val="000000"/>
          <w:spacing w:val="-2"/>
          <w:lang w:val="uk-UA"/>
        </w:rPr>
        <w:t>ючи накладеного матеріалу, поверх нього покласти ще одну подушеч</w:t>
      </w:r>
      <w:r w:rsidR="00056C09" w:rsidRPr="005F7E4D">
        <w:rPr>
          <w:color w:val="000000"/>
          <w:spacing w:val="-1"/>
          <w:lang w:val="uk-UA"/>
        </w:rPr>
        <w:t>ку з іншого пакета чи кусок вати і забинтувати поранене місце (з дея</w:t>
      </w:r>
      <w:r w:rsidR="00056C09" w:rsidRPr="005F7E4D">
        <w:rPr>
          <w:color w:val="000000"/>
          <w:spacing w:val="-2"/>
          <w:lang w:val="uk-UA"/>
        </w:rPr>
        <w:t>ким натиском);</w:t>
      </w:r>
    </w:p>
    <w:p w:rsidR="00056C09" w:rsidRPr="00056C09" w:rsidRDefault="005F7E4D" w:rsidP="005F7E4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056C09" w:rsidRPr="005F7E4D">
        <w:rPr>
          <w:color w:val="000000"/>
          <w:spacing w:val="-1"/>
          <w:lang w:val="uk-UA"/>
        </w:rPr>
        <w:t>при сильній кровотечі, яку не можна зупинити пов'язкою, засто</w:t>
      </w:r>
      <w:r w:rsidR="00056C09" w:rsidRPr="005F7E4D">
        <w:rPr>
          <w:color w:val="000000"/>
          <w:spacing w:val="-2"/>
          <w:lang w:val="uk-UA"/>
        </w:rPr>
        <w:t>совується здавлювання кровоносних судин, які живлять поранену об</w:t>
      </w:r>
      <w:r w:rsidR="00056C09" w:rsidRPr="005F7E4D">
        <w:rPr>
          <w:color w:val="000000"/>
          <w:spacing w:val="-1"/>
          <w:lang w:val="uk-UA"/>
        </w:rPr>
        <w:t xml:space="preserve">ласть, за допомогою згинання кінцівок у суглобах, а також пальцями, джгутом або закруткою; при великій кровотечі необхідно терміново </w:t>
      </w:r>
      <w:r w:rsidR="00056C09" w:rsidRPr="005F7E4D">
        <w:rPr>
          <w:color w:val="000000"/>
          <w:spacing w:val="-2"/>
          <w:lang w:val="uk-UA"/>
        </w:rPr>
        <w:t>викликати лікаря.</w:t>
      </w:r>
    </w:p>
    <w:p w:rsidR="00B03071" w:rsidRDefault="00B03071" w:rsidP="00B030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56C09" w:rsidRPr="00056C09" w:rsidRDefault="00056C09" w:rsidP="00056C09">
      <w:pPr>
        <w:jc w:val="both"/>
        <w:rPr>
          <w:b/>
          <w:bCs/>
          <w:lang w:val="uk-UA"/>
        </w:rPr>
      </w:pPr>
      <w:r w:rsidRPr="00056C09">
        <w:rPr>
          <w:b/>
          <w:bCs/>
          <w:lang w:val="uk-UA"/>
        </w:rPr>
        <w:t>РОЗРОБЛЕНО:</w:t>
      </w:r>
    </w:p>
    <w:p w:rsidR="00056C09" w:rsidRPr="00056C09" w:rsidRDefault="00056C09" w:rsidP="00056C09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u w:val="single"/>
          <w:lang w:val="uk-UA"/>
        </w:rPr>
      </w:pPr>
      <w:r w:rsidRPr="00056C09">
        <w:rPr>
          <w:lang w:val="uk-UA"/>
        </w:rPr>
        <w:t xml:space="preserve">ЗДНВР   </w:t>
      </w:r>
      <w:r w:rsidRPr="00056C09">
        <w:rPr>
          <w:color w:val="000000"/>
          <w:lang w:val="uk-UA"/>
        </w:rPr>
        <w:t xml:space="preserve">                                                                          ________________</w:t>
      </w:r>
      <w:r w:rsidRPr="00056C09">
        <w:rPr>
          <w:color w:val="000000"/>
          <w:u w:val="single"/>
          <w:lang w:val="uk-UA"/>
        </w:rPr>
        <w:t>Добровольська С.Є.</w:t>
      </w:r>
    </w:p>
    <w:p w:rsidR="00056C09" w:rsidRPr="00056C09" w:rsidRDefault="00056C09" w:rsidP="00056C09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sz w:val="16"/>
          <w:szCs w:val="16"/>
          <w:lang w:val="uk-UA"/>
        </w:rPr>
      </w:pPr>
      <w:r w:rsidRPr="00056C09">
        <w:rPr>
          <w:color w:val="000000"/>
          <w:lang w:val="uk-UA"/>
        </w:rPr>
        <w:t xml:space="preserve">                                                                                                            </w:t>
      </w:r>
      <w:r w:rsidRPr="00056C09">
        <w:rPr>
          <w:color w:val="000000"/>
          <w:sz w:val="16"/>
          <w:szCs w:val="16"/>
          <w:lang w:val="uk-UA"/>
        </w:rPr>
        <w:t>(особистий підпис)     (прізвище, ініціали)</w:t>
      </w:r>
    </w:p>
    <w:p w:rsidR="00056C09" w:rsidRPr="00056C09" w:rsidRDefault="00056C09" w:rsidP="00056C09">
      <w:pPr>
        <w:jc w:val="both"/>
        <w:rPr>
          <w:b/>
          <w:bCs/>
          <w:color w:val="000000"/>
          <w:lang w:val="uk-UA"/>
        </w:rPr>
      </w:pPr>
      <w:r w:rsidRPr="00056C09">
        <w:rPr>
          <w:b/>
          <w:bCs/>
          <w:color w:val="000000"/>
          <w:lang w:val="uk-UA"/>
        </w:rPr>
        <w:t>ПОГОДЖЕНО:</w:t>
      </w:r>
    </w:p>
    <w:p w:rsidR="00056C09" w:rsidRPr="00056C09" w:rsidRDefault="00056C09" w:rsidP="00056C09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u w:val="single"/>
          <w:lang w:val="uk-UA"/>
        </w:rPr>
      </w:pPr>
      <w:r w:rsidRPr="00056C09">
        <w:rPr>
          <w:color w:val="000000"/>
          <w:lang w:val="uk-UA"/>
        </w:rPr>
        <w:t xml:space="preserve">Фахівець з охорони праці                                                                    ______________ </w:t>
      </w:r>
      <w:r w:rsidRPr="00056C09">
        <w:rPr>
          <w:color w:val="000000"/>
          <w:u w:val="single"/>
          <w:lang w:val="uk-UA"/>
        </w:rPr>
        <w:t xml:space="preserve">Бак В.О. </w:t>
      </w:r>
    </w:p>
    <w:p w:rsidR="00E71C85" w:rsidRPr="005F7E4D" w:rsidRDefault="00056C09" w:rsidP="005F7E4D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056C09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Pr="00056C09">
        <w:rPr>
          <w:sz w:val="16"/>
          <w:szCs w:val="16"/>
          <w:lang w:val="uk-UA"/>
        </w:rPr>
        <w:t>(особистий підпис)    (прізвище, ініціали)</w:t>
      </w:r>
    </w:p>
    <w:sectPr w:rsidR="00E71C85" w:rsidRPr="005F7E4D" w:rsidSect="00621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2A0A5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260A5C"/>
    <w:multiLevelType w:val="hybridMultilevel"/>
    <w:tmpl w:val="4F249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6E03FB"/>
    <w:multiLevelType w:val="hybridMultilevel"/>
    <w:tmpl w:val="CD60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4CA1580"/>
    <w:multiLevelType w:val="hybridMultilevel"/>
    <w:tmpl w:val="E6BC6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366AFC"/>
    <w:multiLevelType w:val="hybridMultilevel"/>
    <w:tmpl w:val="FE883856"/>
    <w:lvl w:ilvl="0" w:tplc="8494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1416C9"/>
    <w:multiLevelType w:val="hybridMultilevel"/>
    <w:tmpl w:val="841A839A"/>
    <w:lvl w:ilvl="0" w:tplc="87926DE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3041E86"/>
    <w:multiLevelType w:val="hybridMultilevel"/>
    <w:tmpl w:val="4BC2D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0175E8"/>
    <w:multiLevelType w:val="hybridMultilevel"/>
    <w:tmpl w:val="1D603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071"/>
    <w:rsid w:val="00056C09"/>
    <w:rsid w:val="00344BA6"/>
    <w:rsid w:val="005F7E4D"/>
    <w:rsid w:val="00621DA4"/>
    <w:rsid w:val="009F0B94"/>
    <w:rsid w:val="00B03071"/>
    <w:rsid w:val="00BC714F"/>
    <w:rsid w:val="00DE797F"/>
    <w:rsid w:val="00E37E36"/>
    <w:rsid w:val="00E7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071"/>
    <w:pPr>
      <w:tabs>
        <w:tab w:val="num" w:pos="1290"/>
      </w:tabs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03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030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07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5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071"/>
    <w:pPr>
      <w:tabs>
        <w:tab w:val="num" w:pos="1290"/>
      </w:tabs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03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030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07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56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58C2-613B-48C3-A59C-7369708A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ПК</cp:lastModifiedBy>
  <cp:revision>5</cp:revision>
  <dcterms:created xsi:type="dcterms:W3CDTF">2017-02-06T13:55:00Z</dcterms:created>
  <dcterms:modified xsi:type="dcterms:W3CDTF">2017-02-21T14:04:00Z</dcterms:modified>
</cp:coreProperties>
</file>