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4F" w:rsidRPr="00E54743" w:rsidRDefault="00F5374F" w:rsidP="00F537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474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КЗ «Олександрівське НВО №2»</w:t>
      </w:r>
    </w:p>
    <w:p w:rsidR="00F5374F" w:rsidRPr="00E54743" w:rsidRDefault="00F5374F" w:rsidP="00F5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5374F" w:rsidRPr="00E54743" w:rsidRDefault="00F5374F" w:rsidP="00F5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5474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ЗАТВЕР</w:t>
      </w:r>
      <w:r w:rsidRPr="00E54743">
        <w:rPr>
          <w:rFonts w:ascii="Times New Roman" w:eastAsia="Calibri" w:hAnsi="Times New Roman" w:cs="Times New Roman"/>
          <w:b/>
          <w:sz w:val="24"/>
          <w:szCs w:val="24"/>
        </w:rPr>
        <w:t>ДЖЕНО:</w:t>
      </w:r>
    </w:p>
    <w:p w:rsidR="00F5374F" w:rsidRPr="00E54743" w:rsidRDefault="00F5374F" w:rsidP="00F537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4743">
        <w:rPr>
          <w:rFonts w:ascii="Times New Roman" w:eastAsia="Calibri" w:hAnsi="Times New Roman" w:cs="Times New Roman"/>
          <w:sz w:val="24"/>
          <w:szCs w:val="24"/>
        </w:rPr>
        <w:t>Директор КЗ «Олександрівське НВО №2»</w:t>
      </w:r>
    </w:p>
    <w:p w:rsidR="00F5374F" w:rsidRPr="00E54743" w:rsidRDefault="00F5374F" w:rsidP="00F5374F">
      <w:pPr>
        <w:tabs>
          <w:tab w:val="left" w:pos="664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4743">
        <w:rPr>
          <w:rFonts w:ascii="Times New Roman" w:eastAsia="Calibri" w:hAnsi="Times New Roman" w:cs="Times New Roman"/>
          <w:sz w:val="24"/>
          <w:szCs w:val="24"/>
        </w:rPr>
        <w:t>_____________О.В. Зінченко</w:t>
      </w:r>
    </w:p>
    <w:p w:rsidR="00F5374F" w:rsidRPr="00E54743" w:rsidRDefault="001143C3" w:rsidP="00F53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«08» травня </w:t>
      </w:r>
      <w:r w:rsidR="00640B39" w:rsidRPr="00E54743">
        <w:rPr>
          <w:rFonts w:ascii="Times New Roman" w:eastAsia="Calibri" w:hAnsi="Times New Roman" w:cs="Times New Roman"/>
          <w:sz w:val="24"/>
          <w:szCs w:val="24"/>
        </w:rPr>
        <w:t>201</w:t>
      </w:r>
      <w:r w:rsidR="00640B39" w:rsidRPr="00E5474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F5374F" w:rsidRPr="00E54743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F5374F" w:rsidRPr="00E54743" w:rsidRDefault="00F5374F" w:rsidP="00F5374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пОСАДОВА ІНСТРУКЦІЯ</w:t>
      </w:r>
    </w:p>
    <w:p w:rsidR="00F5374F" w:rsidRPr="00E54743" w:rsidRDefault="00F5374F" w:rsidP="00F5374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5374F" w:rsidRPr="00E54743" w:rsidRDefault="00F5374F" w:rsidP="00F5374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5474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ПОМІЧНИКА ВИХОВАТЕЛЯ  ПРИШКІЛЬНОГО ТАБОРУ З ДЕННИМ ПЕРЕБУВАННЯМ</w:t>
      </w:r>
    </w:p>
    <w:p w:rsidR="00F5374F" w:rsidRPr="00E54743" w:rsidRDefault="00F5374F" w:rsidP="00F5374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74F" w:rsidRPr="00E54743" w:rsidRDefault="00F5374F" w:rsidP="00F5374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74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(КОД КП - 5131)</w:t>
      </w:r>
    </w:p>
    <w:p w:rsidR="00F5374F" w:rsidRPr="00E54743" w:rsidRDefault="00F5374F" w:rsidP="00F537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374F" w:rsidRPr="00E54743" w:rsidRDefault="00F5374F" w:rsidP="00F537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374F" w:rsidRPr="00E54743" w:rsidRDefault="00F5374F" w:rsidP="00F537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374F" w:rsidRPr="00E54743" w:rsidRDefault="00F5374F" w:rsidP="00F53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5374F" w:rsidRPr="00E54743" w:rsidRDefault="00F5374F" w:rsidP="005C5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C5528" w:rsidRPr="00E54743" w:rsidRDefault="005C5528" w:rsidP="005C5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54743" w:rsidRDefault="00E54743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43" w:rsidRDefault="00E54743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43" w:rsidRDefault="00E54743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43" w:rsidRDefault="00E54743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43" w:rsidRDefault="00E54743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43" w:rsidRDefault="00E54743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43" w:rsidRDefault="00E54743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43" w:rsidRDefault="00E54743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743" w:rsidRDefault="00E54743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374F" w:rsidRPr="00E54743" w:rsidRDefault="00F5374F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474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І. Загальні положення</w:t>
      </w:r>
    </w:p>
    <w:p w:rsidR="00F5374F" w:rsidRPr="00E54743" w:rsidRDefault="00F5374F" w:rsidP="00F5374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50D" w:rsidRPr="00E54743" w:rsidRDefault="00F5374F" w:rsidP="00F5150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Дана </w:t>
      </w:r>
      <w:r w:rsidRPr="00E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інструкція розроблена на основі тарифно-кваліфікаційної характеристики помічника вихователя, Положення про організацію роботи з охорони праці </w:t>
      </w:r>
      <w:r w:rsidR="0011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безпеки життєдіяльності </w:t>
      </w:r>
      <w:r w:rsidRPr="00E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учасників </w:t>
      </w:r>
      <w:r w:rsidR="0011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освітнього </w:t>
      </w:r>
      <w:r w:rsidRPr="00E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процесу в установах і </w:t>
      </w:r>
      <w:r w:rsidRPr="00E54743">
        <w:rPr>
          <w:rFonts w:ascii="Times New Roman" w:eastAsia="MS Mincho" w:hAnsi="Times New Roman" w:cs="Times New Roman"/>
          <w:sz w:val="24"/>
          <w:szCs w:val="24"/>
          <w:lang w:eastAsia="ru-RU"/>
        </w:rPr>
        <w:t>закладах</w:t>
      </w:r>
      <w:r w:rsidR="001143C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освіти</w:t>
      </w:r>
      <w:r w:rsidRPr="00E54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затвердженого наказом Міністерст</w:t>
      </w:r>
      <w:r w:rsidR="00114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освіти i науки України від 26.12.2017 року № 1669.</w:t>
      </w:r>
    </w:p>
    <w:p w:rsidR="00F5150D" w:rsidRPr="00E54743" w:rsidRDefault="00F5374F" w:rsidP="00F5150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1.2. </w:t>
      </w:r>
      <w:r w:rsidR="00E95C34" w:rsidRPr="00E547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Помічник вихователя пришкільного табору з денним </w:t>
      </w:r>
      <w:r w:rsidR="00F5150D" w:rsidRPr="00E54743">
        <w:rPr>
          <w:rFonts w:ascii="Times New Roman" w:hAnsi="Times New Roman" w:cs="Times New Roman"/>
          <w:color w:val="000000"/>
          <w:sz w:val="24"/>
          <w:szCs w:val="24"/>
        </w:rPr>
        <w:t>призначається і звільняється з посади директором навчального закладу за поданням начальника пришкільного табору.</w:t>
      </w:r>
    </w:p>
    <w:p w:rsidR="00E95C34" w:rsidRPr="00E54743" w:rsidRDefault="00E95C34" w:rsidP="00F5150D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MS Mincho" w:hAnsi="Times New Roman" w:cs="Times New Roman"/>
          <w:sz w:val="24"/>
          <w:szCs w:val="24"/>
          <w:lang w:eastAsia="ru-RU"/>
        </w:rPr>
        <w:t>1.3. Помічник вихователя пришкільного табору з денним перебуванням підпорядковується безпосередньо вихователю пришкільного табору.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 своїй діяльності помічник вихователя </w:t>
      </w:r>
      <w:r w:rsidRPr="00E547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пришкільного табору з денним перебуванням </w:t>
      </w:r>
      <w:r w:rsidRPr="00E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керується Конституцією і законами України, Указами Президента України, рішеннями Уряду України, органів управління освіти всіх рівнів з питань навчання і виховання, правилами і нормами охорони праці, безпеки життєдіяльності, пожежної безпеки, а також Статутом і локальними правовими актами (в тому числі наказами</w:t>
      </w:r>
      <w:r w:rsidR="004B7200" w:rsidRPr="00E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розпорядженнями </w:t>
      </w:r>
      <w:r w:rsidR="004B7200" w:rsidRPr="00E54743">
        <w:rPr>
          <w:rFonts w:ascii="Times New Roman" w:hAnsi="Times New Roman" w:cs="Times New Roman"/>
          <w:color w:val="000000"/>
          <w:sz w:val="24"/>
          <w:szCs w:val="24"/>
        </w:rPr>
        <w:t>директора навчального закладу та начальника пришкільного табору</w:t>
      </w:r>
      <w:r w:rsidRPr="00E547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даною посадовою інструкцією), трудовим договором (контрактом).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1.5. </w:t>
      </w:r>
      <w:r w:rsidRPr="00E54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Помічник вихователя </w:t>
      </w:r>
      <w:r w:rsidRPr="00E5474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пришкільного табору з денним перебуванням </w:t>
      </w:r>
      <w:r w:rsidRPr="00E54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дотримається вимог Конвенції про права дитини, Державних санітарних правил і норм.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5C34" w:rsidRPr="00E54743" w:rsidRDefault="00F5374F" w:rsidP="00E95C34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II. Завдання та обов'язки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5C34" w:rsidRPr="00E54743" w:rsidRDefault="00E95C34" w:rsidP="00E95C34">
      <w:pPr>
        <w:pStyle w:val="HTM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2.1. </w:t>
      </w: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Створює умови для безпечного і нешкідливого </w:t>
      </w:r>
      <w:r w:rsidR="001143C3">
        <w:rPr>
          <w:rFonts w:ascii="Times New Roman" w:eastAsia="Calibri" w:hAnsi="Times New Roman" w:cs="Times New Roman"/>
          <w:sz w:val="24"/>
          <w:szCs w:val="24"/>
          <w:lang w:eastAsia="ru-RU"/>
        </w:rPr>
        <w:t>перебування учасників освітнього процесу</w:t>
      </w: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території пришкільного табору з денним перебуванням.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2.2. Дотримується вимог Статуту пришкільного табору з денним перебуванням.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2.3. Особистим прикладом стверджує повагу до принципів загальнолюдської моралі, правди, справедливості, гуманізму, доброти, працелюбства, інших доброчинностей.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2.4. Додержується правил етики, володіє культурою спілкування.</w:t>
      </w:r>
    </w:p>
    <w:p w:rsidR="00E95C34" w:rsidRPr="00E54743" w:rsidRDefault="001143C3" w:rsidP="00E9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2.5. Поважає гідність учасників освітнього процесу</w:t>
      </w:r>
      <w:r w:rsidR="00E95C34"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, захищає їх від будь-яких форм фізичного або психічного насильства, запобігає розвитку шкідливих звичок, пропагує здоровий спосіб життя.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2.6. Стежить за забезпеченням здорових, безпечних умов виховання, навчання, праці і відпочинку.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2.7. Постійно підвищує свій професійний рівень, загальну культуру.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2.8. Відповідає за створення безпечних умов під час літнього відпочинку.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2.9. Відповідає згідно з наказом за стан охорони праці, електробезпеку та пожежну безпеку в структурному підрозділі, групі та за збереж</w:t>
      </w:r>
      <w:r w:rsidR="001143C3">
        <w:rPr>
          <w:rFonts w:ascii="Times New Roman" w:eastAsia="Calibri" w:hAnsi="Times New Roman" w:cs="Times New Roman"/>
          <w:sz w:val="24"/>
          <w:szCs w:val="24"/>
          <w:lang w:eastAsia="ru-RU"/>
        </w:rPr>
        <w:t>ення життя і здоров’я здобувачів освіти</w:t>
      </w: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під час літнього відпочинку.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2.10. Забезпечує виконання законодавчих, нормативних актів, наказів, рішень, розпоряджень, інструктивних матеріалів з питань охорони праці Міністерства освіти і науки України, місцевих органів управління освітою, виконання заходів з охорони праці колективного договору (угоди), приписів органів державного нагляду за охороною праці, пропозицій профспілкового комітету.</w:t>
      </w:r>
    </w:p>
    <w:p w:rsidR="00E95C34" w:rsidRPr="00E54743" w:rsidRDefault="00E95C34" w:rsidP="00E95C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2.11. Сприяє проведенню адміністративно-громадського контролю з питань охорони праці.</w:t>
      </w:r>
    </w:p>
    <w:p w:rsidR="00E95C34" w:rsidRPr="004C44AD" w:rsidRDefault="000B62FA" w:rsidP="004C44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E95C34"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Через кожні три роки проходить навчання і перевірку знань з питань охорони праці учасників </w:t>
      </w:r>
      <w:r w:rsidR="001143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освітнього </w:t>
      </w:r>
      <w:r w:rsidR="00E95C34"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процесу, пожежної безпеки, техніки безпеки згідно з вимогами </w:t>
      </w:r>
      <w:hyperlink r:id="rId6" w:history="1">
        <w:r w:rsidR="00E95C34" w:rsidRPr="00E54743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Типового положення про порядок проведення навчання і перевірки знань з питань охорони праці</w:t>
        </w:r>
      </w:hyperlink>
      <w:r w:rsidR="004C44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затвердженого наказом Державним комітетом України з нагляду за охороною праці від 26.01.2005 року № 15 (із змінами, внесеними згідно з н</w:t>
      </w:r>
      <w:r w:rsidR="004C44AD" w:rsidRPr="004C44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аказом</w:t>
      </w:r>
      <w:r w:rsidR="004C44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4AD" w:rsidRPr="004C44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Мі</w:t>
      </w:r>
      <w:r w:rsidR="004C44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ністерства соціальної політики </w:t>
      </w:r>
      <w:bookmarkStart w:id="0" w:name="_GoBack"/>
      <w:bookmarkEnd w:id="0"/>
      <w:r w:rsidR="004C44AD" w:rsidRPr="004C44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 30.01.2017</w:t>
      </w:r>
      <w:r w:rsidR="004C44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року № 140).</w:t>
      </w:r>
    </w:p>
    <w:p w:rsidR="000B62FA" w:rsidRPr="00E54743" w:rsidRDefault="000B62FA" w:rsidP="001143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E95C34"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. Проходить обов'язкові попередні та періоди</w:t>
      </w:r>
      <w:r w:rsidR="001143C3">
        <w:rPr>
          <w:rFonts w:ascii="Times New Roman" w:eastAsia="Calibri" w:hAnsi="Times New Roman" w:cs="Times New Roman"/>
          <w:sz w:val="24"/>
          <w:szCs w:val="24"/>
          <w:lang w:eastAsia="ru-RU"/>
        </w:rPr>
        <w:t>чні медичні огляди відповідно до наказу</w:t>
      </w:r>
      <w:r w:rsidR="00E95C34"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Міністерства охорони здоров'я України від</w:t>
      </w:r>
      <w:r w:rsidR="001143C3" w:rsidRPr="001143C3">
        <w:t xml:space="preserve"> </w:t>
      </w:r>
      <w:r w:rsidR="001143C3" w:rsidRPr="001143C3">
        <w:rPr>
          <w:rFonts w:ascii="Times New Roman" w:eastAsia="Calibri" w:hAnsi="Times New Roman" w:cs="Times New Roman"/>
          <w:sz w:val="24"/>
          <w:szCs w:val="24"/>
          <w:lang w:eastAsia="ru-RU"/>
        </w:rPr>
        <w:t>21.05.2007</w:t>
      </w:r>
      <w:r w:rsidR="001143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 № </w:t>
      </w:r>
      <w:r w:rsidR="001143C3" w:rsidRPr="001143C3">
        <w:rPr>
          <w:rFonts w:ascii="Times New Roman" w:eastAsia="Calibri" w:hAnsi="Times New Roman" w:cs="Times New Roman"/>
          <w:sz w:val="24"/>
          <w:szCs w:val="24"/>
          <w:lang w:eastAsia="ru-RU"/>
        </w:rPr>
        <w:t>246</w:t>
      </w:r>
      <w:r w:rsidR="00E95C34"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43C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1143C3" w:rsidRPr="001143C3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</w:t>
      </w:r>
      <w:r w:rsidR="001143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ня Порядку проведення медичних </w:t>
      </w:r>
      <w:r w:rsidR="001143C3" w:rsidRPr="001143C3">
        <w:rPr>
          <w:rFonts w:ascii="Times New Roman" w:eastAsia="Calibri" w:hAnsi="Times New Roman" w:cs="Times New Roman"/>
          <w:sz w:val="24"/>
          <w:szCs w:val="24"/>
          <w:lang w:eastAsia="ru-RU"/>
        </w:rPr>
        <w:t>оглядів працівників певних категорій</w:t>
      </w:r>
      <w:r w:rsidR="001143C3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5C5528" w:rsidRPr="00E54743" w:rsidRDefault="005C5528" w:rsidP="000B62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0B62FA" w:rsidRPr="00E54743" w:rsidRDefault="00F5374F" w:rsidP="000B62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III. Права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Помічник вихователя</w:t>
      </w: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пришкільного табору з денним перебуванням має право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3.1. На захист професійної честі й гідності.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3.2. Знайомитися із скаргами та іншими документами, які містять оцінку його роботи, давати свої пояснення.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3.3. Захищати свої інтереси самостійно чи через представника, в тому числі адвоката, у випадку дисциплінарного чи службового розслідування, пов'язаного з порушенням норм професійної етики.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3.4. На конфіденційність дисциплінарного (службового) розслідування за винятком випадків, передбачених законом.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3.5. Вільно вибирати і використовувати методики виховання, навчальні посібники і матеріали.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3.7. Давати дітям обов'язкові розпорядження, які стосуються організації занять і дотримання дисципліни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2FA" w:rsidRPr="00E54743" w:rsidRDefault="00F5374F" w:rsidP="000B62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IV. Відповідальність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62FA" w:rsidRPr="00E54743" w:rsidRDefault="00F5374F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Помічник вихователя </w:t>
      </w:r>
      <w:r w:rsidR="000B62FA"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пришкільного табору з денним перебуванням </w:t>
      </w: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несе відповідальність за: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Життя і здоров'я дітей закріпленої групи.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Збереження речей дітей.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Збереження обладнання та інвентарю у групі.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</w:t>
      </w: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 інструкцій з охорони праці та безпеки життєдіяльності.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4.5. 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Невиконання або неналежне виконання своїх посадових обов'язків, передбачених даною посадовою інструкцією - в межах, визначених чинним трудовим законодавством України.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4.6. 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Заподіяння матеріальної шкоди - в межах, визначених чинним цивільним законодавством України.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4.7. 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Правопорушення, скоєні в процесі здійснення своєї діяльності - в межах, визначених чинним адміністративним, кримінальним, цивільним законодавством України.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2FA" w:rsidRPr="00E54743" w:rsidRDefault="000B62FA" w:rsidP="000B62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474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54743">
        <w:rPr>
          <w:rFonts w:ascii="Times New Roman" w:hAnsi="Times New Roman" w:cs="Times New Roman"/>
          <w:b/>
          <w:sz w:val="24"/>
          <w:szCs w:val="24"/>
        </w:rPr>
        <w:t>. Повинен знати</w:t>
      </w:r>
    </w:p>
    <w:p w:rsidR="000B62FA" w:rsidRPr="00E54743" w:rsidRDefault="000B62FA" w:rsidP="000B62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62FA" w:rsidRPr="00E54743" w:rsidRDefault="00F5374F" w:rsidP="000B62F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Поміч</w:t>
      </w:r>
      <w:r w:rsidR="000B62FA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ник вихователя повинен знати: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5.1. 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Правила внутрішньог</w:t>
      </w: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 трудового розпорядку </w:t>
      </w: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пришкільного табору з денним перебуванням.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5.2. 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Санітарно-гігієнічні норми утримання приміщень, обладнання, </w:t>
      </w: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інвентарю.</w:t>
      </w:r>
    </w:p>
    <w:p w:rsidR="000B62FA" w:rsidRPr="00E54743" w:rsidRDefault="000B62FA" w:rsidP="000B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5.3. Правила санітарії та гігієни.</w:t>
      </w:r>
    </w:p>
    <w:p w:rsidR="004916BE" w:rsidRPr="00E54743" w:rsidRDefault="000B62FA" w:rsidP="00491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5.4. 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Правил</w:t>
      </w:r>
      <w:r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і норми охорони праці, безпеки життєдіяльності та</w:t>
      </w:r>
      <w:r w:rsidR="00F5374F" w:rsidRPr="00E5474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протипожежної безпеки.</w:t>
      </w:r>
    </w:p>
    <w:p w:rsidR="004916BE" w:rsidRPr="00E54743" w:rsidRDefault="004916BE" w:rsidP="00491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16BE" w:rsidRPr="00E54743" w:rsidRDefault="000B62FA" w:rsidP="004916B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E5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V</w:t>
      </w:r>
      <w:r w:rsidR="004916BE" w:rsidRPr="00E5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І.</w:t>
      </w:r>
      <w:proofErr w:type="gramEnd"/>
      <w:r w:rsidR="004916BE" w:rsidRPr="00E5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F5374F" w:rsidRPr="00E5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Кваліфікаційні вимо</w:t>
      </w:r>
      <w:r w:rsidR="004916BE" w:rsidRPr="00E54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ги</w:t>
      </w:r>
    </w:p>
    <w:p w:rsidR="004916BE" w:rsidRPr="00E54743" w:rsidRDefault="004916BE" w:rsidP="00491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916BE" w:rsidRPr="00E54743" w:rsidRDefault="004916BE" w:rsidP="004916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6.1. Базова або не повна базова загальна середня освіта. Короткострокове виробниче навчання, інструктаж.</w:t>
      </w:r>
    </w:p>
    <w:p w:rsidR="00907EB4" w:rsidRPr="00E54743" w:rsidRDefault="004916BE" w:rsidP="0090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6.2. Без вимог до стажу.</w:t>
      </w:r>
    </w:p>
    <w:p w:rsidR="00907EB4" w:rsidRPr="00E54743" w:rsidRDefault="00907EB4" w:rsidP="00907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62FA" w:rsidRPr="00E54743" w:rsidRDefault="000B62FA" w:rsidP="00907EB4">
      <w:pPr>
        <w:spacing w:after="0" w:line="240" w:lineRule="auto"/>
        <w:ind w:firstLine="567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54743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="004916BE" w:rsidRPr="00E54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ІІ.</w:t>
      </w:r>
      <w:proofErr w:type="gramEnd"/>
      <w:r w:rsidR="004916BE" w:rsidRPr="00E54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916BE" w:rsidRPr="00E5474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Взаємовідносини (зв’язки) за посадою</w:t>
      </w:r>
    </w:p>
    <w:p w:rsidR="00907EB4" w:rsidRPr="00E54743" w:rsidRDefault="00907EB4" w:rsidP="00907EB4">
      <w:pPr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907EB4" w:rsidRPr="00E54743" w:rsidRDefault="00907EB4" w:rsidP="00907EB4">
      <w:pPr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E54743">
        <w:rPr>
          <w:rStyle w:val="s1"/>
          <w:rFonts w:ascii="Times New Roman" w:hAnsi="Times New Roman" w:cs="Times New Roman"/>
          <w:color w:val="000000"/>
          <w:sz w:val="24"/>
          <w:szCs w:val="24"/>
        </w:rPr>
        <w:t>7.1. Працює за графіком, складеним і затвердженим начальником пришкільного табору з денним перебуванням.</w:t>
      </w:r>
    </w:p>
    <w:p w:rsidR="00907EB4" w:rsidRPr="00E54743" w:rsidRDefault="00907EB4" w:rsidP="00907EB4">
      <w:pPr>
        <w:spacing w:after="0" w:line="240" w:lineRule="auto"/>
        <w:ind w:firstLine="567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E54743">
        <w:rPr>
          <w:rStyle w:val="s1"/>
          <w:rFonts w:ascii="Times New Roman" w:hAnsi="Times New Roman" w:cs="Times New Roman"/>
          <w:color w:val="000000"/>
          <w:sz w:val="24"/>
          <w:szCs w:val="24"/>
        </w:rPr>
        <w:t>7.2. Працює у тісній співпраці з вихователями і систематично здійснює обмін інформацією з питань, які входять до професійної компетенції, з адміністрацією пришкільного табору.</w:t>
      </w:r>
    </w:p>
    <w:p w:rsidR="00907EB4" w:rsidRPr="00E54743" w:rsidRDefault="00907EB4" w:rsidP="00907EB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EB4" w:rsidRPr="00E54743" w:rsidRDefault="00907EB4" w:rsidP="00907EB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7EB4" w:rsidRPr="00E54743" w:rsidRDefault="00907EB4" w:rsidP="00907EB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B7C74" w:rsidRPr="00E54743" w:rsidRDefault="004B7C74" w:rsidP="004B7C7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Інструкцію розробив</w:t>
      </w: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________________   </w:t>
      </w:r>
    </w:p>
    <w:p w:rsidR="004B7C74" w:rsidRPr="00E54743" w:rsidRDefault="004B7C74" w:rsidP="004B7C7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E54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Начальник пришкільного табору                                </w:t>
      </w:r>
      <w:r w:rsidRPr="00E5474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4B7C74" w:rsidRPr="00E54743" w:rsidRDefault="004B7C74" w:rsidP="004B7C7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4B7C74" w:rsidRPr="00E54743" w:rsidRDefault="004B7C74" w:rsidP="004B7C7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Погоджено</w:t>
      </w:r>
    </w:p>
    <w:p w:rsidR="004B7C74" w:rsidRPr="00E54743" w:rsidRDefault="004B7C74" w:rsidP="004B7C7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E54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Фахівець з охорони праці                                     </w:t>
      </w: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  В.О. Бак   </w:t>
      </w:r>
    </w:p>
    <w:p w:rsidR="004B7C74" w:rsidRPr="00E54743" w:rsidRDefault="004B7C74" w:rsidP="004B7C7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5474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4B7C74" w:rsidRPr="00E54743" w:rsidRDefault="004B7C74" w:rsidP="004B7C7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Посадову інструкцію отримав                            </w:t>
      </w: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4B7C74" w:rsidRPr="00E54743" w:rsidRDefault="004B7C74" w:rsidP="004B7C7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</w:t>
      </w:r>
      <w:r w:rsidR="004134EE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Pr="00E5474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(підпис)</w:t>
      </w:r>
    </w:p>
    <w:p w:rsidR="004B7C74" w:rsidRPr="00E54743" w:rsidRDefault="004B7C74" w:rsidP="004B7C74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474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E5474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</w:t>
      </w:r>
      <w:r w:rsidRPr="00E54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 </w:t>
      </w:r>
      <w:r w:rsidRPr="00E5474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201</w:t>
      </w:r>
      <w:r w:rsidR="00640B39" w:rsidRPr="00E547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8</w:t>
      </w:r>
      <w:r w:rsidRPr="00E5474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року</w:t>
      </w:r>
    </w:p>
    <w:p w:rsidR="004E27C9" w:rsidRPr="00E54743" w:rsidRDefault="004E27C9" w:rsidP="004E27C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27C9" w:rsidRPr="00E54743" w:rsidRDefault="004E27C9" w:rsidP="004E27C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27C9" w:rsidRPr="00E54743" w:rsidRDefault="004E27C9" w:rsidP="004E27C9">
      <w:pPr>
        <w:rPr>
          <w:rFonts w:ascii="Times New Roman" w:hAnsi="Times New Roman" w:cs="Times New Roman"/>
          <w:sz w:val="24"/>
          <w:szCs w:val="24"/>
        </w:rPr>
      </w:pPr>
    </w:p>
    <w:p w:rsidR="004E27C9" w:rsidRPr="00E54743" w:rsidRDefault="004E27C9" w:rsidP="004E27C9">
      <w:pPr>
        <w:rPr>
          <w:rFonts w:ascii="Times New Roman" w:hAnsi="Times New Roman" w:cs="Times New Roman"/>
          <w:sz w:val="24"/>
          <w:szCs w:val="24"/>
        </w:rPr>
      </w:pPr>
    </w:p>
    <w:p w:rsidR="00F5374F" w:rsidRPr="00E54743" w:rsidRDefault="00F5374F">
      <w:pPr>
        <w:rPr>
          <w:rFonts w:ascii="Times New Roman" w:hAnsi="Times New Roman" w:cs="Times New Roman"/>
          <w:sz w:val="24"/>
          <w:szCs w:val="24"/>
        </w:rPr>
      </w:pPr>
    </w:p>
    <w:sectPr w:rsidR="00F5374F" w:rsidRPr="00E54743" w:rsidSect="00E54743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816"/>
    <w:multiLevelType w:val="multilevel"/>
    <w:tmpl w:val="49FCA9F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7B25DB8"/>
    <w:multiLevelType w:val="multilevel"/>
    <w:tmpl w:val="5EBA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338FF"/>
    <w:multiLevelType w:val="hybridMultilevel"/>
    <w:tmpl w:val="B6405A7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0C05"/>
    <w:multiLevelType w:val="multilevel"/>
    <w:tmpl w:val="A8D4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697"/>
    <w:multiLevelType w:val="hybridMultilevel"/>
    <w:tmpl w:val="7C6A6400"/>
    <w:lvl w:ilvl="0" w:tplc="A63CF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DE1FF6"/>
    <w:multiLevelType w:val="multilevel"/>
    <w:tmpl w:val="CC2E8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6">
    <w:nsid w:val="34AF4C21"/>
    <w:multiLevelType w:val="multilevel"/>
    <w:tmpl w:val="A31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F016D"/>
    <w:multiLevelType w:val="hybridMultilevel"/>
    <w:tmpl w:val="AA7E278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1961CE3"/>
    <w:multiLevelType w:val="multilevel"/>
    <w:tmpl w:val="B9C8D46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E562B2"/>
    <w:multiLevelType w:val="multilevel"/>
    <w:tmpl w:val="29FADD0A"/>
    <w:lvl w:ilvl="0">
      <w:start w:val="1"/>
      <w:numFmt w:val="decimal"/>
      <w:lvlText w:val="%1."/>
      <w:lvlJc w:val="left"/>
      <w:pPr>
        <w:ind w:left="1065" w:hanging="106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10">
    <w:nsid w:val="6D9B1C70"/>
    <w:multiLevelType w:val="multilevel"/>
    <w:tmpl w:val="458801F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1F6287F"/>
    <w:multiLevelType w:val="multilevel"/>
    <w:tmpl w:val="71FA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74F"/>
    <w:rsid w:val="000B62FA"/>
    <w:rsid w:val="001143C3"/>
    <w:rsid w:val="004134EE"/>
    <w:rsid w:val="004916BE"/>
    <w:rsid w:val="004B7200"/>
    <w:rsid w:val="004B7C74"/>
    <w:rsid w:val="004C44AD"/>
    <w:rsid w:val="004E13AC"/>
    <w:rsid w:val="004E27C9"/>
    <w:rsid w:val="005C5528"/>
    <w:rsid w:val="00640B39"/>
    <w:rsid w:val="00757EA7"/>
    <w:rsid w:val="00907EB4"/>
    <w:rsid w:val="00E54743"/>
    <w:rsid w:val="00E95C34"/>
    <w:rsid w:val="00F5150D"/>
    <w:rsid w:val="00F5374F"/>
    <w:rsid w:val="00FA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95C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5C34"/>
    <w:rPr>
      <w:rFonts w:ascii="Consolas" w:hAnsi="Consolas"/>
      <w:sz w:val="20"/>
      <w:szCs w:val="20"/>
    </w:rPr>
  </w:style>
  <w:style w:type="character" w:customStyle="1" w:styleId="s1">
    <w:name w:val="s1"/>
    <w:basedOn w:val="a0"/>
    <w:rsid w:val="0049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4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95C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5C34"/>
    <w:rPr>
      <w:rFonts w:ascii="Consolas" w:hAnsi="Consolas"/>
      <w:sz w:val="20"/>
      <w:szCs w:val="20"/>
    </w:rPr>
  </w:style>
  <w:style w:type="character" w:customStyle="1" w:styleId="s1">
    <w:name w:val="s1"/>
    <w:basedOn w:val="a0"/>
    <w:rsid w:val="0049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6;&#1083;&#1086;&#1078;&#1077;&#1085;&#1085;&#1103;/&#1044;&#1055;&#1040;&#1054;&#1055;%200.00-4.36-05%20&#1058;&#1080;&#1087;&#1086;&#1074;&#1077;%20&#1087;&#1086;&#1083;&#1086;&#1078;.&#1087;&#1088;&#1086;%20&#1085;&#1072;&#1074;&#1095;&#1072;&#1085;&#1085;&#1103;%20&#1079;%20&#1054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10</cp:revision>
  <cp:lastPrinted>2017-05-24T12:21:00Z</cp:lastPrinted>
  <dcterms:created xsi:type="dcterms:W3CDTF">2017-05-17T16:36:00Z</dcterms:created>
  <dcterms:modified xsi:type="dcterms:W3CDTF">2018-05-16T18:11:00Z</dcterms:modified>
</cp:coreProperties>
</file>