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5" w:rsidRPr="00B26735" w:rsidRDefault="00B26735" w:rsidP="00B26735">
      <w:pPr>
        <w:keepNext/>
        <w:tabs>
          <w:tab w:val="left" w:pos="567"/>
        </w:tabs>
        <w:jc w:val="right"/>
        <w:outlineLvl w:val="0"/>
        <w:rPr>
          <w:b/>
          <w:color w:val="000000"/>
          <w:szCs w:val="24"/>
          <w:lang w:val="uk-UA"/>
        </w:rPr>
      </w:pPr>
      <w:r w:rsidRPr="00B26735">
        <w:rPr>
          <w:b/>
          <w:szCs w:val="24"/>
          <w:lang w:val="uk-UA"/>
        </w:rPr>
        <w:t>ЗАТВЕРДЖЕНО</w:t>
      </w: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right"/>
        <w:rPr>
          <w:color w:val="000000"/>
          <w:szCs w:val="24"/>
          <w:lang w:val="uk-UA"/>
        </w:rPr>
      </w:pPr>
      <w:r w:rsidRPr="00B26735">
        <w:rPr>
          <w:color w:val="000000"/>
          <w:szCs w:val="24"/>
          <w:lang w:val="uk-UA"/>
        </w:rPr>
        <w:t>Наказом директора</w:t>
      </w: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right"/>
        <w:rPr>
          <w:color w:val="000000"/>
          <w:szCs w:val="24"/>
          <w:lang w:val="uk-UA"/>
        </w:rPr>
      </w:pPr>
      <w:r w:rsidRPr="00B26735">
        <w:rPr>
          <w:color w:val="000000"/>
          <w:szCs w:val="24"/>
          <w:lang w:val="uk-UA"/>
        </w:rPr>
        <w:t>КЗ «</w:t>
      </w:r>
      <w:proofErr w:type="spellStart"/>
      <w:r w:rsidRPr="00B26735">
        <w:rPr>
          <w:color w:val="000000"/>
          <w:szCs w:val="24"/>
          <w:lang w:val="uk-UA"/>
        </w:rPr>
        <w:t>Олекандрівське</w:t>
      </w:r>
      <w:proofErr w:type="spellEnd"/>
      <w:r w:rsidRPr="00B26735">
        <w:rPr>
          <w:color w:val="000000"/>
          <w:szCs w:val="24"/>
          <w:lang w:val="uk-UA"/>
        </w:rPr>
        <w:t xml:space="preserve"> НВО №2»</w:t>
      </w: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right"/>
        <w:rPr>
          <w:color w:val="000000"/>
          <w:szCs w:val="24"/>
          <w:lang w:val="uk-UA"/>
        </w:rPr>
      </w:pPr>
      <w:r w:rsidRPr="00B26735">
        <w:rPr>
          <w:color w:val="000000"/>
          <w:szCs w:val="24"/>
          <w:lang w:val="uk-UA"/>
        </w:rPr>
        <w:t>від «01» вересня 2016 р. № 5</w:t>
      </w: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26735" w:rsidRPr="00B26735" w:rsidRDefault="00B26735" w:rsidP="00B26735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B26735" w:rsidRPr="00B26735" w:rsidRDefault="00B26735" w:rsidP="00B26735">
      <w:pPr>
        <w:jc w:val="center"/>
        <w:rPr>
          <w:b/>
          <w:color w:val="000000"/>
          <w:szCs w:val="24"/>
        </w:rPr>
      </w:pPr>
      <w:r w:rsidRPr="00B26735">
        <w:rPr>
          <w:b/>
          <w:color w:val="000000"/>
          <w:szCs w:val="24"/>
          <w:lang w:val="uk-UA"/>
        </w:rPr>
        <w:t>ІНСТРУКЦІЯ № 2</w:t>
      </w:r>
      <w:r w:rsidRPr="00B26735">
        <w:rPr>
          <w:b/>
          <w:color w:val="000000"/>
          <w:szCs w:val="24"/>
        </w:rPr>
        <w:t>3</w:t>
      </w:r>
      <w:r w:rsidRPr="00B26735">
        <w:rPr>
          <w:b/>
          <w:color w:val="000000"/>
          <w:szCs w:val="24"/>
        </w:rPr>
        <w:t>3</w:t>
      </w:r>
    </w:p>
    <w:p w:rsidR="00B26735" w:rsidRPr="00B26735" w:rsidRDefault="00B26735" w:rsidP="00B26735">
      <w:pPr>
        <w:jc w:val="center"/>
        <w:rPr>
          <w:b/>
          <w:color w:val="000000"/>
          <w:szCs w:val="24"/>
          <w:lang w:val="uk-UA"/>
        </w:rPr>
      </w:pPr>
      <w:r w:rsidRPr="00B26735">
        <w:rPr>
          <w:b/>
          <w:szCs w:val="24"/>
          <w:lang w:val="uk-UA"/>
        </w:rPr>
        <w:t>З</w:t>
      </w:r>
      <w:r w:rsidRPr="00B26735">
        <w:rPr>
          <w:b/>
          <w:szCs w:val="24"/>
        </w:rPr>
        <w:t xml:space="preserve"> </w:t>
      </w:r>
      <w:r>
        <w:rPr>
          <w:b/>
          <w:szCs w:val="24"/>
          <w:lang w:val="uk-UA"/>
        </w:rPr>
        <w:t>ОХОРОНИ ПРАЦІ ПРИ РОБОТІ З</w:t>
      </w:r>
      <w:r w:rsidRPr="00B26735">
        <w:rPr>
          <w:b/>
          <w:szCs w:val="24"/>
        </w:rPr>
        <w:t xml:space="preserve"> </w:t>
      </w:r>
      <w:r>
        <w:rPr>
          <w:b/>
          <w:szCs w:val="24"/>
          <w:lang w:val="uk-UA"/>
        </w:rPr>
        <w:t xml:space="preserve">РУЧНИМ СЛЮСАРНИМ </w:t>
      </w:r>
      <w:r w:rsidRPr="00B26735">
        <w:rPr>
          <w:b/>
          <w:szCs w:val="24"/>
          <w:lang w:val="uk-UA"/>
        </w:rPr>
        <w:t>ІНСТРУМЕНТОМ</w:t>
      </w:r>
    </w:p>
    <w:p w:rsidR="00B26735" w:rsidRPr="00B26735" w:rsidRDefault="00B26735" w:rsidP="00B26735">
      <w:pPr>
        <w:shd w:val="clear" w:color="auto" w:fill="FFFFFF"/>
        <w:ind w:firstLine="567"/>
        <w:jc w:val="center"/>
        <w:rPr>
          <w:b/>
          <w:bCs/>
          <w:color w:val="000000"/>
          <w:szCs w:val="24"/>
          <w:lang w:val="uk-UA"/>
        </w:rPr>
      </w:pPr>
    </w:p>
    <w:p w:rsidR="00B26735" w:rsidRPr="00B26735" w:rsidRDefault="00B26735" w:rsidP="00B26735">
      <w:pPr>
        <w:shd w:val="clear" w:color="auto" w:fill="FFFFFF"/>
        <w:ind w:firstLine="567"/>
        <w:jc w:val="center"/>
        <w:rPr>
          <w:b/>
          <w:bCs/>
          <w:color w:val="000000"/>
          <w:szCs w:val="24"/>
          <w:lang w:val="uk-UA"/>
        </w:rPr>
      </w:pPr>
    </w:p>
    <w:p w:rsidR="00B26735" w:rsidRPr="00B26735" w:rsidRDefault="00B26735" w:rsidP="00B26735">
      <w:pPr>
        <w:shd w:val="clear" w:color="auto" w:fill="FFFFFF"/>
        <w:jc w:val="center"/>
        <w:rPr>
          <w:color w:val="000000"/>
          <w:szCs w:val="24"/>
          <w:lang w:val="uk-UA"/>
        </w:rPr>
      </w:pPr>
      <w:r w:rsidRPr="00B26735">
        <w:rPr>
          <w:b/>
          <w:bCs/>
          <w:color w:val="000000"/>
          <w:szCs w:val="24"/>
          <w:lang w:val="uk-UA"/>
        </w:rPr>
        <w:t>1. ЗАГАЛЬНІ ПОЛОЖЕННЯ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1.1. </w:t>
      </w:r>
      <w:r w:rsidRPr="00B26735">
        <w:rPr>
          <w:szCs w:val="24"/>
          <w:lang w:val="uk-UA"/>
        </w:rPr>
        <w:t>Д</w:t>
      </w:r>
      <w:r>
        <w:rPr>
          <w:szCs w:val="24"/>
          <w:lang w:val="uk-UA"/>
        </w:rPr>
        <w:t>ана інструкція з охорони праці</w:t>
      </w:r>
      <w:r w:rsidRPr="00B26735">
        <w:rPr>
          <w:szCs w:val="24"/>
          <w:lang w:val="uk-UA"/>
        </w:rPr>
        <w:t xml:space="preserve"> розроблена на основі Правил безпеки при роботі з</w:t>
      </w:r>
      <w:r>
        <w:rPr>
          <w:szCs w:val="24"/>
          <w:lang w:val="uk-UA"/>
        </w:rPr>
        <w:t xml:space="preserve"> інструментом і пристосуванням.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1.2. Дотримання вимог інструкцій </w:t>
      </w:r>
      <w:r w:rsidRPr="00B26735">
        <w:rPr>
          <w:szCs w:val="24"/>
          <w:lang w:val="uk-UA"/>
        </w:rPr>
        <w:t xml:space="preserve">є основною умовою запобігання </w:t>
      </w:r>
      <w:r>
        <w:rPr>
          <w:szCs w:val="24"/>
          <w:lang w:val="uk-UA"/>
        </w:rPr>
        <w:t>нещасним випадкам</w:t>
      </w:r>
      <w:r w:rsidRPr="00B26735">
        <w:rPr>
          <w:szCs w:val="24"/>
          <w:lang w:val="uk-UA"/>
        </w:rPr>
        <w:t xml:space="preserve">. </w:t>
      </w:r>
      <w:proofErr w:type="spellStart"/>
      <w:r w:rsidRPr="00B26735">
        <w:rPr>
          <w:szCs w:val="24"/>
        </w:rPr>
        <w:t>Порушення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цих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вимог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розглядається</w:t>
      </w:r>
      <w:proofErr w:type="spellEnd"/>
      <w:r w:rsidRPr="00B26735">
        <w:rPr>
          <w:szCs w:val="24"/>
        </w:rPr>
        <w:t xml:space="preserve"> як </w:t>
      </w:r>
      <w:proofErr w:type="spellStart"/>
      <w:r w:rsidRPr="00B26735">
        <w:rPr>
          <w:szCs w:val="24"/>
        </w:rPr>
        <w:t>порушення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трудової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дисципліни</w:t>
      </w:r>
      <w:proofErr w:type="spellEnd"/>
      <w:r w:rsidRPr="00B26735">
        <w:rPr>
          <w:szCs w:val="24"/>
        </w:rPr>
        <w:t xml:space="preserve">, за </w:t>
      </w:r>
      <w:proofErr w:type="gramStart"/>
      <w:r w:rsidRPr="00B26735">
        <w:rPr>
          <w:szCs w:val="24"/>
        </w:rPr>
        <w:t>яке</w:t>
      </w:r>
      <w:proofErr w:type="gramEnd"/>
      <w:r w:rsidRPr="00B26735">
        <w:rPr>
          <w:szCs w:val="24"/>
        </w:rPr>
        <w:t xml:space="preserve"> до </w:t>
      </w:r>
      <w:proofErr w:type="spellStart"/>
      <w:r w:rsidRPr="00B26735">
        <w:rPr>
          <w:szCs w:val="24"/>
        </w:rPr>
        <w:t>порушника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застосовується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стягнення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згідно</w:t>
      </w:r>
      <w:proofErr w:type="spellEnd"/>
      <w:r w:rsidRPr="00B26735">
        <w:rPr>
          <w:szCs w:val="24"/>
        </w:rPr>
        <w:t xml:space="preserve"> з </w:t>
      </w:r>
      <w:proofErr w:type="spellStart"/>
      <w:r w:rsidRPr="00B26735">
        <w:rPr>
          <w:szCs w:val="24"/>
        </w:rPr>
        <w:t>чинним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зако</w:t>
      </w:r>
      <w:r>
        <w:rPr>
          <w:szCs w:val="24"/>
        </w:rPr>
        <w:t>нодавством</w:t>
      </w:r>
      <w:proofErr w:type="spellEnd"/>
      <w:r>
        <w:rPr>
          <w:szCs w:val="24"/>
        </w:rPr>
        <w:t>.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1.3. Перегляд </w:t>
      </w:r>
      <w:proofErr w:type="spellStart"/>
      <w:r>
        <w:rPr>
          <w:szCs w:val="24"/>
        </w:rPr>
        <w:t>даної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інструкції</w:t>
      </w:r>
      <w:proofErr w:type="spellEnd"/>
      <w:r w:rsidRPr="00B26735">
        <w:rPr>
          <w:szCs w:val="24"/>
        </w:rPr>
        <w:t xml:space="preserve"> проводиться в </w:t>
      </w:r>
      <w:proofErr w:type="spellStart"/>
      <w:r w:rsidRPr="00B26735">
        <w:rPr>
          <w:szCs w:val="24"/>
        </w:rPr>
        <w:t>міру</w:t>
      </w:r>
      <w:proofErr w:type="spellEnd"/>
      <w:r w:rsidRPr="00B26735">
        <w:rPr>
          <w:szCs w:val="24"/>
        </w:rPr>
        <w:t xml:space="preserve"> потреби, але не </w:t>
      </w:r>
      <w:proofErr w:type="spellStart"/>
      <w:proofErr w:type="gramStart"/>
      <w:r w:rsidRPr="00B26735">
        <w:rPr>
          <w:szCs w:val="24"/>
        </w:rPr>
        <w:t>р</w:t>
      </w:r>
      <w:proofErr w:type="gramEnd"/>
      <w:r w:rsidRPr="00B26735">
        <w:rPr>
          <w:szCs w:val="24"/>
        </w:rPr>
        <w:t>ідше</w:t>
      </w:r>
      <w:proofErr w:type="spellEnd"/>
      <w:r w:rsidRPr="00B26735">
        <w:rPr>
          <w:szCs w:val="24"/>
        </w:rPr>
        <w:t xml:space="preserve"> 1 разу на 3 роки.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proofErr w:type="spellStart"/>
      <w:r w:rsidRPr="00B26735">
        <w:rPr>
          <w:szCs w:val="24"/>
        </w:rPr>
        <w:t>Інструкція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переглядається</w:t>
      </w:r>
      <w:proofErr w:type="spellEnd"/>
      <w:r w:rsidRPr="00B26735">
        <w:rPr>
          <w:szCs w:val="24"/>
        </w:rPr>
        <w:t xml:space="preserve"> до </w:t>
      </w:r>
      <w:proofErr w:type="spellStart"/>
      <w:r w:rsidRPr="00B26735">
        <w:rPr>
          <w:szCs w:val="24"/>
        </w:rPr>
        <w:t>закінчення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вказаного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терміну</w:t>
      </w:r>
      <w:proofErr w:type="spellEnd"/>
      <w:r w:rsidRPr="00B26735">
        <w:rPr>
          <w:szCs w:val="24"/>
        </w:rPr>
        <w:t>: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r w:rsidRPr="00B26735">
        <w:rPr>
          <w:szCs w:val="24"/>
        </w:rPr>
        <w:t xml:space="preserve">- у </w:t>
      </w:r>
      <w:proofErr w:type="spellStart"/>
      <w:r w:rsidRPr="00B26735">
        <w:rPr>
          <w:szCs w:val="24"/>
        </w:rPr>
        <w:t>разі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зміни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законодавства</w:t>
      </w:r>
      <w:proofErr w:type="spellEnd"/>
      <w:r w:rsidRPr="00B26735">
        <w:rPr>
          <w:szCs w:val="24"/>
        </w:rPr>
        <w:t xml:space="preserve"> </w:t>
      </w:r>
      <w:proofErr w:type="spellStart"/>
      <w:proofErr w:type="gramStart"/>
      <w:r w:rsidRPr="00B26735">
        <w:rPr>
          <w:szCs w:val="24"/>
        </w:rPr>
        <w:t>Укра</w:t>
      </w:r>
      <w:proofErr w:type="gramEnd"/>
      <w:r w:rsidRPr="00B26735">
        <w:rPr>
          <w:szCs w:val="24"/>
        </w:rPr>
        <w:t>їни</w:t>
      </w:r>
      <w:proofErr w:type="spellEnd"/>
      <w:r w:rsidRPr="00B26735">
        <w:rPr>
          <w:szCs w:val="24"/>
        </w:rPr>
        <w:t xml:space="preserve"> про </w:t>
      </w:r>
      <w:proofErr w:type="spellStart"/>
      <w:r w:rsidRPr="00B26735">
        <w:rPr>
          <w:szCs w:val="24"/>
        </w:rPr>
        <w:t>працю</w:t>
      </w:r>
      <w:proofErr w:type="spellEnd"/>
      <w:r w:rsidRPr="00B26735">
        <w:rPr>
          <w:szCs w:val="24"/>
        </w:rPr>
        <w:t xml:space="preserve"> та </w:t>
      </w:r>
      <w:proofErr w:type="spellStart"/>
      <w:r w:rsidRPr="00B26735">
        <w:rPr>
          <w:szCs w:val="24"/>
        </w:rPr>
        <w:t>охорону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праці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pStyle w:val="2"/>
        <w:rPr>
          <w:szCs w:val="24"/>
        </w:rPr>
      </w:pPr>
      <w:r w:rsidRPr="00B26735">
        <w:rPr>
          <w:szCs w:val="24"/>
        </w:rPr>
        <w:t xml:space="preserve">- </w:t>
      </w:r>
      <w:proofErr w:type="gramStart"/>
      <w:r w:rsidRPr="00B26735">
        <w:rPr>
          <w:szCs w:val="24"/>
        </w:rPr>
        <w:t>у</w:t>
      </w:r>
      <w:proofErr w:type="gram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разі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набуття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чинності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новими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або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переглянутими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державними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нормативними</w:t>
      </w:r>
      <w:proofErr w:type="spellEnd"/>
      <w:r w:rsidRPr="00B26735">
        <w:rPr>
          <w:szCs w:val="24"/>
        </w:rPr>
        <w:t xml:space="preserve"> актами про </w:t>
      </w:r>
      <w:proofErr w:type="spellStart"/>
      <w:r w:rsidRPr="00B26735">
        <w:rPr>
          <w:szCs w:val="24"/>
        </w:rPr>
        <w:t>охорону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праці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r w:rsidRPr="00B26735">
        <w:rPr>
          <w:szCs w:val="24"/>
        </w:rPr>
        <w:t xml:space="preserve">- за </w:t>
      </w:r>
      <w:proofErr w:type="spellStart"/>
      <w:r w:rsidRPr="00B26735">
        <w:rPr>
          <w:szCs w:val="24"/>
        </w:rPr>
        <w:t>вказівкою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директивних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органів</w:t>
      </w:r>
      <w:proofErr w:type="spellEnd"/>
      <w:r w:rsidRPr="00B26735">
        <w:rPr>
          <w:szCs w:val="24"/>
        </w:rPr>
        <w:t xml:space="preserve"> та </w:t>
      </w:r>
      <w:proofErr w:type="spellStart"/>
      <w:r w:rsidRPr="00B26735">
        <w:rPr>
          <w:szCs w:val="24"/>
        </w:rPr>
        <w:t>органів</w:t>
      </w:r>
      <w:proofErr w:type="spellEnd"/>
      <w:r w:rsidRPr="00B26735">
        <w:rPr>
          <w:szCs w:val="24"/>
        </w:rPr>
        <w:t xml:space="preserve"> </w:t>
      </w:r>
      <w:proofErr w:type="gramStart"/>
      <w:r w:rsidRPr="00B26735">
        <w:rPr>
          <w:szCs w:val="24"/>
        </w:rPr>
        <w:t>державного</w:t>
      </w:r>
      <w:proofErr w:type="gram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управління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нагляду</w:t>
      </w:r>
      <w:proofErr w:type="spellEnd"/>
      <w:r w:rsidRPr="00B26735">
        <w:rPr>
          <w:szCs w:val="24"/>
        </w:rPr>
        <w:t xml:space="preserve"> за </w:t>
      </w:r>
      <w:proofErr w:type="spellStart"/>
      <w:r w:rsidRPr="00B26735">
        <w:rPr>
          <w:szCs w:val="24"/>
        </w:rPr>
        <w:t>охороною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праці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r w:rsidRPr="00B26735">
        <w:rPr>
          <w:szCs w:val="24"/>
        </w:rPr>
        <w:t xml:space="preserve">- у </w:t>
      </w:r>
      <w:proofErr w:type="spellStart"/>
      <w:r w:rsidRPr="00B26735">
        <w:rPr>
          <w:szCs w:val="24"/>
        </w:rPr>
        <w:t>випадку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аварійної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ситуації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або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нещасного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випадку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що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викликали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необхідність</w:t>
      </w:r>
      <w:proofErr w:type="spellEnd"/>
      <w:r w:rsidRPr="00B26735">
        <w:rPr>
          <w:szCs w:val="24"/>
        </w:rPr>
        <w:t xml:space="preserve"> перегляду (</w:t>
      </w:r>
      <w:proofErr w:type="spellStart"/>
      <w:r w:rsidRPr="00B26735">
        <w:rPr>
          <w:szCs w:val="24"/>
        </w:rPr>
        <w:t>зміни</w:t>
      </w:r>
      <w:proofErr w:type="spellEnd"/>
      <w:r w:rsidRPr="00B26735">
        <w:rPr>
          <w:szCs w:val="24"/>
        </w:rPr>
        <w:t xml:space="preserve">) </w:t>
      </w:r>
      <w:proofErr w:type="spellStart"/>
      <w:r w:rsidRPr="00B26735">
        <w:rPr>
          <w:szCs w:val="24"/>
        </w:rPr>
        <w:t>інструкції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r w:rsidRPr="00B26735">
        <w:rPr>
          <w:szCs w:val="24"/>
        </w:rPr>
        <w:t xml:space="preserve">- при </w:t>
      </w:r>
      <w:proofErr w:type="spellStart"/>
      <w:r w:rsidRPr="00B26735">
        <w:rPr>
          <w:szCs w:val="24"/>
        </w:rPr>
        <w:t>впровадженні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нових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технологій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зміні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технологічного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процесу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або</w:t>
      </w:r>
      <w:proofErr w:type="spellEnd"/>
      <w:r w:rsidRPr="00B26735">
        <w:rPr>
          <w:szCs w:val="24"/>
        </w:rPr>
        <w:t xml:space="preserve"> умов </w:t>
      </w:r>
      <w:proofErr w:type="spellStart"/>
      <w:r w:rsidRPr="00B26735">
        <w:rPr>
          <w:szCs w:val="24"/>
        </w:rPr>
        <w:t>праці</w:t>
      </w:r>
      <w:proofErr w:type="spellEnd"/>
      <w:r w:rsidRPr="00B26735">
        <w:rPr>
          <w:szCs w:val="24"/>
        </w:rPr>
        <w:t xml:space="preserve">, а </w:t>
      </w:r>
      <w:proofErr w:type="spellStart"/>
      <w:r w:rsidRPr="00B26735">
        <w:rPr>
          <w:szCs w:val="24"/>
        </w:rPr>
        <w:t>також</w:t>
      </w:r>
      <w:proofErr w:type="spellEnd"/>
      <w:r w:rsidRPr="00B26735">
        <w:rPr>
          <w:szCs w:val="24"/>
        </w:rPr>
        <w:t xml:space="preserve"> при </w:t>
      </w:r>
      <w:proofErr w:type="spellStart"/>
      <w:r w:rsidRPr="00B26735">
        <w:rPr>
          <w:szCs w:val="24"/>
        </w:rPr>
        <w:t>впровадженні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нових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видів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обладнання</w:t>
      </w:r>
      <w:proofErr w:type="spellEnd"/>
      <w:r w:rsidRPr="00B26735">
        <w:rPr>
          <w:szCs w:val="24"/>
        </w:rPr>
        <w:t xml:space="preserve">, машин, </w:t>
      </w:r>
      <w:proofErr w:type="spellStart"/>
      <w:r w:rsidRPr="00B26735">
        <w:rPr>
          <w:szCs w:val="24"/>
        </w:rPr>
        <w:t>механізмів</w:t>
      </w:r>
      <w:proofErr w:type="spellEnd"/>
      <w:r w:rsidRPr="00B26735">
        <w:rPr>
          <w:szCs w:val="24"/>
        </w:rPr>
        <w:t xml:space="preserve">, </w:t>
      </w:r>
      <w:proofErr w:type="spellStart"/>
      <w:proofErr w:type="gramStart"/>
      <w:r w:rsidRPr="00B26735">
        <w:rPr>
          <w:szCs w:val="24"/>
        </w:rPr>
        <w:t>матер</w:t>
      </w:r>
      <w:proofErr w:type="gramEnd"/>
      <w:r w:rsidRPr="00B26735">
        <w:rPr>
          <w:szCs w:val="24"/>
        </w:rPr>
        <w:t>іалів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апаратури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пристроїв</w:t>
      </w:r>
      <w:proofErr w:type="spellEnd"/>
      <w:r w:rsidRPr="00B26735">
        <w:rPr>
          <w:szCs w:val="24"/>
        </w:rPr>
        <w:t xml:space="preserve"> та </w:t>
      </w:r>
      <w:proofErr w:type="spellStart"/>
      <w:r w:rsidRPr="00B26735">
        <w:rPr>
          <w:szCs w:val="24"/>
        </w:rPr>
        <w:t>інструментів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видів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енергії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тощо</w:t>
      </w:r>
      <w:proofErr w:type="spellEnd"/>
      <w:r w:rsidRPr="00B26735">
        <w:rPr>
          <w:szCs w:val="24"/>
        </w:rPr>
        <w:t>.</w:t>
      </w:r>
    </w:p>
    <w:p w:rsidR="00B26735" w:rsidRPr="00B26735" w:rsidRDefault="00B26735" w:rsidP="00B26735">
      <w:pPr>
        <w:tabs>
          <w:tab w:val="num" w:pos="0"/>
        </w:tabs>
        <w:ind w:firstLine="567"/>
        <w:jc w:val="both"/>
        <w:rPr>
          <w:szCs w:val="24"/>
        </w:rPr>
      </w:pPr>
      <w:r w:rsidRPr="00B26735">
        <w:rPr>
          <w:szCs w:val="24"/>
        </w:rPr>
        <w:t xml:space="preserve">В </w:t>
      </w:r>
      <w:proofErr w:type="spellStart"/>
      <w:r w:rsidRPr="00B26735">
        <w:rPr>
          <w:szCs w:val="24"/>
        </w:rPr>
        <w:t>останньому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випадку</w:t>
      </w:r>
      <w:proofErr w:type="spellEnd"/>
      <w:r w:rsidRPr="00B26735">
        <w:rPr>
          <w:szCs w:val="24"/>
        </w:rPr>
        <w:t xml:space="preserve"> перегляд </w:t>
      </w:r>
      <w:proofErr w:type="spellStart"/>
      <w:r w:rsidRPr="00B26735">
        <w:rPr>
          <w:szCs w:val="24"/>
        </w:rPr>
        <w:t>інструкції</w:t>
      </w:r>
      <w:proofErr w:type="spellEnd"/>
      <w:r w:rsidRPr="00B26735">
        <w:rPr>
          <w:szCs w:val="24"/>
        </w:rPr>
        <w:t xml:space="preserve"> проводиться до </w:t>
      </w:r>
      <w:proofErr w:type="spellStart"/>
      <w:r w:rsidRPr="00B26735">
        <w:rPr>
          <w:szCs w:val="24"/>
        </w:rPr>
        <w:t>зазначених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впроваджень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змін</w:t>
      </w:r>
      <w:proofErr w:type="spellEnd"/>
      <w:r w:rsidRPr="00B26735">
        <w:rPr>
          <w:szCs w:val="24"/>
        </w:rPr>
        <w:t>.</w:t>
      </w:r>
    </w:p>
    <w:p w:rsidR="00B26735" w:rsidRPr="00B26735" w:rsidRDefault="00B26735" w:rsidP="00B26735">
      <w:pPr>
        <w:tabs>
          <w:tab w:val="left" w:pos="851"/>
        </w:tabs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1</w:t>
      </w:r>
      <w:r>
        <w:rPr>
          <w:szCs w:val="24"/>
          <w:lang w:val="uk-UA"/>
        </w:rPr>
        <w:t>.4</w:t>
      </w:r>
      <w:r w:rsidRPr="00B26735">
        <w:rPr>
          <w:szCs w:val="24"/>
          <w:lang w:val="uk-UA"/>
        </w:rPr>
        <w:t>. Вимоги даної інструкції поширюються на всіх працівників, робота яких зв’язана з використанням ручного слюсарного інструменту.</w:t>
      </w:r>
    </w:p>
    <w:p w:rsidR="00B26735" w:rsidRPr="00B26735" w:rsidRDefault="00B26735" w:rsidP="00B26735">
      <w:pPr>
        <w:pStyle w:val="a3"/>
        <w:tabs>
          <w:tab w:val="left" w:pos="-2127"/>
          <w:tab w:val="left" w:pos="-1985"/>
          <w:tab w:val="left" w:pos="0"/>
        </w:tabs>
        <w:ind w:firstLine="56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1.5</w:t>
      </w:r>
      <w:r w:rsidRPr="00B26735">
        <w:rPr>
          <w:rFonts w:ascii="Times New Roman" w:hAnsi="Times New Roman"/>
          <w:b w:val="0"/>
          <w:szCs w:val="24"/>
        </w:rPr>
        <w:t>. До використання ручного слюсарного інструменту допускаються особи, як</w:t>
      </w:r>
      <w:r>
        <w:rPr>
          <w:rFonts w:ascii="Times New Roman" w:hAnsi="Times New Roman"/>
          <w:b w:val="0"/>
          <w:szCs w:val="24"/>
        </w:rPr>
        <w:t xml:space="preserve">і пройшли спеціальне навчання, </w:t>
      </w:r>
      <w:r w:rsidRPr="00B26735">
        <w:rPr>
          <w:rFonts w:ascii="Times New Roman" w:hAnsi="Times New Roman"/>
          <w:b w:val="0"/>
          <w:szCs w:val="24"/>
        </w:rPr>
        <w:t>пройшли попередній медичний огляд, результати якого засвідчують відповідність здоров'я робітника вимогам, що висуваються до даної професії.</w:t>
      </w:r>
    </w:p>
    <w:p w:rsidR="00B26735" w:rsidRPr="00B26735" w:rsidRDefault="00B26735" w:rsidP="00B26735">
      <w:pPr>
        <w:pStyle w:val="a3"/>
        <w:tabs>
          <w:tab w:val="left" w:pos="-2127"/>
          <w:tab w:val="left" w:pos="-1985"/>
          <w:tab w:val="left" w:pos="0"/>
        </w:tabs>
        <w:ind w:firstLine="567"/>
        <w:rPr>
          <w:rFonts w:ascii="Times New Roman" w:hAnsi="Times New Roman"/>
          <w:b w:val="0"/>
          <w:szCs w:val="24"/>
        </w:rPr>
      </w:pPr>
      <w:r w:rsidRPr="00B26735">
        <w:rPr>
          <w:rFonts w:ascii="Times New Roman" w:hAnsi="Times New Roman"/>
          <w:b w:val="0"/>
          <w:szCs w:val="24"/>
        </w:rPr>
        <w:t>Перед допуском до самостійної роботи після</w:t>
      </w:r>
      <w:r>
        <w:rPr>
          <w:rFonts w:ascii="Times New Roman" w:hAnsi="Times New Roman"/>
          <w:b w:val="0"/>
          <w:szCs w:val="24"/>
        </w:rPr>
        <w:t xml:space="preserve"> вступного інструктажу з питань охорони праці</w:t>
      </w:r>
      <w:r w:rsidRPr="00B26735">
        <w:rPr>
          <w:rFonts w:ascii="Times New Roman" w:hAnsi="Times New Roman"/>
          <w:b w:val="0"/>
          <w:szCs w:val="24"/>
        </w:rPr>
        <w:t>, навчання безпечним прийомам і методам роботи та інструктажу на робочому місці, проводиться перевірка знань з</w:t>
      </w:r>
      <w:r>
        <w:rPr>
          <w:rFonts w:ascii="Times New Roman" w:hAnsi="Times New Roman"/>
          <w:b w:val="0"/>
          <w:szCs w:val="24"/>
        </w:rPr>
        <w:t xml:space="preserve"> питань охорони </w:t>
      </w:r>
      <w:proofErr w:type="spellStart"/>
      <w:r>
        <w:rPr>
          <w:rFonts w:ascii="Times New Roman" w:hAnsi="Times New Roman"/>
          <w:b w:val="0"/>
          <w:szCs w:val="24"/>
        </w:rPr>
        <w:t>праці</w:t>
      </w:r>
      <w:r w:rsidRPr="00B26735">
        <w:rPr>
          <w:rFonts w:ascii="Times New Roman" w:hAnsi="Times New Roman"/>
          <w:b w:val="0"/>
          <w:szCs w:val="24"/>
        </w:rPr>
        <w:t>Результати</w:t>
      </w:r>
      <w:proofErr w:type="spellEnd"/>
      <w:r w:rsidRPr="00B26735">
        <w:rPr>
          <w:rFonts w:ascii="Times New Roman" w:hAnsi="Times New Roman"/>
          <w:b w:val="0"/>
          <w:szCs w:val="24"/>
        </w:rPr>
        <w:t xml:space="preserve"> перевірки знань робітника оформлюються протоколом і робітнику видається посвідчення встановленого зразка, що підтверджує його знання щодо безпечних прийомів і методів виконання робіт та право на допуск до самостійної роботи.</w:t>
      </w:r>
    </w:p>
    <w:p w:rsidR="00B26735" w:rsidRPr="00B26735" w:rsidRDefault="00B26735" w:rsidP="00B26735">
      <w:pPr>
        <w:tabs>
          <w:tab w:val="left" w:pos="0"/>
        </w:tabs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Незалежно від стажу роботи працівники про</w:t>
      </w:r>
      <w:r>
        <w:rPr>
          <w:szCs w:val="24"/>
          <w:lang w:val="uk-UA"/>
        </w:rPr>
        <w:t>ходять повторний інструктаж з охорони праці</w:t>
      </w:r>
      <w:r w:rsidRPr="00B26735">
        <w:rPr>
          <w:szCs w:val="24"/>
          <w:lang w:val="uk-UA"/>
        </w:rPr>
        <w:t xml:space="preserve"> один раз на три місяці по </w:t>
      </w:r>
      <w:r>
        <w:rPr>
          <w:szCs w:val="24"/>
          <w:lang w:val="uk-UA"/>
        </w:rPr>
        <w:t>програмі інструктажу з питань охорони праці</w:t>
      </w:r>
      <w:r w:rsidRPr="00B26735">
        <w:rPr>
          <w:szCs w:val="24"/>
          <w:lang w:val="uk-UA"/>
        </w:rPr>
        <w:t xml:space="preserve"> на робочому місці.</w:t>
      </w:r>
    </w:p>
    <w:p w:rsidR="00B26735" w:rsidRPr="00B26735" w:rsidRDefault="00B26735" w:rsidP="00B26735">
      <w:pPr>
        <w:pStyle w:val="a3"/>
        <w:tabs>
          <w:tab w:val="clear" w:pos="993"/>
          <w:tab w:val="left" w:pos="-2127"/>
          <w:tab w:val="left" w:pos="-1985"/>
          <w:tab w:val="left" w:pos="0"/>
        </w:tabs>
        <w:ind w:firstLine="567"/>
        <w:rPr>
          <w:rFonts w:ascii="Times New Roman" w:hAnsi="Times New Roman"/>
          <w:szCs w:val="24"/>
        </w:rPr>
      </w:pPr>
      <w:r w:rsidRPr="00B26735">
        <w:rPr>
          <w:rFonts w:ascii="Times New Roman" w:hAnsi="Times New Roman"/>
          <w:b w:val="0"/>
          <w:szCs w:val="24"/>
        </w:rPr>
        <w:t>Повторна перевірка знань робітників з п</w:t>
      </w:r>
      <w:r>
        <w:rPr>
          <w:rFonts w:ascii="Times New Roman" w:hAnsi="Times New Roman"/>
          <w:b w:val="0"/>
          <w:szCs w:val="24"/>
        </w:rPr>
        <w:t>итань охорони праці проводиться  щорічно.</w:t>
      </w:r>
    </w:p>
    <w:p w:rsidR="00B26735" w:rsidRPr="00B26735" w:rsidRDefault="00B26735" w:rsidP="00B26735">
      <w:pPr>
        <w:pStyle w:val="a3"/>
        <w:tabs>
          <w:tab w:val="clear" w:pos="993"/>
          <w:tab w:val="left" w:pos="-1985"/>
          <w:tab w:val="left" w:pos="0"/>
        </w:tabs>
        <w:ind w:firstLine="567"/>
        <w:rPr>
          <w:rFonts w:ascii="Times New Roman" w:hAnsi="Times New Roman"/>
          <w:szCs w:val="24"/>
        </w:rPr>
      </w:pPr>
      <w:r w:rsidRPr="00B26735">
        <w:rPr>
          <w:rFonts w:ascii="Times New Roman" w:hAnsi="Times New Roman"/>
          <w:b w:val="0"/>
          <w:szCs w:val="24"/>
        </w:rPr>
        <w:lastRenderedPageBreak/>
        <w:t>При незадовільних знаннях, виявлених при перевірці, робітник усувається від самостійної роботи і проходить додаткове навчання, після чого в місячний термін проводиться повторна перевірка знань.</w:t>
      </w:r>
    </w:p>
    <w:p w:rsidR="00B26735" w:rsidRPr="00B26735" w:rsidRDefault="00B26735" w:rsidP="00B26735">
      <w:pPr>
        <w:pStyle w:val="BodyTextIndent2"/>
        <w:tabs>
          <w:tab w:val="left" w:pos="0"/>
        </w:tabs>
        <w:ind w:left="0"/>
        <w:rPr>
          <w:rFonts w:ascii="Times New Roman" w:hAnsi="Times New Roman"/>
          <w:szCs w:val="24"/>
        </w:rPr>
      </w:pPr>
      <w:r w:rsidRPr="00B26735">
        <w:rPr>
          <w:rFonts w:ascii="Times New Roman" w:hAnsi="Times New Roman"/>
          <w:szCs w:val="24"/>
        </w:rPr>
        <w:t xml:space="preserve">Працівник, що повторно виявив незадовільні знання, до подальшої роботи не допускається і працевлаштовується </w:t>
      </w:r>
      <w:r>
        <w:rPr>
          <w:rFonts w:ascii="Times New Roman" w:hAnsi="Times New Roman"/>
          <w:szCs w:val="24"/>
        </w:rPr>
        <w:t>згідно з чинним законодавством.</w:t>
      </w:r>
    </w:p>
    <w:p w:rsidR="00B26735" w:rsidRPr="00B26735" w:rsidRDefault="00B26735" w:rsidP="00B26735">
      <w:pPr>
        <w:tabs>
          <w:tab w:val="left" w:pos="0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Працівник </w:t>
      </w:r>
      <w:r w:rsidRPr="00B26735">
        <w:rPr>
          <w:szCs w:val="24"/>
          <w:lang w:val="uk-UA"/>
        </w:rPr>
        <w:t>проходить періодичний медичний огляд 1 раз в 2 роки.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1.6</w:t>
      </w:r>
      <w:r w:rsidRPr="00B26735">
        <w:rPr>
          <w:szCs w:val="24"/>
          <w:lang w:val="uk-UA"/>
        </w:rPr>
        <w:t>. Працівник, робота якого пов’язана з використанням ручного слюсарного інстр</w:t>
      </w:r>
      <w:r>
        <w:rPr>
          <w:szCs w:val="24"/>
          <w:lang w:val="uk-UA"/>
        </w:rPr>
        <w:t>ументу,  повинен знати і вміти: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  <w:lang w:val="uk-UA"/>
        </w:rPr>
        <w:t>конструктивні особ</w:t>
      </w:r>
      <w:r>
        <w:rPr>
          <w:szCs w:val="24"/>
          <w:lang w:val="uk-UA"/>
        </w:rPr>
        <w:t>ливості слюсарного інструменту;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  <w:lang w:val="uk-UA"/>
        </w:rPr>
        <w:t>ви</w:t>
      </w:r>
      <w:r>
        <w:rPr>
          <w:szCs w:val="24"/>
          <w:lang w:val="uk-UA"/>
        </w:rPr>
        <w:t>моги до слюсарного інструменту;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  <w:lang w:val="uk-UA"/>
        </w:rPr>
        <w:t>технологічну послі</w:t>
      </w:r>
      <w:r>
        <w:rPr>
          <w:szCs w:val="24"/>
          <w:lang w:val="uk-UA"/>
        </w:rPr>
        <w:t>довність та організацію роботи;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п</w:t>
      </w:r>
      <w:r w:rsidRPr="00B26735">
        <w:rPr>
          <w:szCs w:val="24"/>
          <w:lang w:val="uk-UA"/>
        </w:rPr>
        <w:t>равила застосування миючих розчинів та мастильних матеріалів;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п</w:t>
      </w:r>
      <w:r w:rsidRPr="00B26735">
        <w:rPr>
          <w:szCs w:val="24"/>
          <w:lang w:val="uk-UA"/>
        </w:rPr>
        <w:t>равила вну</w:t>
      </w:r>
      <w:r>
        <w:rPr>
          <w:szCs w:val="24"/>
          <w:lang w:val="uk-UA"/>
        </w:rPr>
        <w:t>трішнього трудового розпорядку;</w:t>
      </w:r>
    </w:p>
    <w:p w:rsidR="00B26735" w:rsidRP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п</w:t>
      </w:r>
      <w:proofErr w:type="spellStart"/>
      <w:r w:rsidRPr="00B26735">
        <w:rPr>
          <w:szCs w:val="24"/>
        </w:rPr>
        <w:t>равила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надання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першої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долікарняної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допомоги</w:t>
      </w:r>
      <w:proofErr w:type="spellEnd"/>
      <w:r>
        <w:rPr>
          <w:szCs w:val="24"/>
        </w:rPr>
        <w:t xml:space="preserve"> при </w:t>
      </w:r>
      <w:proofErr w:type="spellStart"/>
      <w:r>
        <w:rPr>
          <w:szCs w:val="24"/>
        </w:rPr>
        <w:t>нещасних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випадках</w:t>
      </w:r>
      <w:proofErr w:type="spellEnd"/>
      <w:r>
        <w:rPr>
          <w:szCs w:val="24"/>
          <w:lang w:val="uk-UA"/>
        </w:rPr>
        <w:t>;</w:t>
      </w:r>
    </w:p>
    <w:p w:rsid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  <w:lang w:val="uk-UA"/>
        </w:rPr>
        <w:t>дану інструкцію, вимоги правил безпеки, інструкції по видах робіт та план локалізації і ліквідац</w:t>
      </w:r>
      <w:r>
        <w:rPr>
          <w:szCs w:val="24"/>
          <w:lang w:val="uk-UA"/>
        </w:rPr>
        <w:t>ії можливих аварійних ситуацій;</w:t>
      </w:r>
    </w:p>
    <w:p w:rsidR="00B26735" w:rsidRPr="00B26735" w:rsidRDefault="00B26735" w:rsidP="00B26735">
      <w:pPr>
        <w:tabs>
          <w:tab w:val="left" w:pos="-142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п</w:t>
      </w:r>
      <w:proofErr w:type="spellStart"/>
      <w:r w:rsidRPr="00B26735">
        <w:rPr>
          <w:szCs w:val="24"/>
        </w:rPr>
        <w:t>равила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пожежної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безпеки</w:t>
      </w:r>
      <w:proofErr w:type="spellEnd"/>
      <w:r w:rsidRPr="00B26735">
        <w:rPr>
          <w:szCs w:val="24"/>
        </w:rPr>
        <w:t xml:space="preserve"> та </w:t>
      </w:r>
      <w:proofErr w:type="spellStart"/>
      <w:r w:rsidRPr="00B26735">
        <w:rPr>
          <w:szCs w:val="24"/>
        </w:rPr>
        <w:t>вміти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користуватись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противопожежним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інвентарем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обладнанням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pStyle w:val="BodyTextIndent3"/>
        <w:tabs>
          <w:tab w:val="left" w:pos="-142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</w:t>
      </w:r>
      <w:r w:rsidRPr="00B26735">
        <w:rPr>
          <w:rFonts w:ascii="Times New Roman" w:hAnsi="Times New Roman"/>
          <w:szCs w:val="24"/>
        </w:rPr>
        <w:t>. Працівник повинен дотримуватись правил внутрішнього трудового розпорядку, а саме: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>- н</w:t>
      </w:r>
      <w:r w:rsidRPr="00B26735">
        <w:rPr>
          <w:szCs w:val="24"/>
          <w:lang w:val="uk-UA"/>
        </w:rPr>
        <w:t>е</w:t>
      </w:r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</w:t>
      </w:r>
      <w:proofErr w:type="gramStart"/>
      <w:r w:rsidRPr="00B26735">
        <w:rPr>
          <w:szCs w:val="24"/>
        </w:rPr>
        <w:t>`я</w:t>
      </w:r>
      <w:proofErr w:type="gramEnd"/>
      <w:r w:rsidRPr="00B26735">
        <w:rPr>
          <w:szCs w:val="24"/>
        </w:rPr>
        <w:t>влятись</w:t>
      </w:r>
      <w:proofErr w:type="spellEnd"/>
      <w:r w:rsidRPr="00B26735">
        <w:rPr>
          <w:szCs w:val="24"/>
        </w:rPr>
        <w:t xml:space="preserve"> на робот</w:t>
      </w:r>
      <w:r w:rsidRPr="00B26735">
        <w:rPr>
          <w:szCs w:val="24"/>
          <w:lang w:val="uk-UA"/>
        </w:rPr>
        <w:t>і</w:t>
      </w:r>
      <w:r w:rsidRPr="00B26735">
        <w:rPr>
          <w:szCs w:val="24"/>
        </w:rPr>
        <w:t xml:space="preserve"> в </w:t>
      </w:r>
      <w:proofErr w:type="spellStart"/>
      <w:r w:rsidRPr="00B26735">
        <w:rPr>
          <w:szCs w:val="24"/>
        </w:rPr>
        <w:t>стані</w:t>
      </w:r>
      <w:proofErr w:type="spellEnd"/>
      <w:r w:rsidRPr="00B26735">
        <w:rPr>
          <w:szCs w:val="24"/>
        </w:rPr>
        <w:t xml:space="preserve"> алкогольного та </w:t>
      </w:r>
      <w:proofErr w:type="spellStart"/>
      <w:r w:rsidRPr="00B26735">
        <w:rPr>
          <w:szCs w:val="24"/>
        </w:rPr>
        <w:t>наркотичного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сп`яніння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- </w:t>
      </w:r>
      <w:proofErr w:type="spellStart"/>
      <w:r w:rsidRPr="00B26735">
        <w:rPr>
          <w:szCs w:val="24"/>
        </w:rPr>
        <w:t>своєчасно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чітко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виконувати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розпорядження</w:t>
      </w:r>
      <w:proofErr w:type="spellEnd"/>
      <w:r w:rsidRPr="00B26735">
        <w:rPr>
          <w:szCs w:val="24"/>
        </w:rPr>
        <w:t xml:space="preserve"> </w:t>
      </w:r>
      <w:proofErr w:type="spellStart"/>
      <w:proofErr w:type="gramStart"/>
      <w:r w:rsidRPr="00B26735">
        <w:rPr>
          <w:szCs w:val="24"/>
        </w:rPr>
        <w:t>адм</w:t>
      </w:r>
      <w:proofErr w:type="gramEnd"/>
      <w:r w:rsidRPr="00B26735">
        <w:rPr>
          <w:szCs w:val="24"/>
        </w:rPr>
        <w:t>іністрації</w:t>
      </w:r>
      <w:proofErr w:type="spellEnd"/>
      <w:r w:rsidRPr="00B26735">
        <w:rPr>
          <w:szCs w:val="24"/>
        </w:rPr>
        <w:t>;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- </w:t>
      </w:r>
      <w:r w:rsidRPr="00B26735">
        <w:rPr>
          <w:szCs w:val="24"/>
          <w:lang w:val="uk-UA"/>
        </w:rPr>
        <w:t>виконувати тільки ту роботу, яка д</w:t>
      </w:r>
      <w:r>
        <w:rPr>
          <w:szCs w:val="24"/>
          <w:lang w:val="uk-UA"/>
        </w:rPr>
        <w:t xml:space="preserve">оручена </w:t>
      </w:r>
      <w:proofErr w:type="gramStart"/>
      <w:r>
        <w:rPr>
          <w:szCs w:val="24"/>
          <w:lang w:val="uk-UA"/>
        </w:rPr>
        <w:t>адм</w:t>
      </w:r>
      <w:proofErr w:type="gramEnd"/>
      <w:r>
        <w:rPr>
          <w:szCs w:val="24"/>
          <w:lang w:val="uk-UA"/>
        </w:rPr>
        <w:t xml:space="preserve">іністрацією згідно з завданням; в робочий час, на </w:t>
      </w:r>
      <w:r w:rsidRPr="00B26735">
        <w:rPr>
          <w:szCs w:val="24"/>
          <w:lang w:val="uk-UA"/>
        </w:rPr>
        <w:t>облад</w:t>
      </w:r>
      <w:r w:rsidR="00375AA9">
        <w:rPr>
          <w:szCs w:val="24"/>
          <w:lang w:val="uk-UA"/>
        </w:rPr>
        <w:t>нанні</w:t>
      </w:r>
      <w:r>
        <w:rPr>
          <w:szCs w:val="24"/>
          <w:lang w:val="uk-UA"/>
        </w:rPr>
        <w:t xml:space="preserve"> не виконувати роботи </w:t>
      </w:r>
      <w:r w:rsidRPr="00B26735">
        <w:rPr>
          <w:szCs w:val="24"/>
          <w:lang w:val="uk-UA"/>
        </w:rPr>
        <w:t>з корисливою метою;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 про кожний нещасний випадок свідок, працівник, який його виявив, або сам потерпілий повинні терміново повідомити безпосереднього керівника робіт чи іншу посадову особу і вжити заходів по наданню необхідної допомоги потерпілому;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- у </w:t>
      </w:r>
      <w:proofErr w:type="spellStart"/>
      <w:r w:rsidRPr="00B26735">
        <w:rPr>
          <w:szCs w:val="24"/>
        </w:rPr>
        <w:t>разі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відрядження</w:t>
      </w:r>
      <w:proofErr w:type="spellEnd"/>
      <w:r w:rsidRPr="00B26735">
        <w:rPr>
          <w:szCs w:val="24"/>
        </w:rPr>
        <w:t xml:space="preserve"> в </w:t>
      </w:r>
      <w:proofErr w:type="spellStart"/>
      <w:r w:rsidRPr="00B26735">
        <w:rPr>
          <w:szCs w:val="24"/>
        </w:rPr>
        <w:t>розпорядження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сторонньої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організації</w:t>
      </w:r>
      <w:proofErr w:type="spellEnd"/>
      <w:r w:rsidRPr="00B26735">
        <w:rPr>
          <w:szCs w:val="24"/>
        </w:rPr>
        <w:t xml:space="preserve"> не </w:t>
      </w:r>
      <w:r w:rsidRPr="00B26735">
        <w:rPr>
          <w:szCs w:val="24"/>
          <w:lang w:val="uk-UA"/>
        </w:rPr>
        <w:t>ставати</w:t>
      </w:r>
      <w:r w:rsidRPr="00B26735">
        <w:rPr>
          <w:szCs w:val="24"/>
        </w:rPr>
        <w:t xml:space="preserve"> до </w:t>
      </w:r>
      <w:proofErr w:type="spellStart"/>
      <w:r w:rsidRPr="00B26735">
        <w:rPr>
          <w:szCs w:val="24"/>
        </w:rPr>
        <w:t>роботи</w:t>
      </w:r>
      <w:proofErr w:type="spellEnd"/>
      <w:r w:rsidRPr="00B26735">
        <w:rPr>
          <w:szCs w:val="24"/>
        </w:rPr>
        <w:t xml:space="preserve"> без </w:t>
      </w:r>
      <w:proofErr w:type="spellStart"/>
      <w:r w:rsidRPr="00B26735">
        <w:rPr>
          <w:szCs w:val="24"/>
        </w:rPr>
        <w:t>інструктажу</w:t>
      </w:r>
      <w:proofErr w:type="spellEnd"/>
      <w:r w:rsidRPr="00B26735">
        <w:rPr>
          <w:szCs w:val="24"/>
        </w:rPr>
        <w:t xml:space="preserve"> на </w:t>
      </w:r>
      <w:proofErr w:type="spellStart"/>
      <w:r w:rsidRPr="00B26735">
        <w:rPr>
          <w:szCs w:val="24"/>
        </w:rPr>
        <w:t>робочому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місці</w:t>
      </w:r>
      <w:proofErr w:type="spellEnd"/>
      <w:r w:rsidRPr="00B26735">
        <w:rPr>
          <w:szCs w:val="24"/>
        </w:rPr>
        <w:t xml:space="preserve"> з </w:t>
      </w:r>
      <w:proofErr w:type="spellStart"/>
      <w:r w:rsidRPr="00B26735">
        <w:rPr>
          <w:szCs w:val="24"/>
        </w:rPr>
        <w:t>врахуванням</w:t>
      </w:r>
      <w:proofErr w:type="spellEnd"/>
      <w:r w:rsidRPr="00B26735">
        <w:rPr>
          <w:szCs w:val="24"/>
        </w:rPr>
        <w:t xml:space="preserve"> умов і виду </w:t>
      </w:r>
      <w:proofErr w:type="spellStart"/>
      <w:r w:rsidRPr="00B26735">
        <w:rPr>
          <w:szCs w:val="24"/>
        </w:rPr>
        <w:t>роботи</w:t>
      </w:r>
      <w:proofErr w:type="spellEnd"/>
      <w:r w:rsidRPr="00B26735">
        <w:rPr>
          <w:szCs w:val="24"/>
        </w:rPr>
        <w:t xml:space="preserve">, а </w:t>
      </w:r>
      <w:proofErr w:type="spellStart"/>
      <w:r w:rsidRPr="00B26735">
        <w:rPr>
          <w:szCs w:val="24"/>
        </w:rPr>
        <w:t>також</w:t>
      </w:r>
      <w:proofErr w:type="spellEnd"/>
      <w:r w:rsidRPr="00B26735">
        <w:rPr>
          <w:szCs w:val="24"/>
        </w:rPr>
        <w:t xml:space="preserve"> </w:t>
      </w:r>
      <w:proofErr w:type="spellStart"/>
      <w:proofErr w:type="gramStart"/>
      <w:r w:rsidRPr="00B26735">
        <w:rPr>
          <w:szCs w:val="24"/>
        </w:rPr>
        <w:t>бе</w:t>
      </w:r>
      <w:proofErr w:type="spellEnd"/>
      <w:r w:rsidRPr="00B26735">
        <w:rPr>
          <w:szCs w:val="24"/>
          <w:lang w:val="uk-UA"/>
        </w:rPr>
        <w:t>з</w:t>
      </w:r>
      <w:proofErr w:type="gramEnd"/>
      <w:r w:rsidR="00375AA9">
        <w:rPr>
          <w:szCs w:val="24"/>
        </w:rPr>
        <w:t xml:space="preserve"> </w:t>
      </w:r>
      <w:proofErr w:type="spellStart"/>
      <w:r w:rsidR="00375AA9">
        <w:rPr>
          <w:szCs w:val="24"/>
        </w:rPr>
        <w:t>забезпечення</w:t>
      </w:r>
      <w:proofErr w:type="spellEnd"/>
      <w:r w:rsidR="00375AA9">
        <w:rPr>
          <w:szCs w:val="24"/>
        </w:rPr>
        <w:t xml:space="preserve"> </w:t>
      </w:r>
      <w:r w:rsidRPr="00B26735">
        <w:rPr>
          <w:szCs w:val="24"/>
        </w:rPr>
        <w:t>за</w:t>
      </w:r>
      <w:proofErr w:type="spellStart"/>
      <w:r w:rsidRPr="00B26735">
        <w:rPr>
          <w:szCs w:val="24"/>
          <w:lang w:val="uk-UA"/>
        </w:rPr>
        <w:t>собами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безпеки</w:t>
      </w:r>
      <w:proofErr w:type="spellEnd"/>
      <w:r w:rsidRPr="00B26735">
        <w:rPr>
          <w:szCs w:val="24"/>
        </w:rPr>
        <w:t>.</w:t>
      </w:r>
    </w:p>
    <w:p w:rsidR="00B26735" w:rsidRPr="00B26735" w:rsidRDefault="00375AA9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1.8</w:t>
      </w:r>
      <w:r w:rsidR="00B26735" w:rsidRPr="00B26735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>Працівник зобов’язаний пам’ятати, що порушення ним трудової і виробничої дисципліни, а також правил безпечної експлуатації обладнання несе за собою дисциплінарне стягнення, а в окремих випадках, визначених законом, і кримінальну відповідальність.</w:t>
      </w:r>
    </w:p>
    <w:p w:rsidR="00375AA9" w:rsidRDefault="00B26735" w:rsidP="00B26735">
      <w:pPr>
        <w:pStyle w:val="2"/>
        <w:tabs>
          <w:tab w:val="clear" w:pos="0"/>
        </w:tabs>
        <w:rPr>
          <w:szCs w:val="24"/>
          <w:lang w:val="uk-UA"/>
        </w:rPr>
      </w:pPr>
      <w:r w:rsidRPr="00B26735">
        <w:rPr>
          <w:szCs w:val="24"/>
          <w:lang w:val="uk-UA"/>
        </w:rPr>
        <w:t xml:space="preserve">Кодексом законів про працю України передбачені </w:t>
      </w:r>
      <w:proofErr w:type="spellStart"/>
      <w:r w:rsidRPr="00B26735">
        <w:rPr>
          <w:szCs w:val="24"/>
          <w:lang w:val="uk-UA"/>
        </w:rPr>
        <w:t>слідуючі</w:t>
      </w:r>
      <w:proofErr w:type="spellEnd"/>
      <w:r w:rsidRPr="00B26735">
        <w:rPr>
          <w:szCs w:val="24"/>
          <w:lang w:val="uk-UA"/>
        </w:rPr>
        <w:t xml:space="preserve"> дисциплінарні стягненн</w:t>
      </w:r>
      <w:r w:rsidR="00375AA9">
        <w:rPr>
          <w:szCs w:val="24"/>
          <w:lang w:val="uk-UA"/>
        </w:rPr>
        <w:t>я: догана, звільнення.</w:t>
      </w:r>
    </w:p>
    <w:p w:rsidR="00B26735" w:rsidRPr="00B26735" w:rsidRDefault="00375AA9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1.9</w:t>
      </w:r>
      <w:r w:rsidR="00B26735" w:rsidRPr="00B26735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>Працівник несе відповідальність за: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  <w:lang w:val="uk-UA"/>
        </w:rPr>
        <w:t>-</w:t>
      </w:r>
      <w:r w:rsidR="00375AA9">
        <w:rPr>
          <w:szCs w:val="24"/>
          <w:lang w:val="uk-UA"/>
        </w:rPr>
        <w:t xml:space="preserve"> </w:t>
      </w:r>
      <w:r w:rsidRPr="00B26735">
        <w:rPr>
          <w:szCs w:val="24"/>
        </w:rPr>
        <w:t xml:space="preserve">порчу по </w:t>
      </w:r>
      <w:proofErr w:type="spellStart"/>
      <w:r w:rsidRPr="00B26735">
        <w:rPr>
          <w:szCs w:val="24"/>
        </w:rPr>
        <w:t>необережності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обладнання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інструмента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пристосувань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матеріалів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або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виробів</w:t>
      </w:r>
      <w:proofErr w:type="spellEnd"/>
      <w:r w:rsidRPr="00B26735">
        <w:rPr>
          <w:szCs w:val="24"/>
        </w:rPr>
        <w:t>;</w:t>
      </w:r>
    </w:p>
    <w:p w:rsidR="00B26735" w:rsidRPr="00B26735" w:rsidRDefault="00375AA9" w:rsidP="00B26735">
      <w:pPr>
        <w:pStyle w:val="a5"/>
        <w:tabs>
          <w:tab w:val="clear" w:pos="4153"/>
          <w:tab w:val="clear" w:pos="8306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="00B26735" w:rsidRPr="00B26735">
        <w:rPr>
          <w:szCs w:val="24"/>
          <w:lang w:val="uk-UA"/>
        </w:rPr>
        <w:t>аварії та нещасні випадки;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</w:t>
      </w:r>
      <w:r w:rsidR="00375AA9">
        <w:rPr>
          <w:szCs w:val="24"/>
          <w:lang w:val="uk-UA"/>
        </w:rPr>
        <w:t xml:space="preserve"> не дотримання правил </w:t>
      </w:r>
      <w:r w:rsidRPr="00B26735">
        <w:rPr>
          <w:szCs w:val="24"/>
          <w:lang w:val="uk-UA"/>
        </w:rPr>
        <w:t>техніки безпеки, пожежної безпеки, виробничих інструкц</w:t>
      </w:r>
      <w:r w:rsidR="00375AA9">
        <w:rPr>
          <w:szCs w:val="24"/>
          <w:lang w:val="uk-UA"/>
        </w:rPr>
        <w:t>ій, трудової та виробничої дисци</w:t>
      </w:r>
      <w:r w:rsidRPr="00B26735">
        <w:rPr>
          <w:szCs w:val="24"/>
          <w:lang w:val="uk-UA"/>
        </w:rPr>
        <w:t>пліни;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</w:t>
      </w:r>
      <w:r w:rsidR="00375AA9">
        <w:rPr>
          <w:szCs w:val="24"/>
          <w:lang w:val="uk-UA"/>
        </w:rPr>
        <w:t xml:space="preserve"> </w:t>
      </w:r>
      <w:r w:rsidRPr="00B26735">
        <w:rPr>
          <w:szCs w:val="24"/>
          <w:lang w:val="uk-UA"/>
        </w:rPr>
        <w:t>невиконання обов’</w:t>
      </w:r>
      <w:r w:rsidR="00375AA9">
        <w:rPr>
          <w:szCs w:val="24"/>
          <w:lang w:val="uk-UA"/>
        </w:rPr>
        <w:t xml:space="preserve">язків </w:t>
      </w:r>
      <w:r w:rsidRPr="00B26735">
        <w:rPr>
          <w:szCs w:val="24"/>
          <w:lang w:val="uk-UA"/>
        </w:rPr>
        <w:t>викладених в цій інструкції.</w:t>
      </w:r>
    </w:p>
    <w:p w:rsidR="00375AA9" w:rsidRDefault="00375AA9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1.10</w:t>
      </w:r>
      <w:r w:rsidR="00B26735" w:rsidRPr="00375AA9">
        <w:rPr>
          <w:szCs w:val="24"/>
          <w:lang w:val="uk-UA"/>
        </w:rPr>
        <w:t>.</w:t>
      </w:r>
      <w:r w:rsidR="00B26735" w:rsidRPr="00B26735">
        <w:rPr>
          <w:szCs w:val="24"/>
          <w:lang w:val="uk-UA"/>
        </w:rPr>
        <w:t xml:space="preserve"> При переміщенні вантажів вручну по рівній поверхні необхідно, </w:t>
      </w:r>
      <w:r>
        <w:rPr>
          <w:szCs w:val="24"/>
          <w:lang w:val="uk-UA"/>
        </w:rPr>
        <w:t>щоб їх вага не перевищувала:</w:t>
      </w:r>
    </w:p>
    <w:p w:rsidR="00375AA9" w:rsidRDefault="00375AA9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="00B26735" w:rsidRPr="00B26735">
        <w:rPr>
          <w:szCs w:val="24"/>
          <w:lang w:val="uk-UA"/>
        </w:rPr>
        <w:t>для чоловікі</w:t>
      </w:r>
      <w:r>
        <w:rPr>
          <w:szCs w:val="24"/>
          <w:lang w:val="uk-UA"/>
        </w:rPr>
        <w:t>в старших 18-ти років – 50 кг;</w:t>
      </w:r>
    </w:p>
    <w:p w:rsidR="00375AA9" w:rsidRDefault="00375AA9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для жінок – 10 кг.</w:t>
      </w:r>
    </w:p>
    <w:p w:rsidR="00375AA9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Для переміщення вантажів вагою більше 50 кг, а також п</w:t>
      </w:r>
      <w:r w:rsidR="00375AA9">
        <w:rPr>
          <w:szCs w:val="24"/>
          <w:lang w:val="uk-UA"/>
        </w:rPr>
        <w:t>ід</w:t>
      </w:r>
      <w:r w:rsidRPr="00B26735">
        <w:rPr>
          <w:szCs w:val="24"/>
          <w:lang w:val="uk-UA"/>
        </w:rPr>
        <w:t>йому вантажів на висоту більше 3 м, необхідно застосовувати допоміжні засоби</w:t>
      </w:r>
      <w:r w:rsidR="00375AA9">
        <w:rPr>
          <w:szCs w:val="24"/>
          <w:lang w:val="uk-UA"/>
        </w:rPr>
        <w:t xml:space="preserve"> і засоби механізації.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2.9. </w:t>
      </w:r>
      <w:proofErr w:type="spellStart"/>
      <w:r w:rsidRPr="00B26735">
        <w:rPr>
          <w:szCs w:val="24"/>
        </w:rPr>
        <w:t>Спецодяг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працівника</w:t>
      </w:r>
      <w:proofErr w:type="spellEnd"/>
      <w:r w:rsidRPr="00B26735">
        <w:rPr>
          <w:szCs w:val="24"/>
        </w:rPr>
        <w:t xml:space="preserve"> повинен бути добре </w:t>
      </w:r>
      <w:proofErr w:type="spellStart"/>
      <w:proofErr w:type="gramStart"/>
      <w:r w:rsidRPr="00B26735">
        <w:rPr>
          <w:szCs w:val="24"/>
        </w:rPr>
        <w:t>п</w:t>
      </w:r>
      <w:proofErr w:type="gramEnd"/>
      <w:r w:rsidRPr="00B26735">
        <w:rPr>
          <w:szCs w:val="24"/>
        </w:rPr>
        <w:t>ідігнаний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застібнутий</w:t>
      </w:r>
      <w:proofErr w:type="spellEnd"/>
      <w:r w:rsidRPr="00B26735">
        <w:rPr>
          <w:szCs w:val="24"/>
        </w:rPr>
        <w:t xml:space="preserve">. На </w:t>
      </w:r>
      <w:proofErr w:type="spellStart"/>
      <w:r w:rsidRPr="00B26735">
        <w:rPr>
          <w:szCs w:val="24"/>
        </w:rPr>
        <w:t>голові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необхідно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мати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головний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убір</w:t>
      </w:r>
      <w:proofErr w:type="spellEnd"/>
      <w:r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Працівнику заборонено виконувати роботи без спецодягу і засобів захисту.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</w:p>
    <w:p w:rsidR="00B26735" w:rsidRPr="00B26735" w:rsidRDefault="00C33A70" w:rsidP="005049C7">
      <w:pPr>
        <w:ind w:firstLine="567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2</w:t>
      </w:r>
      <w:r w:rsidR="00375AA9">
        <w:rPr>
          <w:b/>
          <w:szCs w:val="24"/>
          <w:lang w:val="uk-UA"/>
        </w:rPr>
        <w:t xml:space="preserve">.ВИМОГИ БЕЗПЕКИ ПЕРЕД ПОЧАТКОМ </w:t>
      </w:r>
      <w:r w:rsidR="00B26735" w:rsidRPr="00B26735">
        <w:rPr>
          <w:b/>
          <w:szCs w:val="24"/>
          <w:lang w:val="uk-UA"/>
        </w:rPr>
        <w:t>РОБОТИ</w:t>
      </w:r>
    </w:p>
    <w:p w:rsidR="00B26735" w:rsidRPr="00B26735" w:rsidRDefault="00C33A70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</w:t>
      </w:r>
      <w:r w:rsidR="00B26735" w:rsidRPr="00B26735">
        <w:rPr>
          <w:rFonts w:ascii="Times New Roman" w:hAnsi="Times New Roman"/>
          <w:szCs w:val="24"/>
        </w:rPr>
        <w:t>.1.</w:t>
      </w:r>
      <w:r w:rsidR="005049C7">
        <w:rPr>
          <w:rFonts w:ascii="Times New Roman" w:hAnsi="Times New Roman"/>
          <w:szCs w:val="24"/>
        </w:rPr>
        <w:t xml:space="preserve"> </w:t>
      </w:r>
      <w:r w:rsidR="00B26735" w:rsidRPr="00B26735">
        <w:rPr>
          <w:rFonts w:ascii="Times New Roman" w:hAnsi="Times New Roman"/>
          <w:szCs w:val="24"/>
        </w:rPr>
        <w:t>Перед початком роботи працівник повинен одягнути відповідні засоби індивідуального захисту (захисні окуляри, щитки, рукавиці комбіновані тощо).</w:t>
      </w:r>
    </w:p>
    <w:p w:rsidR="00B26735" w:rsidRPr="00B26735" w:rsidRDefault="00C33A70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26735" w:rsidRPr="00B26735">
        <w:rPr>
          <w:rFonts w:ascii="Times New Roman" w:hAnsi="Times New Roman"/>
          <w:szCs w:val="24"/>
        </w:rPr>
        <w:t>.2.</w:t>
      </w:r>
      <w:r w:rsidR="005049C7">
        <w:rPr>
          <w:rFonts w:ascii="Times New Roman" w:hAnsi="Times New Roman"/>
          <w:szCs w:val="24"/>
        </w:rPr>
        <w:t xml:space="preserve"> </w:t>
      </w:r>
      <w:r w:rsidR="00B26735" w:rsidRPr="00B26735">
        <w:rPr>
          <w:rFonts w:ascii="Times New Roman" w:hAnsi="Times New Roman"/>
          <w:szCs w:val="24"/>
        </w:rPr>
        <w:t>Уважно оглянути робоче місце, усунути з нього всі предмети, що можуть заважати роботі.</w:t>
      </w:r>
    </w:p>
    <w:p w:rsidR="00B26735" w:rsidRPr="00B26735" w:rsidRDefault="00C33A70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26735" w:rsidRPr="00B26735">
        <w:rPr>
          <w:rFonts w:ascii="Times New Roman" w:hAnsi="Times New Roman"/>
          <w:szCs w:val="24"/>
        </w:rPr>
        <w:t>.3.</w:t>
      </w:r>
      <w:r w:rsidR="005049C7">
        <w:rPr>
          <w:rFonts w:ascii="Times New Roman" w:hAnsi="Times New Roman"/>
          <w:szCs w:val="24"/>
        </w:rPr>
        <w:t xml:space="preserve"> </w:t>
      </w:r>
      <w:r w:rsidR="00B26735" w:rsidRPr="00B26735">
        <w:rPr>
          <w:rFonts w:ascii="Times New Roman" w:hAnsi="Times New Roman"/>
          <w:szCs w:val="24"/>
        </w:rPr>
        <w:t>Переконатися, що робоче місце достатньо освітлене і світло не буде в п</w:t>
      </w:r>
      <w:r w:rsidR="005049C7">
        <w:rPr>
          <w:rFonts w:ascii="Times New Roman" w:hAnsi="Times New Roman"/>
          <w:szCs w:val="24"/>
        </w:rPr>
        <w:t>роцесі роботи засліплювати очі.</w:t>
      </w:r>
    </w:p>
    <w:p w:rsidR="00B26735" w:rsidRPr="00B26735" w:rsidRDefault="00C33A70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26735" w:rsidRPr="00B26735">
        <w:rPr>
          <w:rFonts w:ascii="Times New Roman" w:hAnsi="Times New Roman"/>
          <w:szCs w:val="24"/>
        </w:rPr>
        <w:t>.4.</w:t>
      </w:r>
      <w:r w:rsidR="005049C7">
        <w:rPr>
          <w:rFonts w:ascii="Times New Roman" w:hAnsi="Times New Roman"/>
          <w:szCs w:val="24"/>
        </w:rPr>
        <w:t xml:space="preserve"> </w:t>
      </w:r>
      <w:r w:rsidR="00B26735" w:rsidRPr="00B26735">
        <w:rPr>
          <w:rFonts w:ascii="Times New Roman" w:hAnsi="Times New Roman"/>
          <w:szCs w:val="24"/>
        </w:rPr>
        <w:t>Перевірити справність ручного слюсарного інструменту.</w:t>
      </w:r>
    </w:p>
    <w:p w:rsidR="00B26735" w:rsidRPr="00B26735" w:rsidRDefault="00C33A70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26735" w:rsidRPr="00B26735">
        <w:rPr>
          <w:rFonts w:ascii="Times New Roman" w:hAnsi="Times New Roman"/>
          <w:szCs w:val="24"/>
        </w:rPr>
        <w:t>.5.</w:t>
      </w:r>
      <w:r w:rsidR="005049C7">
        <w:rPr>
          <w:rFonts w:ascii="Times New Roman" w:hAnsi="Times New Roman"/>
          <w:szCs w:val="24"/>
        </w:rPr>
        <w:t xml:space="preserve"> </w:t>
      </w:r>
      <w:r w:rsidR="00B26735" w:rsidRPr="00B26735">
        <w:rPr>
          <w:rFonts w:ascii="Times New Roman" w:hAnsi="Times New Roman"/>
          <w:szCs w:val="24"/>
        </w:rPr>
        <w:t xml:space="preserve">Про всі виявлені недоліки працівник доповідає посадовій особі, якій він </w:t>
      </w:r>
      <w:proofErr w:type="spellStart"/>
      <w:r w:rsidR="00B26735" w:rsidRPr="00B26735">
        <w:rPr>
          <w:rFonts w:ascii="Times New Roman" w:hAnsi="Times New Roman"/>
          <w:szCs w:val="24"/>
        </w:rPr>
        <w:t>безпосердньо</w:t>
      </w:r>
      <w:proofErr w:type="spellEnd"/>
      <w:r w:rsidR="00B26735" w:rsidRPr="00B26735">
        <w:rPr>
          <w:rFonts w:ascii="Times New Roman" w:hAnsi="Times New Roman"/>
          <w:szCs w:val="24"/>
        </w:rPr>
        <w:t xml:space="preserve"> підпорядкований та після їх усунення приступає до роботи.</w:t>
      </w:r>
    </w:p>
    <w:p w:rsidR="00B26735" w:rsidRPr="00B26735" w:rsidRDefault="00B26735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b/>
          <w:szCs w:val="24"/>
        </w:rPr>
      </w:pPr>
    </w:p>
    <w:p w:rsidR="00B26735" w:rsidRPr="00B26735" w:rsidRDefault="00B26735" w:rsidP="00B26735">
      <w:pPr>
        <w:pStyle w:val="BodyTextIndent3"/>
        <w:tabs>
          <w:tab w:val="clear" w:pos="1134"/>
        </w:tabs>
        <w:ind w:left="0" w:firstLine="567"/>
        <w:rPr>
          <w:rFonts w:ascii="Times New Roman" w:hAnsi="Times New Roman"/>
          <w:b/>
          <w:szCs w:val="24"/>
        </w:rPr>
      </w:pPr>
    </w:p>
    <w:p w:rsidR="00B26735" w:rsidRPr="00B26735" w:rsidRDefault="00C33A70" w:rsidP="005049C7">
      <w:pPr>
        <w:pStyle w:val="BodyTextIndent3"/>
        <w:tabs>
          <w:tab w:val="clear" w:pos="1134"/>
          <w:tab w:val="num" w:pos="0"/>
        </w:tabs>
        <w:ind w:left="0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B26735" w:rsidRPr="00B26735">
        <w:rPr>
          <w:rFonts w:ascii="Times New Roman" w:hAnsi="Times New Roman"/>
          <w:b/>
          <w:szCs w:val="24"/>
        </w:rPr>
        <w:t>.ВИМОГИ Б</w:t>
      </w:r>
      <w:r w:rsidR="005049C7">
        <w:rPr>
          <w:rFonts w:ascii="Times New Roman" w:hAnsi="Times New Roman"/>
          <w:b/>
          <w:szCs w:val="24"/>
        </w:rPr>
        <w:t>ЕЗПЕКИ ПІД ЧАС ВИКОНАННЯ РОБОТИ</w:t>
      </w:r>
    </w:p>
    <w:p w:rsidR="00B26735" w:rsidRPr="00B26735" w:rsidRDefault="00C33A70" w:rsidP="00B26735">
      <w:pPr>
        <w:pStyle w:val="BodyTextIndent3"/>
        <w:tabs>
          <w:tab w:val="clear" w:pos="1134"/>
          <w:tab w:val="num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26735" w:rsidRPr="00B26735">
        <w:rPr>
          <w:rFonts w:ascii="Times New Roman" w:hAnsi="Times New Roman"/>
          <w:szCs w:val="24"/>
        </w:rPr>
        <w:t>.1.</w:t>
      </w:r>
      <w:r w:rsidR="005049C7">
        <w:rPr>
          <w:rFonts w:ascii="Times New Roman" w:hAnsi="Times New Roman"/>
          <w:szCs w:val="24"/>
        </w:rPr>
        <w:t xml:space="preserve"> </w:t>
      </w:r>
      <w:r w:rsidR="00B26735" w:rsidRPr="00B26735">
        <w:rPr>
          <w:rFonts w:ascii="Times New Roman" w:hAnsi="Times New Roman"/>
          <w:szCs w:val="24"/>
        </w:rPr>
        <w:t>Під час роботи необхідно бути уважним, не відволікатись самому і не відволікати інших.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.2.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Не </w:t>
      </w:r>
      <w:proofErr w:type="spellStart"/>
      <w:r w:rsidR="00B26735" w:rsidRPr="00B26735">
        <w:rPr>
          <w:szCs w:val="24"/>
        </w:rPr>
        <w:t>допускати</w:t>
      </w:r>
      <w:proofErr w:type="spellEnd"/>
      <w:r w:rsidR="00B26735" w:rsidRPr="00B26735">
        <w:rPr>
          <w:szCs w:val="24"/>
        </w:rPr>
        <w:t xml:space="preserve"> на </w:t>
      </w:r>
      <w:proofErr w:type="spellStart"/>
      <w:r w:rsidR="00B26735" w:rsidRPr="00B26735">
        <w:rPr>
          <w:szCs w:val="24"/>
        </w:rPr>
        <w:t>робоче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місце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осіб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які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мають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відношення</w:t>
      </w:r>
      <w:proofErr w:type="spellEnd"/>
      <w:r w:rsidR="00B26735" w:rsidRPr="00B26735">
        <w:rPr>
          <w:szCs w:val="24"/>
        </w:rPr>
        <w:t xml:space="preserve"> </w:t>
      </w:r>
      <w:proofErr w:type="gramStart"/>
      <w:r w:rsidR="00B26735" w:rsidRPr="00B26735">
        <w:rPr>
          <w:szCs w:val="24"/>
        </w:rPr>
        <w:t>до</w:t>
      </w:r>
      <w:proofErr w:type="gram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даної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роботи</w:t>
      </w:r>
      <w:proofErr w:type="spellEnd"/>
      <w:r w:rsidR="00B26735" w:rsidRPr="00B26735">
        <w:rPr>
          <w:szCs w:val="24"/>
        </w:rPr>
        <w:t>.</w:t>
      </w:r>
    </w:p>
    <w:p w:rsidR="00B26735" w:rsidRPr="005049C7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5049C7">
        <w:rPr>
          <w:b/>
          <w:i/>
          <w:szCs w:val="24"/>
        </w:rPr>
        <w:t>Вимоги</w:t>
      </w:r>
      <w:proofErr w:type="spellEnd"/>
      <w:r w:rsidR="00B26735" w:rsidRPr="005049C7">
        <w:rPr>
          <w:b/>
          <w:i/>
          <w:szCs w:val="24"/>
        </w:rPr>
        <w:t xml:space="preserve"> до </w:t>
      </w:r>
      <w:proofErr w:type="spellStart"/>
      <w:r w:rsidR="00B26735" w:rsidRPr="005049C7">
        <w:rPr>
          <w:b/>
          <w:i/>
          <w:szCs w:val="24"/>
        </w:rPr>
        <w:t>руч</w:t>
      </w:r>
      <w:r w:rsidR="00B26735" w:rsidRPr="005049C7">
        <w:rPr>
          <w:b/>
          <w:i/>
          <w:szCs w:val="24"/>
          <w:lang w:val="uk-UA"/>
        </w:rPr>
        <w:t>ного</w:t>
      </w:r>
      <w:proofErr w:type="spellEnd"/>
      <w:r w:rsidR="00B26735" w:rsidRPr="005049C7">
        <w:rPr>
          <w:b/>
          <w:i/>
          <w:szCs w:val="24"/>
          <w:lang w:val="uk-UA"/>
        </w:rPr>
        <w:t xml:space="preserve"> слюсарного інструменту</w:t>
      </w:r>
    </w:p>
    <w:p w:rsidR="00C33A70" w:rsidRPr="00C33A70" w:rsidRDefault="00C33A70" w:rsidP="00C33A70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.3.1.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Ручний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слюсарний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повсякденного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застосування</w:t>
      </w:r>
      <w:proofErr w:type="spellEnd"/>
      <w:r w:rsidR="00B26735" w:rsidRPr="00B26735">
        <w:rPr>
          <w:szCs w:val="24"/>
        </w:rPr>
        <w:t xml:space="preserve"> </w:t>
      </w:r>
      <w:proofErr w:type="gramStart"/>
      <w:r w:rsidR="00B26735" w:rsidRPr="00B26735">
        <w:rPr>
          <w:szCs w:val="24"/>
        </w:rPr>
        <w:t>повинен</w:t>
      </w:r>
      <w:proofErr w:type="gram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закріплен</w:t>
      </w:r>
      <w:r w:rsidR="00B26735" w:rsidRPr="00B26735">
        <w:rPr>
          <w:szCs w:val="24"/>
          <w:lang w:val="uk-UA"/>
        </w:rPr>
        <w:t>ий</w:t>
      </w:r>
      <w:proofErr w:type="spellEnd"/>
      <w:r w:rsidR="00B26735" w:rsidRPr="00B26735">
        <w:rPr>
          <w:szCs w:val="24"/>
        </w:rPr>
        <w:t xml:space="preserve"> за </w:t>
      </w:r>
      <w:proofErr w:type="spellStart"/>
      <w:r w:rsidR="00B26735" w:rsidRPr="00B26735">
        <w:rPr>
          <w:szCs w:val="24"/>
        </w:rPr>
        <w:t>робітниками</w:t>
      </w:r>
      <w:proofErr w:type="spellEnd"/>
      <w:r w:rsidR="00B26735" w:rsidRPr="00B26735">
        <w:rPr>
          <w:szCs w:val="24"/>
        </w:rPr>
        <w:t xml:space="preserve"> для </w:t>
      </w:r>
      <w:proofErr w:type="spellStart"/>
      <w:r w:rsidR="00B26735" w:rsidRPr="00B26735">
        <w:rPr>
          <w:szCs w:val="24"/>
        </w:rPr>
        <w:t>індивідуального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чи</w:t>
      </w:r>
      <w:proofErr w:type="spellEnd"/>
      <w:r>
        <w:rPr>
          <w:szCs w:val="24"/>
        </w:rPr>
        <w:t xml:space="preserve"> бригадного </w:t>
      </w:r>
      <w:proofErr w:type="spellStart"/>
      <w:r>
        <w:rPr>
          <w:szCs w:val="24"/>
        </w:rPr>
        <w:t>використання</w:t>
      </w:r>
      <w:proofErr w:type="spellEnd"/>
      <w:r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.3.2.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Бойки </w:t>
      </w:r>
      <w:proofErr w:type="spellStart"/>
      <w:r w:rsidR="00B26735" w:rsidRPr="00B26735">
        <w:rPr>
          <w:szCs w:val="24"/>
        </w:rPr>
        <w:t>молотків</w:t>
      </w:r>
      <w:proofErr w:type="spellEnd"/>
      <w:r w:rsidR="00B26735" w:rsidRPr="00B26735">
        <w:rPr>
          <w:szCs w:val="24"/>
        </w:rPr>
        <w:t xml:space="preserve"> і кувалд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гладку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злегка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випуклу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поверхню</w:t>
      </w:r>
      <w:proofErr w:type="spellEnd"/>
      <w:r w:rsidR="00B26735" w:rsidRPr="00B26735">
        <w:rPr>
          <w:szCs w:val="24"/>
        </w:rPr>
        <w:t xml:space="preserve"> без </w:t>
      </w:r>
      <w:proofErr w:type="spellStart"/>
      <w:r w:rsidR="00B26735" w:rsidRPr="00B26735">
        <w:rPr>
          <w:szCs w:val="24"/>
        </w:rPr>
        <w:t>косини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відколів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вибоїн</w:t>
      </w:r>
      <w:proofErr w:type="spellEnd"/>
      <w:r w:rsidR="00B26735" w:rsidRPr="00B26735">
        <w:rPr>
          <w:szCs w:val="24"/>
        </w:rPr>
        <w:t xml:space="preserve">,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іщин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.3.3.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Рукоятки </w:t>
      </w:r>
      <w:proofErr w:type="spellStart"/>
      <w:r w:rsidR="00B26735" w:rsidRPr="00B26735">
        <w:rPr>
          <w:szCs w:val="24"/>
        </w:rPr>
        <w:t>молотків</w:t>
      </w:r>
      <w:proofErr w:type="spellEnd"/>
      <w:r w:rsidR="00B26735" w:rsidRPr="00B26735">
        <w:rPr>
          <w:szCs w:val="24"/>
        </w:rPr>
        <w:t xml:space="preserve">, кувалд та </w:t>
      </w:r>
      <w:proofErr w:type="spellStart"/>
      <w:r w:rsidR="00B26735" w:rsidRPr="00B26735">
        <w:rPr>
          <w:szCs w:val="24"/>
        </w:rPr>
        <w:t>іншого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ударної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дії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виготовлені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твердих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proofErr w:type="gramStart"/>
      <w:r w:rsidR="00B26735" w:rsidRPr="00B26735">
        <w:rPr>
          <w:szCs w:val="24"/>
        </w:rPr>
        <w:t>в’язких</w:t>
      </w:r>
      <w:proofErr w:type="spellEnd"/>
      <w:proofErr w:type="gram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порід</w:t>
      </w:r>
      <w:proofErr w:type="spellEnd"/>
      <w:r w:rsidR="00B26735" w:rsidRPr="00B26735">
        <w:rPr>
          <w:szCs w:val="24"/>
        </w:rPr>
        <w:t xml:space="preserve"> сухого дерева (</w:t>
      </w:r>
      <w:proofErr w:type="spellStart"/>
      <w:r w:rsidR="00B26735" w:rsidRPr="00B26735">
        <w:rPr>
          <w:szCs w:val="24"/>
        </w:rPr>
        <w:t>берези</w:t>
      </w:r>
      <w:proofErr w:type="spellEnd"/>
      <w:r w:rsidR="00B26735" w:rsidRPr="00B26735">
        <w:rPr>
          <w:szCs w:val="24"/>
        </w:rPr>
        <w:t xml:space="preserve">, дуба, бука, клена, </w:t>
      </w:r>
      <w:proofErr w:type="spellStart"/>
      <w:r w:rsidR="00B26735" w:rsidRPr="00B26735">
        <w:rPr>
          <w:szCs w:val="24"/>
        </w:rPr>
        <w:t>ясена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рябини</w:t>
      </w:r>
      <w:proofErr w:type="spellEnd"/>
      <w:r w:rsidR="00B26735" w:rsidRPr="00B26735">
        <w:rPr>
          <w:szCs w:val="24"/>
        </w:rPr>
        <w:t xml:space="preserve">, кизила, граба) без </w:t>
      </w:r>
      <w:proofErr w:type="spellStart"/>
      <w:r w:rsidR="00B26735" w:rsidRPr="00B26735">
        <w:rPr>
          <w:szCs w:val="24"/>
        </w:rPr>
        <w:t>сучків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косошару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чи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синтетичних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матеріалів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забезпечують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експлуатаційну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міцність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надійність</w:t>
      </w:r>
      <w:proofErr w:type="spellEnd"/>
      <w:r w:rsidR="00B26735" w:rsidRPr="00B26735">
        <w:rPr>
          <w:szCs w:val="24"/>
        </w:rPr>
        <w:t xml:space="preserve"> в </w:t>
      </w:r>
      <w:proofErr w:type="spellStart"/>
      <w:r w:rsidR="00B26735" w:rsidRPr="00B26735">
        <w:rPr>
          <w:szCs w:val="24"/>
        </w:rPr>
        <w:t>роботі</w:t>
      </w:r>
      <w:proofErr w:type="spellEnd"/>
      <w:r w:rsidR="00B26735" w:rsidRPr="00B26735">
        <w:rPr>
          <w:szCs w:val="24"/>
        </w:rPr>
        <w:t xml:space="preserve">. </w:t>
      </w:r>
      <w:proofErr w:type="spellStart"/>
      <w:r w:rsidR="00B26735" w:rsidRPr="00B26735">
        <w:rPr>
          <w:szCs w:val="24"/>
        </w:rPr>
        <w:t>Використання</w:t>
      </w:r>
      <w:proofErr w:type="spellEnd"/>
      <w:r w:rsidR="00B26735" w:rsidRPr="00B26735">
        <w:rPr>
          <w:szCs w:val="24"/>
        </w:rPr>
        <w:t xml:space="preserve"> рукояток,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виготовлені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м’яких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крупношарових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порід</w:t>
      </w:r>
      <w:proofErr w:type="spellEnd"/>
      <w:r w:rsidR="00B26735" w:rsidRPr="00B26735">
        <w:rPr>
          <w:szCs w:val="24"/>
        </w:rPr>
        <w:t xml:space="preserve"> дерев (</w:t>
      </w:r>
      <w:proofErr w:type="spellStart"/>
      <w:r w:rsidR="00B26735" w:rsidRPr="00B26735">
        <w:rPr>
          <w:szCs w:val="24"/>
        </w:rPr>
        <w:t>ялини</w:t>
      </w:r>
      <w:proofErr w:type="spellEnd"/>
      <w:r w:rsidR="00B26735" w:rsidRPr="00B26735">
        <w:rPr>
          <w:szCs w:val="24"/>
        </w:rPr>
        <w:t xml:space="preserve">, сосни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), а </w:t>
      </w:r>
      <w:proofErr w:type="spellStart"/>
      <w:r w:rsidR="00B26735" w:rsidRPr="00B26735">
        <w:rPr>
          <w:szCs w:val="24"/>
        </w:rPr>
        <w:t>також</w:t>
      </w:r>
      <w:proofErr w:type="spellEnd"/>
      <w:r w:rsidR="00B26735" w:rsidRPr="00B26735">
        <w:rPr>
          <w:szCs w:val="24"/>
        </w:rPr>
        <w:t xml:space="preserve"> з сирого дерева </w:t>
      </w:r>
      <w:proofErr w:type="spellStart"/>
      <w:r w:rsidR="00B26735" w:rsidRPr="00B26735">
        <w:rPr>
          <w:szCs w:val="24"/>
        </w:rPr>
        <w:t>забороняється</w:t>
      </w:r>
      <w:proofErr w:type="spellEnd"/>
      <w:r w:rsidR="00B26735" w:rsidRPr="00B26735">
        <w:rPr>
          <w:szCs w:val="24"/>
        </w:rPr>
        <w:t xml:space="preserve">. Рукоятки </w:t>
      </w:r>
      <w:proofErr w:type="spellStart"/>
      <w:r w:rsidR="00B26735" w:rsidRPr="00B26735">
        <w:rPr>
          <w:szCs w:val="24"/>
        </w:rPr>
        <w:t>молотків</w:t>
      </w:r>
      <w:proofErr w:type="spellEnd"/>
      <w:r w:rsidR="00B26735" w:rsidRPr="00B26735">
        <w:rPr>
          <w:szCs w:val="24"/>
        </w:rPr>
        <w:t xml:space="preserve">, зубил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прямими</w:t>
      </w:r>
      <w:proofErr w:type="spellEnd"/>
      <w:r w:rsidR="00B26735" w:rsidRPr="00B26735">
        <w:rPr>
          <w:szCs w:val="24"/>
        </w:rPr>
        <w:t xml:space="preserve">, овального </w:t>
      </w:r>
      <w:proofErr w:type="spellStart"/>
      <w:r w:rsidR="00B26735" w:rsidRPr="00B26735">
        <w:rPr>
          <w:szCs w:val="24"/>
        </w:rPr>
        <w:t>перерізу</w:t>
      </w:r>
      <w:proofErr w:type="spellEnd"/>
      <w:r w:rsidR="00B26735" w:rsidRPr="00B26735">
        <w:rPr>
          <w:szCs w:val="24"/>
        </w:rPr>
        <w:t xml:space="preserve">, гладкими і не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іщін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До </w:t>
      </w:r>
      <w:proofErr w:type="spellStart"/>
      <w:r w:rsidRPr="00B26735">
        <w:rPr>
          <w:szCs w:val="24"/>
        </w:rPr>
        <w:t>вільного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кінця</w:t>
      </w:r>
      <w:proofErr w:type="spellEnd"/>
      <w:r w:rsidRPr="00B26735">
        <w:rPr>
          <w:szCs w:val="24"/>
        </w:rPr>
        <w:t xml:space="preserve"> рукоятки </w:t>
      </w:r>
      <w:proofErr w:type="spellStart"/>
      <w:r w:rsidRPr="00B26735">
        <w:rPr>
          <w:szCs w:val="24"/>
        </w:rPr>
        <w:t>повинні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утовщуватися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щоб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виключити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вислизнення</w:t>
      </w:r>
      <w:proofErr w:type="spellEnd"/>
      <w:r w:rsidRPr="00B26735">
        <w:rPr>
          <w:szCs w:val="24"/>
        </w:rPr>
        <w:t xml:space="preserve"> з рук. </w:t>
      </w:r>
      <w:proofErr w:type="spellStart"/>
      <w:r w:rsidRPr="00B26735">
        <w:rPr>
          <w:szCs w:val="24"/>
        </w:rPr>
        <w:t>Вісь</w:t>
      </w:r>
      <w:proofErr w:type="spellEnd"/>
      <w:r w:rsidRPr="00B26735">
        <w:rPr>
          <w:szCs w:val="24"/>
        </w:rPr>
        <w:t xml:space="preserve"> рукоятки </w:t>
      </w:r>
      <w:proofErr w:type="gramStart"/>
      <w:r w:rsidRPr="00B26735">
        <w:rPr>
          <w:szCs w:val="24"/>
        </w:rPr>
        <w:t>повинна</w:t>
      </w:r>
      <w:proofErr w:type="gramEnd"/>
      <w:r w:rsidRPr="00B26735">
        <w:rPr>
          <w:szCs w:val="24"/>
        </w:rPr>
        <w:t xml:space="preserve"> бути перпендикулярна </w:t>
      </w:r>
      <w:proofErr w:type="spellStart"/>
      <w:r w:rsidRPr="00B26735">
        <w:rPr>
          <w:szCs w:val="24"/>
        </w:rPr>
        <w:t>повздовжній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вісі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інструменту</w:t>
      </w:r>
      <w:proofErr w:type="spellEnd"/>
      <w:r w:rsidRPr="00B26735">
        <w:rPr>
          <w:szCs w:val="24"/>
        </w:rPr>
        <w:t xml:space="preserve">. Клин для </w:t>
      </w:r>
      <w:proofErr w:type="spellStart"/>
      <w:r w:rsidRPr="00B26735">
        <w:rPr>
          <w:szCs w:val="24"/>
        </w:rPr>
        <w:t>закріплення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інструменту</w:t>
      </w:r>
      <w:proofErr w:type="spellEnd"/>
      <w:r w:rsidRPr="00B26735">
        <w:rPr>
          <w:szCs w:val="24"/>
        </w:rPr>
        <w:t xml:space="preserve"> на </w:t>
      </w:r>
      <w:proofErr w:type="spellStart"/>
      <w:r w:rsidRPr="00B26735">
        <w:rPr>
          <w:szCs w:val="24"/>
        </w:rPr>
        <w:t>рукоятці</w:t>
      </w:r>
      <w:proofErr w:type="spellEnd"/>
      <w:r w:rsidRPr="00B26735">
        <w:rPr>
          <w:szCs w:val="24"/>
        </w:rPr>
        <w:t xml:space="preserve"> повинен </w:t>
      </w:r>
      <w:proofErr w:type="spellStart"/>
      <w:r w:rsidRPr="00B26735">
        <w:rPr>
          <w:szCs w:val="24"/>
        </w:rPr>
        <w:t>виготовлятися</w:t>
      </w:r>
      <w:proofErr w:type="spellEnd"/>
      <w:r w:rsidRPr="00B26735">
        <w:rPr>
          <w:szCs w:val="24"/>
        </w:rPr>
        <w:t xml:space="preserve"> з </w:t>
      </w:r>
      <w:proofErr w:type="spellStart"/>
      <w:r w:rsidRPr="00B26735">
        <w:rPr>
          <w:szCs w:val="24"/>
        </w:rPr>
        <w:t>м’якої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сталі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мати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насічки</w:t>
      </w:r>
      <w:proofErr w:type="spellEnd"/>
      <w:r w:rsidRPr="00B26735">
        <w:rPr>
          <w:szCs w:val="24"/>
        </w:rPr>
        <w:t xml:space="preserve">. При </w:t>
      </w:r>
      <w:proofErr w:type="spellStart"/>
      <w:r w:rsidRPr="00B26735">
        <w:rPr>
          <w:szCs w:val="24"/>
        </w:rPr>
        <w:t>забиванні</w:t>
      </w:r>
      <w:proofErr w:type="spellEnd"/>
      <w:r w:rsidRPr="00B26735">
        <w:rPr>
          <w:szCs w:val="24"/>
        </w:rPr>
        <w:t xml:space="preserve"> клина в рукоятку кувалд і </w:t>
      </w:r>
      <w:proofErr w:type="spellStart"/>
      <w:r w:rsidRPr="00B26735">
        <w:rPr>
          <w:szCs w:val="24"/>
        </w:rPr>
        <w:t>молотків</w:t>
      </w:r>
      <w:proofErr w:type="spellEnd"/>
      <w:r w:rsidRPr="00B26735">
        <w:rPr>
          <w:szCs w:val="24"/>
        </w:rPr>
        <w:t xml:space="preserve"> клин </w:t>
      </w:r>
      <w:proofErr w:type="spellStart"/>
      <w:r w:rsidRPr="00B26735">
        <w:rPr>
          <w:szCs w:val="24"/>
        </w:rPr>
        <w:t>необхідно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притримувати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кліщами</w:t>
      </w:r>
      <w:proofErr w:type="spellEnd"/>
      <w:r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proofErr w:type="spellStart"/>
      <w:r w:rsidRPr="00B26735">
        <w:rPr>
          <w:szCs w:val="24"/>
        </w:rPr>
        <w:t>Довжина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ручок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слюсарних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молотків</w:t>
      </w:r>
      <w:proofErr w:type="spellEnd"/>
      <w:r w:rsidRPr="00B26735">
        <w:rPr>
          <w:szCs w:val="24"/>
        </w:rPr>
        <w:t xml:space="preserve"> </w:t>
      </w:r>
      <w:proofErr w:type="gramStart"/>
      <w:r w:rsidRPr="00B26735">
        <w:rPr>
          <w:szCs w:val="24"/>
        </w:rPr>
        <w:t>повинна</w:t>
      </w:r>
      <w:proofErr w:type="gramEnd"/>
      <w:r w:rsidRPr="00B26735">
        <w:rPr>
          <w:szCs w:val="24"/>
        </w:rPr>
        <w:t xml:space="preserve"> бути в межах 300-400 мм у </w:t>
      </w:r>
      <w:proofErr w:type="spellStart"/>
      <w:r w:rsidRPr="00B26735">
        <w:rPr>
          <w:szCs w:val="24"/>
        </w:rPr>
        <w:t>залежності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від</w:t>
      </w:r>
      <w:proofErr w:type="spellEnd"/>
      <w:r w:rsidRPr="00B26735">
        <w:rPr>
          <w:szCs w:val="24"/>
        </w:rPr>
        <w:t xml:space="preserve"> ваги.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.3.4.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Всі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інструменти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мають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загострені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кінці</w:t>
      </w:r>
      <w:proofErr w:type="spellEnd"/>
      <w:r w:rsidR="00B26735" w:rsidRPr="00B26735">
        <w:rPr>
          <w:szCs w:val="24"/>
        </w:rPr>
        <w:t xml:space="preserve"> для </w:t>
      </w:r>
      <w:proofErr w:type="spellStart"/>
      <w:r w:rsidR="00B26735" w:rsidRPr="00B26735">
        <w:rPr>
          <w:szCs w:val="24"/>
        </w:rPr>
        <w:t>насаджування</w:t>
      </w:r>
      <w:proofErr w:type="spellEnd"/>
      <w:r w:rsidR="00B26735" w:rsidRPr="00B26735">
        <w:rPr>
          <w:szCs w:val="24"/>
        </w:rPr>
        <w:t xml:space="preserve"> рукояток (напилки, </w:t>
      </w:r>
      <w:proofErr w:type="spellStart"/>
      <w:r w:rsidR="00B26735" w:rsidRPr="00B26735">
        <w:rPr>
          <w:szCs w:val="24"/>
        </w:rPr>
        <w:t>викрутки</w:t>
      </w:r>
      <w:proofErr w:type="spellEnd"/>
      <w:r w:rsidR="00B26735" w:rsidRPr="00B26735">
        <w:rPr>
          <w:szCs w:val="24"/>
        </w:rPr>
        <w:t xml:space="preserve">, стамески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),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ручки,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відповідають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розмірам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, з </w:t>
      </w:r>
      <w:proofErr w:type="spellStart"/>
      <w:r w:rsidR="00B26735" w:rsidRPr="00B26735">
        <w:rPr>
          <w:szCs w:val="24"/>
        </w:rPr>
        <w:t>бандажними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кільцями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.3.5.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Рукоятки (черенки) лопат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міцно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закріплятися</w:t>
      </w:r>
      <w:proofErr w:type="spellEnd"/>
      <w:r w:rsidR="00B26735" w:rsidRPr="00B26735">
        <w:rPr>
          <w:szCs w:val="24"/>
        </w:rPr>
        <w:t xml:space="preserve"> в держателях. </w:t>
      </w:r>
      <w:proofErr w:type="spellStart"/>
      <w:r w:rsidR="00B26735" w:rsidRPr="00B26735">
        <w:rPr>
          <w:szCs w:val="24"/>
        </w:rPr>
        <w:t>Частина</w:t>
      </w:r>
      <w:proofErr w:type="spellEnd"/>
      <w:r w:rsidR="00B26735" w:rsidRPr="00B26735">
        <w:rPr>
          <w:szCs w:val="24"/>
        </w:rPr>
        <w:t xml:space="preserve"> рукоятки,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виступає</w:t>
      </w:r>
      <w:proofErr w:type="spellEnd"/>
      <w:r w:rsidR="00B26735" w:rsidRPr="00B26735">
        <w:rPr>
          <w:szCs w:val="24"/>
        </w:rPr>
        <w:t xml:space="preserve"> з держателя, </w:t>
      </w:r>
      <w:proofErr w:type="gramStart"/>
      <w:r w:rsidR="00B26735" w:rsidRPr="00B26735">
        <w:rPr>
          <w:szCs w:val="24"/>
        </w:rPr>
        <w:t>повинна</w:t>
      </w:r>
      <w:proofErr w:type="gram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зрізана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похило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площині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лопати</w:t>
      </w:r>
      <w:proofErr w:type="spellEnd"/>
      <w:r w:rsidR="00B26735" w:rsidRPr="00B26735">
        <w:rPr>
          <w:szCs w:val="24"/>
        </w:rPr>
        <w:t xml:space="preserve">. Рукоятки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виготовлятися</w:t>
      </w:r>
      <w:proofErr w:type="spellEnd"/>
      <w:r w:rsidR="00B26735" w:rsidRPr="00B26735">
        <w:rPr>
          <w:szCs w:val="24"/>
        </w:rPr>
        <w:t xml:space="preserve"> з пород дерева, </w:t>
      </w:r>
      <w:proofErr w:type="spellStart"/>
      <w:r w:rsidR="00B26735" w:rsidRPr="00B26735">
        <w:rPr>
          <w:szCs w:val="24"/>
        </w:rPr>
        <w:t>вказаних</w:t>
      </w:r>
      <w:proofErr w:type="spellEnd"/>
      <w:r w:rsidR="00B26735" w:rsidRPr="00B26735">
        <w:rPr>
          <w:szCs w:val="24"/>
        </w:rPr>
        <w:t xml:space="preserve"> в п. 4.3.3 </w:t>
      </w:r>
      <w:proofErr w:type="spellStart"/>
      <w:r w:rsidR="00B26735" w:rsidRPr="00B26735">
        <w:rPr>
          <w:szCs w:val="24"/>
        </w:rPr>
        <w:t>цієї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інструкції</w:t>
      </w:r>
      <w:proofErr w:type="spellEnd"/>
      <w:r w:rsidR="00B26735" w:rsidRPr="00B26735">
        <w:rPr>
          <w:szCs w:val="24"/>
        </w:rPr>
        <w:t xml:space="preserve">, і бути </w:t>
      </w:r>
      <w:proofErr w:type="gramStart"/>
      <w:r w:rsidR="00B26735" w:rsidRPr="00B26735">
        <w:rPr>
          <w:szCs w:val="24"/>
        </w:rPr>
        <w:t>гладкими</w:t>
      </w:r>
      <w:proofErr w:type="gramEnd"/>
      <w:r w:rsidR="00B26735"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Ломи </w:t>
      </w:r>
      <w:proofErr w:type="spellStart"/>
      <w:r w:rsidRPr="00B26735">
        <w:rPr>
          <w:szCs w:val="24"/>
        </w:rPr>
        <w:t>повинні</w:t>
      </w:r>
      <w:proofErr w:type="spellEnd"/>
      <w:r w:rsidRPr="00B26735">
        <w:rPr>
          <w:szCs w:val="24"/>
        </w:rPr>
        <w:t xml:space="preserve"> бути </w:t>
      </w:r>
      <w:proofErr w:type="spellStart"/>
      <w:r w:rsidRPr="00B26735">
        <w:rPr>
          <w:szCs w:val="24"/>
        </w:rPr>
        <w:t>прямими</w:t>
      </w:r>
      <w:proofErr w:type="spellEnd"/>
      <w:r w:rsidRPr="00B26735">
        <w:rPr>
          <w:szCs w:val="24"/>
        </w:rPr>
        <w:t xml:space="preserve"> з </w:t>
      </w:r>
      <w:proofErr w:type="spellStart"/>
      <w:r w:rsidRPr="00B26735">
        <w:rPr>
          <w:szCs w:val="24"/>
        </w:rPr>
        <w:t>відтягнутими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загостр</w:t>
      </w:r>
      <w:proofErr w:type="spellEnd"/>
      <w:r w:rsidRPr="00B26735">
        <w:rPr>
          <w:szCs w:val="24"/>
          <w:lang w:val="uk-UA"/>
        </w:rPr>
        <w:t>е</w:t>
      </w:r>
      <w:r w:rsidRPr="00B26735">
        <w:rPr>
          <w:szCs w:val="24"/>
        </w:rPr>
        <w:t xml:space="preserve">ними </w:t>
      </w:r>
      <w:proofErr w:type="spellStart"/>
      <w:r w:rsidRPr="00B26735">
        <w:rPr>
          <w:szCs w:val="24"/>
        </w:rPr>
        <w:t>кінцями</w:t>
      </w:r>
      <w:proofErr w:type="spellEnd"/>
      <w:r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.3.6.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Інструмент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ударної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дії</w:t>
      </w:r>
      <w:proofErr w:type="spellEnd"/>
      <w:r w:rsidR="00B26735" w:rsidRPr="00B26735">
        <w:rPr>
          <w:szCs w:val="24"/>
        </w:rPr>
        <w:t xml:space="preserve"> ( зубила, </w:t>
      </w:r>
      <w:proofErr w:type="spellStart"/>
      <w:r w:rsidR="00B26735" w:rsidRPr="00B26735">
        <w:rPr>
          <w:szCs w:val="24"/>
        </w:rPr>
        <w:t>крейцмейселі</w:t>
      </w:r>
      <w:proofErr w:type="spellEnd"/>
      <w:r w:rsidR="00B26735" w:rsidRPr="00B26735">
        <w:rPr>
          <w:szCs w:val="24"/>
        </w:rPr>
        <w:t xml:space="preserve">, бородки, </w:t>
      </w:r>
      <w:proofErr w:type="spellStart"/>
      <w:r w:rsidR="00B26735" w:rsidRPr="00B26735">
        <w:rPr>
          <w:szCs w:val="24"/>
        </w:rPr>
        <w:t>просічки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керни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)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гладку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ударну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частину</w:t>
      </w:r>
      <w:proofErr w:type="spellEnd"/>
      <w:r w:rsidR="00B26735" w:rsidRPr="00B26735">
        <w:rPr>
          <w:szCs w:val="24"/>
        </w:rPr>
        <w:t xml:space="preserve"> без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іщин</w:t>
      </w:r>
      <w:proofErr w:type="spellEnd"/>
      <w:r w:rsidR="00B26735" w:rsidRPr="00B26735">
        <w:rPr>
          <w:szCs w:val="24"/>
        </w:rPr>
        <w:t xml:space="preserve">, задир, </w:t>
      </w:r>
      <w:proofErr w:type="spellStart"/>
      <w:r w:rsidR="00B26735" w:rsidRPr="00B26735">
        <w:rPr>
          <w:szCs w:val="24"/>
        </w:rPr>
        <w:t>накльопу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скосів</w:t>
      </w:r>
      <w:proofErr w:type="spellEnd"/>
      <w:r w:rsidR="00B26735" w:rsidRPr="00B26735">
        <w:rPr>
          <w:szCs w:val="24"/>
        </w:rPr>
        <w:t xml:space="preserve">. На </w:t>
      </w:r>
      <w:proofErr w:type="spellStart"/>
      <w:r w:rsidR="00B26735" w:rsidRPr="00B26735">
        <w:rPr>
          <w:szCs w:val="24"/>
        </w:rPr>
        <w:t>робочому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кінці</w:t>
      </w:r>
      <w:proofErr w:type="spellEnd"/>
      <w:r w:rsidR="00B26735" w:rsidRPr="00B26735">
        <w:rPr>
          <w:szCs w:val="24"/>
        </w:rPr>
        <w:t xml:space="preserve"> не повинно бути </w:t>
      </w:r>
      <w:proofErr w:type="spellStart"/>
      <w:r w:rsidR="00B26735" w:rsidRPr="00B26735">
        <w:rPr>
          <w:szCs w:val="24"/>
        </w:rPr>
        <w:t>пошкоджень</w:t>
      </w:r>
      <w:proofErr w:type="spellEnd"/>
      <w:r w:rsidR="00B26735" w:rsidRPr="00B26735">
        <w:rPr>
          <w:szCs w:val="24"/>
        </w:rPr>
        <w:t>.</w:t>
      </w:r>
    </w:p>
    <w:p w:rsidR="005049C7" w:rsidRDefault="00B26735" w:rsidP="005049C7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</w:rPr>
        <w:t xml:space="preserve">Зубила </w:t>
      </w:r>
      <w:proofErr w:type="spellStart"/>
      <w:r w:rsidRPr="00B26735">
        <w:rPr>
          <w:szCs w:val="24"/>
        </w:rPr>
        <w:t>повинні</w:t>
      </w:r>
      <w:proofErr w:type="spellEnd"/>
      <w:r w:rsidRPr="00B26735">
        <w:rPr>
          <w:szCs w:val="24"/>
        </w:rPr>
        <w:t xml:space="preserve"> бути </w:t>
      </w:r>
      <w:proofErr w:type="spellStart"/>
      <w:r w:rsidRPr="00B26735">
        <w:rPr>
          <w:szCs w:val="24"/>
        </w:rPr>
        <w:t>довжиною</w:t>
      </w:r>
      <w:proofErr w:type="spellEnd"/>
      <w:r w:rsidRPr="00B26735">
        <w:rPr>
          <w:szCs w:val="24"/>
        </w:rPr>
        <w:t xml:space="preserve"> не </w:t>
      </w:r>
      <w:proofErr w:type="spellStart"/>
      <w:r w:rsidRPr="00B26735">
        <w:rPr>
          <w:szCs w:val="24"/>
        </w:rPr>
        <w:t>менше</w:t>
      </w:r>
      <w:proofErr w:type="spellEnd"/>
      <w:r w:rsidRPr="00B26735">
        <w:rPr>
          <w:szCs w:val="24"/>
        </w:rPr>
        <w:t xml:space="preserve"> 150 мм, а </w:t>
      </w:r>
      <w:proofErr w:type="spellStart"/>
      <w:r w:rsidRPr="00B26735">
        <w:rPr>
          <w:szCs w:val="24"/>
        </w:rPr>
        <w:t>відтягнена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частина</w:t>
      </w:r>
      <w:proofErr w:type="spellEnd"/>
      <w:r w:rsidRPr="00B26735">
        <w:rPr>
          <w:szCs w:val="24"/>
        </w:rPr>
        <w:t xml:space="preserve"> зубила – 60-70 мм. </w:t>
      </w:r>
      <w:proofErr w:type="spellStart"/>
      <w:proofErr w:type="gramStart"/>
      <w:r w:rsidRPr="00B26735">
        <w:rPr>
          <w:szCs w:val="24"/>
        </w:rPr>
        <w:t>Р</w:t>
      </w:r>
      <w:proofErr w:type="gramEnd"/>
      <w:r w:rsidRPr="00B26735">
        <w:rPr>
          <w:szCs w:val="24"/>
        </w:rPr>
        <w:t>ізальна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частина</w:t>
      </w:r>
      <w:proofErr w:type="spellEnd"/>
      <w:r w:rsidRPr="00B26735">
        <w:rPr>
          <w:szCs w:val="24"/>
        </w:rPr>
        <w:t xml:space="preserve"> зубила повинна </w:t>
      </w:r>
      <w:proofErr w:type="spellStart"/>
      <w:r w:rsidRPr="00B26735">
        <w:rPr>
          <w:szCs w:val="24"/>
        </w:rPr>
        <w:t>мати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пряму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або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злегка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випуклу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лінію</w:t>
      </w:r>
      <w:proofErr w:type="spellEnd"/>
      <w:r w:rsidRPr="00B26735">
        <w:rPr>
          <w:szCs w:val="24"/>
        </w:rPr>
        <w:t xml:space="preserve">. </w:t>
      </w:r>
      <w:proofErr w:type="spellStart"/>
      <w:r w:rsidRPr="00B26735">
        <w:rPr>
          <w:szCs w:val="24"/>
        </w:rPr>
        <w:t>Вугол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загострення</w:t>
      </w:r>
      <w:proofErr w:type="spellEnd"/>
      <w:r w:rsidRPr="00B26735">
        <w:rPr>
          <w:szCs w:val="24"/>
        </w:rPr>
        <w:t xml:space="preserve"> </w:t>
      </w:r>
      <w:proofErr w:type="spellStart"/>
      <w:proofErr w:type="gramStart"/>
      <w:r w:rsidRPr="00B26735">
        <w:rPr>
          <w:szCs w:val="24"/>
        </w:rPr>
        <w:t>р</w:t>
      </w:r>
      <w:proofErr w:type="gramEnd"/>
      <w:r w:rsidRPr="00B26735">
        <w:rPr>
          <w:szCs w:val="24"/>
        </w:rPr>
        <w:t>ізальної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частини</w:t>
      </w:r>
      <w:proofErr w:type="spellEnd"/>
      <w:r w:rsidRPr="00B26735">
        <w:rPr>
          <w:szCs w:val="24"/>
        </w:rPr>
        <w:t xml:space="preserve"> зубила повинен </w:t>
      </w:r>
      <w:proofErr w:type="spellStart"/>
      <w:r w:rsidRPr="00B26735">
        <w:rPr>
          <w:szCs w:val="24"/>
        </w:rPr>
        <w:t>відповід</w:t>
      </w:r>
      <w:r w:rsidR="005049C7">
        <w:rPr>
          <w:szCs w:val="24"/>
        </w:rPr>
        <w:t>ати</w:t>
      </w:r>
      <w:proofErr w:type="spellEnd"/>
      <w:r w:rsidR="005049C7">
        <w:rPr>
          <w:szCs w:val="24"/>
        </w:rPr>
        <w:t xml:space="preserve"> </w:t>
      </w:r>
      <w:proofErr w:type="spellStart"/>
      <w:r w:rsidR="005049C7">
        <w:rPr>
          <w:szCs w:val="24"/>
        </w:rPr>
        <w:t>матеріалу</w:t>
      </w:r>
      <w:proofErr w:type="spellEnd"/>
      <w:r w:rsidR="005049C7">
        <w:rPr>
          <w:szCs w:val="24"/>
        </w:rPr>
        <w:t xml:space="preserve">, </w:t>
      </w:r>
      <w:proofErr w:type="spellStart"/>
      <w:r w:rsidR="005049C7">
        <w:rPr>
          <w:szCs w:val="24"/>
        </w:rPr>
        <w:t>що</w:t>
      </w:r>
      <w:proofErr w:type="spellEnd"/>
      <w:r w:rsidR="005049C7">
        <w:rPr>
          <w:szCs w:val="24"/>
        </w:rPr>
        <w:t xml:space="preserve"> </w:t>
      </w:r>
      <w:proofErr w:type="spellStart"/>
      <w:r w:rsidR="005049C7">
        <w:rPr>
          <w:szCs w:val="24"/>
        </w:rPr>
        <w:t>обробляється:</w:t>
      </w:r>
      <w:proofErr w:type="spellEnd"/>
    </w:p>
    <w:p w:rsidR="005049C7" w:rsidRDefault="005049C7" w:rsidP="005049C7">
      <w:pPr>
        <w:ind w:firstLine="567"/>
        <w:jc w:val="both"/>
        <w:rPr>
          <w:szCs w:val="24"/>
          <w:lang w:val="uk-UA"/>
        </w:rPr>
      </w:pPr>
      <w:r w:rsidRPr="005049C7">
        <w:rPr>
          <w:szCs w:val="24"/>
          <w:lang w:val="uk-UA"/>
        </w:rPr>
        <w:t>-</w:t>
      </w:r>
      <w:r>
        <w:rPr>
          <w:szCs w:val="24"/>
        </w:rPr>
        <w:t xml:space="preserve"> </w:t>
      </w:r>
      <w:r w:rsidR="00B26735" w:rsidRPr="005049C7">
        <w:rPr>
          <w:szCs w:val="24"/>
        </w:rPr>
        <w:t xml:space="preserve">Для рубки </w:t>
      </w:r>
      <w:proofErr w:type="spellStart"/>
      <w:r w:rsidR="00B26735" w:rsidRPr="005049C7">
        <w:rPr>
          <w:szCs w:val="24"/>
        </w:rPr>
        <w:t>чавуну</w:t>
      </w:r>
      <w:proofErr w:type="spellEnd"/>
      <w:r w:rsidR="00B26735" w:rsidRPr="005049C7">
        <w:rPr>
          <w:szCs w:val="24"/>
        </w:rPr>
        <w:t xml:space="preserve"> і </w:t>
      </w:r>
      <w:proofErr w:type="spellStart"/>
      <w:r w:rsidR="00B26735" w:rsidRPr="005049C7">
        <w:rPr>
          <w:szCs w:val="24"/>
        </w:rPr>
        <w:t>бронзи</w:t>
      </w:r>
      <w:proofErr w:type="spellEnd"/>
      <w:r w:rsidR="00B26735" w:rsidRPr="005049C7">
        <w:rPr>
          <w:szCs w:val="24"/>
        </w:rPr>
        <w:t xml:space="preserve"> – 70</w:t>
      </w:r>
      <w:r w:rsidR="00B26735" w:rsidRPr="005049C7">
        <w:rPr>
          <w:szCs w:val="24"/>
          <w:vertAlign w:val="superscript"/>
        </w:rPr>
        <w:t>0</w:t>
      </w:r>
      <w:r w:rsidR="00B26735" w:rsidRPr="005049C7">
        <w:rPr>
          <w:szCs w:val="24"/>
        </w:rPr>
        <w:t>.</w:t>
      </w:r>
    </w:p>
    <w:p w:rsidR="005049C7" w:rsidRDefault="005049C7" w:rsidP="005049C7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="00B26735" w:rsidRPr="00B26735">
        <w:rPr>
          <w:szCs w:val="24"/>
        </w:rPr>
        <w:t xml:space="preserve">Для </w:t>
      </w:r>
      <w:proofErr w:type="spellStart"/>
      <w:r w:rsidR="00B26735" w:rsidRPr="00B26735">
        <w:rPr>
          <w:szCs w:val="24"/>
        </w:rPr>
        <w:t>сталі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середньої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твердості</w:t>
      </w:r>
      <w:proofErr w:type="spellEnd"/>
      <w:r w:rsidR="00B26735" w:rsidRPr="00B26735">
        <w:rPr>
          <w:szCs w:val="24"/>
        </w:rPr>
        <w:t xml:space="preserve"> – 60</w:t>
      </w:r>
      <w:r w:rsidR="00B26735" w:rsidRPr="00B26735">
        <w:rPr>
          <w:szCs w:val="24"/>
          <w:vertAlign w:val="superscript"/>
        </w:rPr>
        <w:t>0</w:t>
      </w:r>
      <w:r>
        <w:rPr>
          <w:szCs w:val="24"/>
        </w:rPr>
        <w:t>.</w:t>
      </w:r>
    </w:p>
    <w:p w:rsidR="005049C7" w:rsidRDefault="005049C7" w:rsidP="005049C7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="00B26735" w:rsidRPr="00B26735">
        <w:rPr>
          <w:szCs w:val="24"/>
        </w:rPr>
        <w:t xml:space="preserve">Для </w:t>
      </w:r>
      <w:proofErr w:type="spellStart"/>
      <w:r w:rsidR="00B26735" w:rsidRPr="00B26735">
        <w:rPr>
          <w:szCs w:val="24"/>
        </w:rPr>
        <w:t>міді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латуні</w:t>
      </w:r>
      <w:proofErr w:type="spellEnd"/>
      <w:r w:rsidR="00B26735" w:rsidRPr="00B26735">
        <w:rPr>
          <w:szCs w:val="24"/>
        </w:rPr>
        <w:t xml:space="preserve"> – 45</w:t>
      </w:r>
      <w:r w:rsidR="00B26735" w:rsidRPr="00B26735">
        <w:rPr>
          <w:szCs w:val="24"/>
          <w:vertAlign w:val="superscript"/>
        </w:rPr>
        <w:t>0</w:t>
      </w:r>
      <w:r>
        <w:rPr>
          <w:szCs w:val="24"/>
        </w:rPr>
        <w:t>.</w:t>
      </w:r>
    </w:p>
    <w:p w:rsidR="00B26735" w:rsidRPr="005049C7" w:rsidRDefault="005049C7" w:rsidP="005049C7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="00B26735" w:rsidRPr="005049C7">
        <w:rPr>
          <w:szCs w:val="24"/>
          <w:lang w:val="uk-UA"/>
        </w:rPr>
        <w:t xml:space="preserve">Для </w:t>
      </w:r>
      <w:proofErr w:type="spellStart"/>
      <w:r w:rsidR="00B26735" w:rsidRPr="005049C7">
        <w:rPr>
          <w:szCs w:val="24"/>
          <w:lang w:val="uk-UA"/>
        </w:rPr>
        <w:t>алюмінія</w:t>
      </w:r>
      <w:proofErr w:type="spellEnd"/>
      <w:r w:rsidR="00B26735" w:rsidRPr="005049C7">
        <w:rPr>
          <w:szCs w:val="24"/>
          <w:lang w:val="uk-UA"/>
        </w:rPr>
        <w:t xml:space="preserve"> і </w:t>
      </w:r>
      <w:proofErr w:type="spellStart"/>
      <w:r w:rsidR="00B26735" w:rsidRPr="005049C7">
        <w:rPr>
          <w:szCs w:val="24"/>
          <w:lang w:val="uk-UA"/>
        </w:rPr>
        <w:t>цинка</w:t>
      </w:r>
      <w:proofErr w:type="spellEnd"/>
      <w:r w:rsidR="00B26735" w:rsidRPr="005049C7">
        <w:rPr>
          <w:szCs w:val="24"/>
          <w:lang w:val="uk-UA"/>
        </w:rPr>
        <w:t xml:space="preserve"> – 35</w:t>
      </w:r>
      <w:r w:rsidR="00B26735" w:rsidRPr="005049C7">
        <w:rPr>
          <w:szCs w:val="24"/>
          <w:vertAlign w:val="superscript"/>
          <w:lang w:val="uk-UA"/>
        </w:rPr>
        <w:t>0</w:t>
      </w:r>
      <w:r w:rsidR="00B26735" w:rsidRPr="005049C7">
        <w:rPr>
          <w:szCs w:val="24"/>
          <w:lang w:val="uk-UA"/>
        </w:rPr>
        <w:t>.</w:t>
      </w:r>
    </w:p>
    <w:p w:rsidR="00B26735" w:rsidRPr="005049C7" w:rsidRDefault="00C33A70" w:rsidP="00B26735">
      <w:pPr>
        <w:pStyle w:val="2"/>
        <w:tabs>
          <w:tab w:val="clear" w:pos="0"/>
        </w:tabs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5049C7">
        <w:rPr>
          <w:szCs w:val="24"/>
          <w:lang w:val="uk-UA"/>
        </w:rPr>
        <w:t>.3.7.</w:t>
      </w:r>
      <w:r w:rsidR="005049C7">
        <w:rPr>
          <w:szCs w:val="24"/>
          <w:lang w:val="uk-UA"/>
        </w:rPr>
        <w:t xml:space="preserve"> </w:t>
      </w:r>
      <w:r w:rsidR="00B26735" w:rsidRPr="005049C7">
        <w:rPr>
          <w:szCs w:val="24"/>
          <w:lang w:val="uk-UA"/>
        </w:rPr>
        <w:t xml:space="preserve">Поверхні металевих ручок кліщів повинні бути гладкими (без </w:t>
      </w:r>
      <w:proofErr w:type="spellStart"/>
      <w:r w:rsidR="00B26735" w:rsidRPr="005049C7">
        <w:rPr>
          <w:szCs w:val="24"/>
          <w:lang w:val="uk-UA"/>
        </w:rPr>
        <w:t>вмятин</w:t>
      </w:r>
      <w:proofErr w:type="spellEnd"/>
      <w:r w:rsidR="00B26735" w:rsidRPr="005049C7">
        <w:rPr>
          <w:szCs w:val="24"/>
          <w:lang w:val="uk-UA"/>
        </w:rPr>
        <w:t xml:space="preserve">, </w:t>
      </w:r>
      <w:proofErr w:type="spellStart"/>
      <w:r w:rsidR="00B26735" w:rsidRPr="005049C7">
        <w:rPr>
          <w:szCs w:val="24"/>
          <w:lang w:val="uk-UA"/>
        </w:rPr>
        <w:t>зазубрин</w:t>
      </w:r>
      <w:proofErr w:type="spellEnd"/>
      <w:r w:rsidR="00B26735" w:rsidRPr="005049C7">
        <w:rPr>
          <w:szCs w:val="24"/>
          <w:lang w:val="uk-UA"/>
        </w:rPr>
        <w:t xml:space="preserve"> і задирок) і очищені від окалини.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.3.8.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Слюсарні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лещата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у </w:t>
      </w:r>
      <w:proofErr w:type="spellStart"/>
      <w:r w:rsidR="00B26735" w:rsidRPr="00B26735">
        <w:rPr>
          <w:szCs w:val="24"/>
        </w:rPr>
        <w:t>повній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справності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міцно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захоплювати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затиснутий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вироб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на губках </w:t>
      </w:r>
      <w:proofErr w:type="spellStart"/>
      <w:r w:rsidR="00B26735" w:rsidRPr="00B26735">
        <w:rPr>
          <w:szCs w:val="24"/>
        </w:rPr>
        <w:t>неспрацьовану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насічку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lastRenderedPageBreak/>
        <w:t>3</w:t>
      </w:r>
      <w:r w:rsidR="00B26735" w:rsidRPr="00B26735">
        <w:rPr>
          <w:szCs w:val="24"/>
        </w:rPr>
        <w:t>.3.9.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Гайкові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іщин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забоїн</w:t>
      </w:r>
      <w:proofErr w:type="spellEnd"/>
      <w:r w:rsidR="00B26735" w:rsidRPr="00B26735">
        <w:rPr>
          <w:szCs w:val="24"/>
        </w:rPr>
        <w:t xml:space="preserve">, рукоятки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площини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зіва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паралельними</w:t>
      </w:r>
      <w:proofErr w:type="spellEnd"/>
      <w:r w:rsidR="00B26735" w:rsidRPr="00B26735">
        <w:rPr>
          <w:szCs w:val="24"/>
        </w:rPr>
        <w:t xml:space="preserve"> і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закатаними</w:t>
      </w:r>
      <w:proofErr w:type="spellEnd"/>
      <w:r w:rsidR="00B26735" w:rsidRPr="00B26735">
        <w:rPr>
          <w:szCs w:val="24"/>
        </w:rPr>
        <w:t xml:space="preserve">. На </w:t>
      </w:r>
      <w:proofErr w:type="spellStart"/>
      <w:r w:rsidR="00B26735" w:rsidRPr="00B26735">
        <w:rPr>
          <w:szCs w:val="24"/>
        </w:rPr>
        <w:t>рукоятці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повинен бути </w:t>
      </w:r>
      <w:proofErr w:type="spellStart"/>
      <w:r w:rsidR="00B26735" w:rsidRPr="00B26735">
        <w:rPr>
          <w:szCs w:val="24"/>
        </w:rPr>
        <w:t>вказаний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</w:t>
      </w:r>
      <w:proofErr w:type="gramStart"/>
      <w:r w:rsidR="00B26735" w:rsidRPr="00B26735">
        <w:rPr>
          <w:szCs w:val="24"/>
        </w:rPr>
        <w:t>р</w:t>
      </w:r>
      <w:proofErr w:type="spellEnd"/>
      <w:proofErr w:type="gramEnd"/>
      <w:r w:rsidR="00B26735" w:rsidRPr="00B26735">
        <w:rPr>
          <w:szCs w:val="24"/>
        </w:rPr>
        <w:t xml:space="preserve"> ключа.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.3.10.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Зенкера, </w:t>
      </w:r>
      <w:proofErr w:type="spellStart"/>
      <w:r w:rsidR="00B26735" w:rsidRPr="00B26735">
        <w:rPr>
          <w:szCs w:val="24"/>
        </w:rPr>
        <w:t>свердла</w:t>
      </w:r>
      <w:proofErr w:type="spellEnd"/>
      <w:r w:rsidR="00B26735" w:rsidRPr="00B26735">
        <w:rPr>
          <w:szCs w:val="24"/>
        </w:rPr>
        <w:t xml:space="preserve"> і тому </w:t>
      </w:r>
      <w:proofErr w:type="spellStart"/>
      <w:r w:rsidR="00B26735" w:rsidRPr="00B26735">
        <w:rPr>
          <w:szCs w:val="24"/>
        </w:rPr>
        <w:t>подібний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вставний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правильно </w:t>
      </w:r>
      <w:proofErr w:type="spellStart"/>
      <w:r w:rsidR="00B26735" w:rsidRPr="00B26735">
        <w:rPr>
          <w:szCs w:val="24"/>
        </w:rPr>
        <w:t>заточені</w:t>
      </w:r>
      <w:proofErr w:type="spellEnd"/>
      <w:r w:rsidR="00B26735" w:rsidRPr="00B26735">
        <w:rPr>
          <w:szCs w:val="24"/>
        </w:rPr>
        <w:t xml:space="preserve"> і не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іщін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вибоїн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іншіх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дефектів</w:t>
      </w:r>
      <w:proofErr w:type="spellEnd"/>
      <w:r w:rsidR="00B26735" w:rsidRPr="00B26735">
        <w:rPr>
          <w:szCs w:val="24"/>
        </w:rPr>
        <w:t xml:space="preserve">. Хвостовики </w:t>
      </w:r>
      <w:proofErr w:type="spellStart"/>
      <w:r w:rsidR="00B26735" w:rsidRPr="00B26735">
        <w:rPr>
          <w:szCs w:val="24"/>
        </w:rPr>
        <w:t>цього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нерівностей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скосів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тріщин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інших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пошкоджень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міцно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пригнаними</w:t>
      </w:r>
      <w:proofErr w:type="spellEnd"/>
      <w:r w:rsidR="00B26735" w:rsidRPr="00B26735">
        <w:rPr>
          <w:szCs w:val="24"/>
        </w:rPr>
        <w:t xml:space="preserve"> і правильно </w:t>
      </w:r>
      <w:proofErr w:type="spellStart"/>
      <w:r w:rsidR="00B26735" w:rsidRPr="00B26735">
        <w:rPr>
          <w:szCs w:val="24"/>
        </w:rPr>
        <w:t>центрованими</w:t>
      </w:r>
      <w:proofErr w:type="spellEnd"/>
      <w:r w:rsidR="00B26735" w:rsidRPr="00B26735">
        <w:rPr>
          <w:szCs w:val="24"/>
        </w:rPr>
        <w:t xml:space="preserve">. 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.4.</w:t>
      </w:r>
      <w:r w:rsidR="005049C7">
        <w:rPr>
          <w:szCs w:val="24"/>
          <w:lang w:val="uk-UA"/>
        </w:rPr>
        <w:t xml:space="preserve"> </w:t>
      </w:r>
      <w:proofErr w:type="gramStart"/>
      <w:r w:rsidR="00B26735" w:rsidRPr="00B26735">
        <w:rPr>
          <w:szCs w:val="24"/>
        </w:rPr>
        <w:t>При</w:t>
      </w:r>
      <w:proofErr w:type="gram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робот</w:t>
      </w:r>
      <w:proofErr w:type="gramEnd"/>
      <w:r w:rsidR="00B26735" w:rsidRPr="00B26735">
        <w:rPr>
          <w:szCs w:val="24"/>
        </w:rPr>
        <w:t>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клинами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чи</w:t>
      </w:r>
      <w:proofErr w:type="spellEnd"/>
      <w:r w:rsidR="00B26735" w:rsidRPr="00B26735">
        <w:rPr>
          <w:szCs w:val="24"/>
        </w:rPr>
        <w:t xml:space="preserve"> зубилами за </w:t>
      </w:r>
      <w:proofErr w:type="spellStart"/>
      <w:r w:rsidR="00B26735" w:rsidRPr="00B26735">
        <w:rPr>
          <w:szCs w:val="24"/>
        </w:rPr>
        <w:t>допомогою</w:t>
      </w:r>
      <w:proofErr w:type="spellEnd"/>
      <w:r w:rsidR="00B26735" w:rsidRPr="00B26735">
        <w:rPr>
          <w:szCs w:val="24"/>
        </w:rPr>
        <w:t xml:space="preserve"> кувалд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застосовуватися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клинодержателі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рукояткою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довжиною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менше</w:t>
      </w:r>
      <w:proofErr w:type="spellEnd"/>
      <w:r w:rsidR="00B26735" w:rsidRPr="00B26735">
        <w:rPr>
          <w:szCs w:val="24"/>
        </w:rPr>
        <w:t xml:space="preserve"> 0,7 м.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.5.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При роботах </w:t>
      </w:r>
      <w:proofErr w:type="spellStart"/>
      <w:r w:rsidR="00B26735" w:rsidRPr="00B26735">
        <w:rPr>
          <w:szCs w:val="24"/>
        </w:rPr>
        <w:t>інструментом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ударної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дії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робітники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користуватися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захисними</w:t>
      </w:r>
      <w:proofErr w:type="spellEnd"/>
      <w:r w:rsidR="00B26735" w:rsidRPr="00B26735">
        <w:rPr>
          <w:szCs w:val="24"/>
        </w:rPr>
        <w:t xml:space="preserve"> окулярами для </w:t>
      </w:r>
      <w:proofErr w:type="spellStart"/>
      <w:r w:rsidR="00B26735" w:rsidRPr="00B26735">
        <w:rPr>
          <w:szCs w:val="24"/>
        </w:rPr>
        <w:t>виключення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попадіння</w:t>
      </w:r>
      <w:proofErr w:type="spellEnd"/>
      <w:r w:rsidR="00B26735" w:rsidRPr="00B26735">
        <w:rPr>
          <w:szCs w:val="24"/>
        </w:rPr>
        <w:t xml:space="preserve"> в </w:t>
      </w:r>
      <w:proofErr w:type="spellStart"/>
      <w:r w:rsidR="00B26735" w:rsidRPr="00B26735">
        <w:rPr>
          <w:szCs w:val="24"/>
        </w:rPr>
        <w:t>очі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твердих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частинок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.6.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При </w:t>
      </w:r>
      <w:proofErr w:type="spellStart"/>
      <w:r w:rsidR="00B26735" w:rsidRPr="00B26735">
        <w:rPr>
          <w:szCs w:val="24"/>
        </w:rPr>
        <w:t>користуванні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кліщ</w:t>
      </w:r>
      <w:proofErr w:type="spellEnd"/>
      <w:r w:rsidR="00B26735" w:rsidRPr="00B26735">
        <w:rPr>
          <w:szCs w:val="24"/>
          <w:lang w:val="uk-UA"/>
        </w:rPr>
        <w:t>а</w:t>
      </w:r>
      <w:r w:rsidR="00B26735" w:rsidRPr="00B26735">
        <w:rPr>
          <w:szCs w:val="24"/>
        </w:rPr>
        <w:t>м</w:t>
      </w:r>
      <w:r w:rsidR="00B26735" w:rsidRPr="00B26735">
        <w:rPr>
          <w:szCs w:val="24"/>
          <w:lang w:val="uk-UA"/>
        </w:rPr>
        <w:t>и</w:t>
      </w:r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використовуватися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кільця</w:t>
      </w:r>
      <w:proofErr w:type="spellEnd"/>
      <w:r w:rsidR="00B26735" w:rsidRPr="00B26735">
        <w:rPr>
          <w:szCs w:val="24"/>
        </w:rPr>
        <w:t xml:space="preserve">. </w:t>
      </w:r>
      <w:proofErr w:type="spellStart"/>
      <w:r w:rsidR="00B26735" w:rsidRPr="00B26735">
        <w:rPr>
          <w:szCs w:val="24"/>
        </w:rPr>
        <w:t>Розміри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кілець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мають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відповідати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розмірам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заготівок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обробляються</w:t>
      </w:r>
      <w:proofErr w:type="spellEnd"/>
      <w:r w:rsidR="00B26735" w:rsidRPr="00B26735">
        <w:rPr>
          <w:szCs w:val="24"/>
        </w:rPr>
        <w:t xml:space="preserve">. </w:t>
      </w:r>
      <w:proofErr w:type="gramStart"/>
      <w:r w:rsidR="00B26735" w:rsidRPr="00B26735">
        <w:rPr>
          <w:szCs w:val="24"/>
        </w:rPr>
        <w:t>З</w:t>
      </w:r>
      <w:proofErr w:type="gram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внутрішньої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сторони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ручок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кліщів</w:t>
      </w:r>
      <w:proofErr w:type="spellEnd"/>
      <w:r w:rsidR="00B26735" w:rsidRPr="00B26735">
        <w:rPr>
          <w:szCs w:val="24"/>
        </w:rPr>
        <w:t xml:space="preserve"> повинен бути упор,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виключає</w:t>
      </w:r>
      <w:proofErr w:type="spellEnd"/>
      <w:r w:rsidR="00B26735" w:rsidRPr="00B26735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здавлювання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пальців</w:t>
      </w:r>
      <w:proofErr w:type="spellEnd"/>
      <w:r w:rsidR="00B26735" w:rsidRPr="00B26735">
        <w:rPr>
          <w:szCs w:val="24"/>
        </w:rPr>
        <w:t xml:space="preserve"> руки.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.7.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Лезо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викруток</w:t>
      </w:r>
      <w:proofErr w:type="spellEnd"/>
      <w:r w:rsidR="00B26735" w:rsidRPr="00B26735">
        <w:rPr>
          <w:szCs w:val="24"/>
        </w:rPr>
        <w:t xml:space="preserve"> повинно за </w:t>
      </w:r>
      <w:proofErr w:type="spellStart"/>
      <w:r w:rsidR="00B26735" w:rsidRPr="00B26735">
        <w:rPr>
          <w:szCs w:val="24"/>
        </w:rPr>
        <w:t>товщиною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відповідати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ширині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шліца</w:t>
      </w:r>
      <w:proofErr w:type="spellEnd"/>
      <w:r w:rsidR="00B26735" w:rsidRPr="00B26735">
        <w:rPr>
          <w:szCs w:val="24"/>
        </w:rPr>
        <w:t xml:space="preserve"> в </w:t>
      </w:r>
      <w:proofErr w:type="spellStart"/>
      <w:r w:rsidR="00B26735" w:rsidRPr="00B26735">
        <w:rPr>
          <w:szCs w:val="24"/>
        </w:rPr>
        <w:t>головці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гвинта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.8.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Гайкові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відповідати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розмірам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гайок</w:t>
      </w:r>
      <w:proofErr w:type="spellEnd"/>
      <w:r w:rsidR="00B26735" w:rsidRPr="00B26735">
        <w:rPr>
          <w:szCs w:val="24"/>
        </w:rPr>
        <w:t xml:space="preserve"> та головок </w:t>
      </w:r>
      <w:proofErr w:type="spellStart"/>
      <w:r w:rsidR="00B26735" w:rsidRPr="00B26735">
        <w:rPr>
          <w:szCs w:val="24"/>
        </w:rPr>
        <w:t>болтів</w:t>
      </w:r>
      <w:proofErr w:type="spellEnd"/>
      <w:r w:rsidR="00B26735" w:rsidRPr="00B26735">
        <w:rPr>
          <w:szCs w:val="24"/>
        </w:rPr>
        <w:t xml:space="preserve">. </w:t>
      </w:r>
      <w:proofErr w:type="spellStart"/>
      <w:r w:rsidR="00B26735" w:rsidRPr="00B26735">
        <w:rPr>
          <w:szCs w:val="24"/>
        </w:rPr>
        <w:t>Розміри</w:t>
      </w:r>
      <w:proofErr w:type="spellEnd"/>
      <w:r w:rsidR="00B26735" w:rsidRPr="00B26735">
        <w:rPr>
          <w:szCs w:val="24"/>
        </w:rPr>
        <w:t xml:space="preserve"> зева (захвата) </w:t>
      </w:r>
      <w:proofErr w:type="spellStart"/>
      <w:r w:rsidR="00B26735" w:rsidRPr="00B26735">
        <w:rPr>
          <w:szCs w:val="24"/>
        </w:rPr>
        <w:t>гайкових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перевищувати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розміров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гайок</w:t>
      </w:r>
      <w:proofErr w:type="spellEnd"/>
      <w:r w:rsidR="00B26735" w:rsidRPr="00B26735">
        <w:rPr>
          <w:szCs w:val="24"/>
        </w:rPr>
        <w:t xml:space="preserve"> та головок </w:t>
      </w:r>
      <w:proofErr w:type="spellStart"/>
      <w:r w:rsidR="00B26735" w:rsidRPr="00B26735">
        <w:rPr>
          <w:szCs w:val="24"/>
        </w:rPr>
        <w:t>болтів</w:t>
      </w:r>
      <w:proofErr w:type="spellEnd"/>
      <w:r w:rsidR="00B26735" w:rsidRPr="00B26735">
        <w:rPr>
          <w:szCs w:val="24"/>
          <w:lang w:val="uk-UA"/>
        </w:rPr>
        <w:t>,</w:t>
      </w:r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б</w:t>
      </w:r>
      <w:proofErr w:type="gramEnd"/>
      <w:r w:rsidR="00B26735" w:rsidRPr="00B26735">
        <w:rPr>
          <w:szCs w:val="24"/>
        </w:rPr>
        <w:t>ільше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ніж</w:t>
      </w:r>
      <w:proofErr w:type="spellEnd"/>
      <w:r w:rsidR="00B26735" w:rsidRPr="00B26735">
        <w:rPr>
          <w:szCs w:val="24"/>
        </w:rPr>
        <w:t xml:space="preserve"> на 0,3 мм. </w:t>
      </w:r>
      <w:proofErr w:type="spellStart"/>
      <w:r w:rsidR="00B26735" w:rsidRPr="00B26735">
        <w:rPr>
          <w:szCs w:val="24"/>
        </w:rPr>
        <w:t>Використання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п</w:t>
      </w:r>
      <w:proofErr w:type="gramEnd"/>
      <w:r w:rsidR="00B26735" w:rsidRPr="00B26735">
        <w:rPr>
          <w:szCs w:val="24"/>
        </w:rPr>
        <w:t>ідкладок</w:t>
      </w:r>
      <w:proofErr w:type="spellEnd"/>
      <w:r w:rsidR="00B26735" w:rsidRPr="00B26735">
        <w:rPr>
          <w:szCs w:val="24"/>
        </w:rPr>
        <w:t xml:space="preserve"> при </w:t>
      </w:r>
      <w:proofErr w:type="spellStart"/>
      <w:r w:rsidR="00B26735" w:rsidRPr="00B26735">
        <w:rPr>
          <w:szCs w:val="24"/>
        </w:rPr>
        <w:t>зазорі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між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площинами</w:t>
      </w:r>
      <w:proofErr w:type="spellEnd"/>
      <w:r w:rsidR="00B26735" w:rsidRPr="00B26735">
        <w:rPr>
          <w:szCs w:val="24"/>
        </w:rPr>
        <w:t xml:space="preserve"> губок і головок </w:t>
      </w:r>
      <w:proofErr w:type="spellStart"/>
      <w:r w:rsidR="00B26735" w:rsidRPr="00B26735">
        <w:rPr>
          <w:szCs w:val="24"/>
        </w:rPr>
        <w:t>болтів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гайок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забороняється</w:t>
      </w:r>
      <w:proofErr w:type="spellEnd"/>
      <w:r w:rsidR="00B26735" w:rsidRPr="00B26735">
        <w:rPr>
          <w:szCs w:val="24"/>
        </w:rPr>
        <w:t xml:space="preserve">. </w:t>
      </w:r>
      <w:proofErr w:type="gramStart"/>
      <w:r w:rsidR="00B26735" w:rsidRPr="00B26735">
        <w:rPr>
          <w:szCs w:val="24"/>
        </w:rPr>
        <w:t>При</w:t>
      </w:r>
      <w:proofErr w:type="gram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відвертанні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завертанні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гайок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болтів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подовжувати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гайкові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додатковими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важілями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іншими</w:t>
      </w:r>
      <w:proofErr w:type="spellEnd"/>
      <w:r w:rsidR="00B26735" w:rsidRPr="00B26735">
        <w:rPr>
          <w:szCs w:val="24"/>
        </w:rPr>
        <w:t xml:space="preserve"> ключами </w:t>
      </w:r>
      <w:proofErr w:type="spellStart"/>
      <w:r w:rsidR="00B26735" w:rsidRPr="00B26735">
        <w:rPr>
          <w:szCs w:val="24"/>
        </w:rPr>
        <w:t>чи</w:t>
      </w:r>
      <w:proofErr w:type="spellEnd"/>
      <w:r w:rsidR="00B26735" w:rsidRPr="00B26735">
        <w:rPr>
          <w:szCs w:val="24"/>
        </w:rPr>
        <w:t xml:space="preserve"> трубами </w:t>
      </w:r>
      <w:proofErr w:type="spellStart"/>
      <w:r w:rsidR="00B26735" w:rsidRPr="00B26735">
        <w:rPr>
          <w:szCs w:val="24"/>
        </w:rPr>
        <w:t>забороняється</w:t>
      </w:r>
      <w:proofErr w:type="spellEnd"/>
      <w:r w:rsidR="00B26735" w:rsidRPr="00B26735">
        <w:rPr>
          <w:szCs w:val="24"/>
        </w:rPr>
        <w:t xml:space="preserve">. При </w:t>
      </w:r>
      <w:proofErr w:type="spellStart"/>
      <w:r w:rsidR="00B26735" w:rsidRPr="00B26735">
        <w:rPr>
          <w:szCs w:val="24"/>
        </w:rPr>
        <w:t>необхідності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слід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застосовувати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довгими</w:t>
      </w:r>
      <w:proofErr w:type="spellEnd"/>
      <w:r w:rsidR="00B26735" w:rsidRPr="00B26735">
        <w:rPr>
          <w:szCs w:val="24"/>
        </w:rPr>
        <w:t xml:space="preserve"> рукоятками. </w:t>
      </w:r>
      <w:proofErr w:type="spellStart"/>
      <w:proofErr w:type="gramStart"/>
      <w:r w:rsidR="00B26735" w:rsidRPr="00B26735">
        <w:rPr>
          <w:szCs w:val="24"/>
        </w:rPr>
        <w:t>Допускається</w:t>
      </w:r>
      <w:proofErr w:type="spellEnd"/>
      <w:proofErr w:type="gram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подовжувати</w:t>
      </w:r>
      <w:proofErr w:type="spellEnd"/>
      <w:r w:rsidR="00B26735" w:rsidRPr="00B26735">
        <w:rPr>
          <w:szCs w:val="24"/>
        </w:rPr>
        <w:t xml:space="preserve"> рукоятки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додатковими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важілями</w:t>
      </w:r>
      <w:proofErr w:type="spellEnd"/>
      <w:r w:rsidR="00B26735" w:rsidRPr="00B26735">
        <w:rPr>
          <w:szCs w:val="24"/>
        </w:rPr>
        <w:t xml:space="preserve"> типу </w:t>
      </w:r>
      <w:r w:rsidR="00B26735" w:rsidRPr="00B26735">
        <w:rPr>
          <w:szCs w:val="24"/>
          <w:lang w:val="uk-UA"/>
        </w:rPr>
        <w:t>“</w:t>
      </w:r>
      <w:r w:rsidR="00B26735" w:rsidRPr="00B26735">
        <w:rPr>
          <w:szCs w:val="24"/>
        </w:rPr>
        <w:t>звёздочка</w:t>
      </w:r>
      <w:r w:rsidR="00B26735" w:rsidRPr="00B26735">
        <w:rPr>
          <w:szCs w:val="24"/>
          <w:lang w:val="uk-UA"/>
        </w:rPr>
        <w:t>”.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  <w:lang w:val="uk-UA"/>
        </w:rPr>
        <w:t>.9.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 xml:space="preserve">Інструмент на робочому місці повинен бути розташований так, щоб виключити можливість його </w:t>
      </w:r>
      <w:proofErr w:type="spellStart"/>
      <w:r w:rsidR="00B26735" w:rsidRPr="00B26735">
        <w:rPr>
          <w:szCs w:val="24"/>
          <w:lang w:val="uk-UA"/>
        </w:rPr>
        <w:t>зкачування</w:t>
      </w:r>
      <w:proofErr w:type="spellEnd"/>
      <w:r w:rsidR="00B26735" w:rsidRPr="00B26735">
        <w:rPr>
          <w:szCs w:val="24"/>
          <w:lang w:val="uk-UA"/>
        </w:rPr>
        <w:t xml:space="preserve"> чи падіння. Класти інструмент на перила огородження чи неогороджений край площадки лісів, </w:t>
      </w:r>
      <w:proofErr w:type="spellStart"/>
      <w:r w:rsidR="00B26735" w:rsidRPr="00B26735">
        <w:rPr>
          <w:szCs w:val="24"/>
          <w:lang w:val="uk-UA"/>
        </w:rPr>
        <w:t>підмостей</w:t>
      </w:r>
      <w:proofErr w:type="spellEnd"/>
      <w:r w:rsidR="00B26735" w:rsidRPr="00B26735">
        <w:rPr>
          <w:szCs w:val="24"/>
          <w:lang w:val="uk-UA"/>
        </w:rPr>
        <w:t>, а також поблизу відкритих люків, колодязів забороняється.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  <w:lang w:val="uk-UA"/>
        </w:rPr>
        <w:t>.10.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>При перенесені чи перевезені інструменту гострі частини його повинні бути захищені.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  <w:lang w:val="uk-UA"/>
        </w:rPr>
        <w:t>.11.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>Відповідальними за справний стан ручного слюсарного інструменту є особи, які видають (приймають) інструмент (інструментальник), і робітник, який використовує інструмент.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  <w:lang w:val="uk-UA"/>
        </w:rPr>
        <w:t>.12.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>Увесь ручний слюсарний інструмент (що знаходиться в інструментальній і виданий на руки) повинен оглядатися не рідше 1 разу в 10 днів, а також безпосередньо перед використанням. Несправний інструмент повинен вилучатися.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  <w:lang w:val="uk-UA"/>
        </w:rPr>
        <w:t xml:space="preserve">.13. </w:t>
      </w:r>
      <w:r w:rsidR="00B26735" w:rsidRPr="005049C7">
        <w:rPr>
          <w:b/>
          <w:szCs w:val="24"/>
          <w:lang w:val="uk-UA"/>
        </w:rPr>
        <w:t>В</w:t>
      </w:r>
      <w:r w:rsidR="00B26735" w:rsidRPr="005049C7">
        <w:rPr>
          <w:b/>
          <w:i/>
          <w:szCs w:val="24"/>
          <w:lang w:val="uk-UA"/>
        </w:rPr>
        <w:t>изначення справності</w:t>
      </w:r>
      <w:r w:rsidR="005049C7">
        <w:rPr>
          <w:b/>
          <w:i/>
          <w:szCs w:val="24"/>
          <w:lang w:val="uk-UA"/>
        </w:rPr>
        <w:t xml:space="preserve"> ручного слюсарного інструменту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  <w:lang w:val="uk-UA"/>
        </w:rPr>
        <w:t>.13.1.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>Оглянути б</w:t>
      </w:r>
      <w:proofErr w:type="spellStart"/>
      <w:r w:rsidR="00B26735" w:rsidRPr="00B26735">
        <w:rPr>
          <w:szCs w:val="24"/>
        </w:rPr>
        <w:t>ойки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молотків</w:t>
      </w:r>
      <w:proofErr w:type="spellEnd"/>
      <w:r w:rsidR="00B26735" w:rsidRPr="00B26735">
        <w:rPr>
          <w:szCs w:val="24"/>
        </w:rPr>
        <w:t xml:space="preserve"> і кувалд. Вони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гладку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злегка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випуклу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поверхню</w:t>
      </w:r>
      <w:proofErr w:type="spellEnd"/>
      <w:r w:rsidR="00B26735" w:rsidRPr="00B26735">
        <w:rPr>
          <w:szCs w:val="24"/>
        </w:rPr>
        <w:t xml:space="preserve"> без </w:t>
      </w:r>
      <w:proofErr w:type="spellStart"/>
      <w:r w:rsidR="00B26735" w:rsidRPr="00B26735">
        <w:rPr>
          <w:szCs w:val="24"/>
        </w:rPr>
        <w:t>косини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відколів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вибоїн</w:t>
      </w:r>
      <w:proofErr w:type="spellEnd"/>
      <w:r w:rsidR="00B26735" w:rsidRPr="00B26735">
        <w:rPr>
          <w:szCs w:val="24"/>
        </w:rPr>
        <w:t xml:space="preserve">,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іщин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.13.2.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Оглянути</w:t>
      </w:r>
      <w:proofErr w:type="spellEnd"/>
      <w:r w:rsidR="00B26735" w:rsidRPr="00B26735">
        <w:rPr>
          <w:szCs w:val="24"/>
        </w:rPr>
        <w:t xml:space="preserve"> рукоятки </w:t>
      </w:r>
      <w:proofErr w:type="spellStart"/>
      <w:r w:rsidR="00B26735" w:rsidRPr="00B26735">
        <w:rPr>
          <w:szCs w:val="24"/>
        </w:rPr>
        <w:t>молотків</w:t>
      </w:r>
      <w:proofErr w:type="spellEnd"/>
      <w:r w:rsidR="00B26735" w:rsidRPr="00B26735">
        <w:rPr>
          <w:szCs w:val="24"/>
        </w:rPr>
        <w:t xml:space="preserve">, кувалд та </w:t>
      </w:r>
      <w:proofErr w:type="spellStart"/>
      <w:r w:rsidR="00B26735" w:rsidRPr="00B26735">
        <w:rPr>
          <w:szCs w:val="24"/>
        </w:rPr>
        <w:t>іншого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ударної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дії</w:t>
      </w:r>
      <w:proofErr w:type="spellEnd"/>
      <w:r w:rsidR="00B26735" w:rsidRPr="00B26735">
        <w:rPr>
          <w:szCs w:val="24"/>
        </w:rPr>
        <w:t xml:space="preserve">. Вони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виготовлені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твердих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proofErr w:type="gramStart"/>
      <w:r w:rsidR="00B26735" w:rsidRPr="00B26735">
        <w:rPr>
          <w:szCs w:val="24"/>
        </w:rPr>
        <w:t>в’язких</w:t>
      </w:r>
      <w:proofErr w:type="spellEnd"/>
      <w:proofErr w:type="gram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порід</w:t>
      </w:r>
      <w:proofErr w:type="spellEnd"/>
      <w:r w:rsidR="00B26735" w:rsidRPr="00B26735">
        <w:rPr>
          <w:szCs w:val="24"/>
        </w:rPr>
        <w:t xml:space="preserve"> сухого дерева (</w:t>
      </w:r>
      <w:proofErr w:type="spellStart"/>
      <w:r w:rsidR="00B26735" w:rsidRPr="00B26735">
        <w:rPr>
          <w:szCs w:val="24"/>
        </w:rPr>
        <w:t>берези</w:t>
      </w:r>
      <w:proofErr w:type="spellEnd"/>
      <w:r w:rsidR="00B26735" w:rsidRPr="00B26735">
        <w:rPr>
          <w:szCs w:val="24"/>
        </w:rPr>
        <w:t xml:space="preserve">, дуба, бука, клена, </w:t>
      </w:r>
      <w:proofErr w:type="spellStart"/>
      <w:r w:rsidR="00B26735" w:rsidRPr="00B26735">
        <w:rPr>
          <w:szCs w:val="24"/>
        </w:rPr>
        <w:t>ясена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рябини</w:t>
      </w:r>
      <w:proofErr w:type="spellEnd"/>
      <w:r w:rsidR="00B26735" w:rsidRPr="00B26735">
        <w:rPr>
          <w:szCs w:val="24"/>
        </w:rPr>
        <w:t xml:space="preserve">, кизила, граба) без </w:t>
      </w:r>
      <w:proofErr w:type="spellStart"/>
      <w:r w:rsidR="00B26735" w:rsidRPr="00B26735">
        <w:rPr>
          <w:szCs w:val="24"/>
        </w:rPr>
        <w:t>сучків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косошару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чи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синтетичних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матеріалів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забезпечують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експлуатаційну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міцність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надійність</w:t>
      </w:r>
      <w:proofErr w:type="spellEnd"/>
      <w:r w:rsidR="00B26735" w:rsidRPr="00B26735">
        <w:rPr>
          <w:szCs w:val="24"/>
        </w:rPr>
        <w:t xml:space="preserve"> в </w:t>
      </w:r>
      <w:proofErr w:type="spellStart"/>
      <w:r w:rsidR="00B26735" w:rsidRPr="00B26735">
        <w:rPr>
          <w:szCs w:val="24"/>
        </w:rPr>
        <w:t>роботі</w:t>
      </w:r>
      <w:proofErr w:type="spellEnd"/>
      <w:r w:rsidR="00B26735" w:rsidRPr="00B26735">
        <w:rPr>
          <w:szCs w:val="24"/>
        </w:rPr>
        <w:t xml:space="preserve">. </w:t>
      </w:r>
      <w:proofErr w:type="spellStart"/>
      <w:r w:rsidR="00B26735" w:rsidRPr="00B26735">
        <w:rPr>
          <w:szCs w:val="24"/>
        </w:rPr>
        <w:t>Використання</w:t>
      </w:r>
      <w:proofErr w:type="spellEnd"/>
      <w:r w:rsidR="00B26735" w:rsidRPr="00B26735">
        <w:rPr>
          <w:szCs w:val="24"/>
        </w:rPr>
        <w:t xml:space="preserve"> рукояток,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виготовлені</w:t>
      </w:r>
      <w:proofErr w:type="spellEnd"/>
      <w:r w:rsidR="00B26735" w:rsidRPr="00B26735">
        <w:rPr>
          <w:szCs w:val="24"/>
        </w:rPr>
        <w:t xml:space="preserve"> з </w:t>
      </w:r>
      <w:proofErr w:type="spellStart"/>
      <w:r w:rsidR="00B26735" w:rsidRPr="00B26735">
        <w:rPr>
          <w:szCs w:val="24"/>
        </w:rPr>
        <w:t>м’яких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крупношарових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порід</w:t>
      </w:r>
      <w:proofErr w:type="spellEnd"/>
      <w:r w:rsidR="00B26735" w:rsidRPr="00B26735">
        <w:rPr>
          <w:szCs w:val="24"/>
        </w:rPr>
        <w:t xml:space="preserve"> дерев </w:t>
      </w:r>
      <w:proofErr w:type="gramStart"/>
      <w:r w:rsidR="00B26735" w:rsidRPr="00B26735">
        <w:rPr>
          <w:szCs w:val="24"/>
        </w:rPr>
        <w:t>(</w:t>
      </w:r>
      <w:proofErr w:type="spellStart"/>
      <w:r w:rsidR="00B26735" w:rsidRPr="00B26735">
        <w:rPr>
          <w:szCs w:val="24"/>
        </w:rPr>
        <w:t>є</w:t>
      </w:r>
      <w:proofErr w:type="gramEnd"/>
      <w:r w:rsidR="00B26735" w:rsidRPr="00B26735">
        <w:rPr>
          <w:szCs w:val="24"/>
        </w:rPr>
        <w:t>лі</w:t>
      </w:r>
      <w:proofErr w:type="spellEnd"/>
      <w:r w:rsidR="00B26735" w:rsidRPr="00B26735">
        <w:rPr>
          <w:szCs w:val="24"/>
        </w:rPr>
        <w:t xml:space="preserve">, сосни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), а </w:t>
      </w:r>
      <w:proofErr w:type="spellStart"/>
      <w:r w:rsidR="00B26735" w:rsidRPr="00B26735">
        <w:rPr>
          <w:szCs w:val="24"/>
        </w:rPr>
        <w:t>також</w:t>
      </w:r>
      <w:proofErr w:type="spellEnd"/>
      <w:r w:rsidR="00B26735" w:rsidRPr="00B26735">
        <w:rPr>
          <w:szCs w:val="24"/>
        </w:rPr>
        <w:t xml:space="preserve"> з сирого дерева </w:t>
      </w:r>
      <w:proofErr w:type="spellStart"/>
      <w:r w:rsidR="00B26735" w:rsidRPr="00B26735">
        <w:rPr>
          <w:szCs w:val="24"/>
        </w:rPr>
        <w:t>забороняється</w:t>
      </w:r>
      <w:proofErr w:type="spellEnd"/>
      <w:r w:rsidR="00B26735" w:rsidRPr="00B26735">
        <w:rPr>
          <w:szCs w:val="24"/>
        </w:rPr>
        <w:t xml:space="preserve">. Рукоятки </w:t>
      </w:r>
      <w:proofErr w:type="spellStart"/>
      <w:r w:rsidR="00B26735" w:rsidRPr="00B26735">
        <w:rPr>
          <w:szCs w:val="24"/>
        </w:rPr>
        <w:t>молотків</w:t>
      </w:r>
      <w:proofErr w:type="spellEnd"/>
      <w:r w:rsidR="00B26735" w:rsidRPr="00B26735">
        <w:rPr>
          <w:szCs w:val="24"/>
        </w:rPr>
        <w:t xml:space="preserve">, зубил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прямими</w:t>
      </w:r>
      <w:proofErr w:type="spellEnd"/>
      <w:r w:rsidR="00B26735" w:rsidRPr="00B26735">
        <w:rPr>
          <w:szCs w:val="24"/>
        </w:rPr>
        <w:t xml:space="preserve">, овального </w:t>
      </w:r>
      <w:proofErr w:type="spellStart"/>
      <w:r w:rsidR="00B26735" w:rsidRPr="00B26735">
        <w:rPr>
          <w:szCs w:val="24"/>
        </w:rPr>
        <w:t>перерізу</w:t>
      </w:r>
      <w:proofErr w:type="spellEnd"/>
      <w:r w:rsidR="00B26735" w:rsidRPr="00B26735">
        <w:rPr>
          <w:szCs w:val="24"/>
        </w:rPr>
        <w:t xml:space="preserve">, гладкими і не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іщін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До </w:t>
      </w:r>
      <w:proofErr w:type="spellStart"/>
      <w:r w:rsidRPr="00B26735">
        <w:rPr>
          <w:szCs w:val="24"/>
        </w:rPr>
        <w:t>вільного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кінця</w:t>
      </w:r>
      <w:proofErr w:type="spellEnd"/>
      <w:r w:rsidRPr="00B26735">
        <w:rPr>
          <w:szCs w:val="24"/>
        </w:rPr>
        <w:t xml:space="preserve"> рукоятки </w:t>
      </w:r>
      <w:proofErr w:type="spellStart"/>
      <w:r w:rsidRPr="00B26735">
        <w:rPr>
          <w:szCs w:val="24"/>
        </w:rPr>
        <w:t>повинні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утовщуватися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щоб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виключити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вислизнення</w:t>
      </w:r>
      <w:proofErr w:type="spellEnd"/>
      <w:r w:rsidRPr="00B26735">
        <w:rPr>
          <w:szCs w:val="24"/>
        </w:rPr>
        <w:t xml:space="preserve"> з рук. </w:t>
      </w:r>
      <w:proofErr w:type="spellStart"/>
      <w:r w:rsidRPr="00B26735">
        <w:rPr>
          <w:szCs w:val="24"/>
        </w:rPr>
        <w:t>Вісь</w:t>
      </w:r>
      <w:proofErr w:type="spellEnd"/>
      <w:r w:rsidRPr="00B26735">
        <w:rPr>
          <w:szCs w:val="24"/>
        </w:rPr>
        <w:t xml:space="preserve"> рукоятки </w:t>
      </w:r>
      <w:proofErr w:type="gramStart"/>
      <w:r w:rsidRPr="00B26735">
        <w:rPr>
          <w:szCs w:val="24"/>
        </w:rPr>
        <w:t>повинна</w:t>
      </w:r>
      <w:proofErr w:type="gramEnd"/>
      <w:r w:rsidRPr="00B26735">
        <w:rPr>
          <w:szCs w:val="24"/>
        </w:rPr>
        <w:t xml:space="preserve"> бути перпендикулярна </w:t>
      </w:r>
      <w:proofErr w:type="spellStart"/>
      <w:r w:rsidRPr="00B26735">
        <w:rPr>
          <w:szCs w:val="24"/>
        </w:rPr>
        <w:t>продольній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вісі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інструменту</w:t>
      </w:r>
      <w:proofErr w:type="spellEnd"/>
      <w:r w:rsidRPr="00B26735">
        <w:rPr>
          <w:szCs w:val="24"/>
        </w:rPr>
        <w:t xml:space="preserve">. </w:t>
      </w:r>
      <w:proofErr w:type="spellStart"/>
      <w:r w:rsidRPr="00B26735">
        <w:rPr>
          <w:szCs w:val="24"/>
        </w:rPr>
        <w:t>Довжина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ручок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слюсарних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молотків</w:t>
      </w:r>
      <w:proofErr w:type="spellEnd"/>
      <w:r w:rsidRPr="00B26735">
        <w:rPr>
          <w:szCs w:val="24"/>
        </w:rPr>
        <w:t xml:space="preserve"> </w:t>
      </w:r>
      <w:proofErr w:type="gramStart"/>
      <w:r w:rsidRPr="00B26735">
        <w:rPr>
          <w:szCs w:val="24"/>
        </w:rPr>
        <w:t>повинна</w:t>
      </w:r>
      <w:proofErr w:type="gramEnd"/>
      <w:r w:rsidRPr="00B26735">
        <w:rPr>
          <w:szCs w:val="24"/>
        </w:rPr>
        <w:t xml:space="preserve"> бути в межах 300-400 мм у </w:t>
      </w:r>
      <w:proofErr w:type="spellStart"/>
      <w:r w:rsidRPr="00B26735">
        <w:rPr>
          <w:szCs w:val="24"/>
        </w:rPr>
        <w:t>залежності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від</w:t>
      </w:r>
      <w:proofErr w:type="spellEnd"/>
      <w:r w:rsidRPr="00B26735">
        <w:rPr>
          <w:szCs w:val="24"/>
        </w:rPr>
        <w:t xml:space="preserve"> ваги.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.13.3.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При </w:t>
      </w:r>
      <w:proofErr w:type="spellStart"/>
      <w:r w:rsidR="00B26735" w:rsidRPr="00B26735">
        <w:rPr>
          <w:szCs w:val="24"/>
        </w:rPr>
        <w:t>огляді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має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загострені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кінці</w:t>
      </w:r>
      <w:proofErr w:type="spellEnd"/>
      <w:r w:rsidR="00B26735" w:rsidRPr="00B26735">
        <w:rPr>
          <w:szCs w:val="24"/>
        </w:rPr>
        <w:t xml:space="preserve"> для </w:t>
      </w:r>
      <w:proofErr w:type="spellStart"/>
      <w:r w:rsidR="00B26735" w:rsidRPr="00B26735">
        <w:rPr>
          <w:szCs w:val="24"/>
        </w:rPr>
        <w:t>насаджування</w:t>
      </w:r>
      <w:proofErr w:type="spellEnd"/>
      <w:r w:rsidR="00B26735" w:rsidRPr="00B26735">
        <w:rPr>
          <w:szCs w:val="24"/>
        </w:rPr>
        <w:t xml:space="preserve"> рукояток (напилки, </w:t>
      </w:r>
      <w:proofErr w:type="spellStart"/>
      <w:r w:rsidR="00B26735" w:rsidRPr="00B26735">
        <w:rPr>
          <w:szCs w:val="24"/>
        </w:rPr>
        <w:t>викрутки</w:t>
      </w:r>
      <w:proofErr w:type="spellEnd"/>
      <w:r w:rsidR="00B26735" w:rsidRPr="00B26735">
        <w:rPr>
          <w:szCs w:val="24"/>
        </w:rPr>
        <w:t xml:space="preserve">, стамески </w:t>
      </w:r>
      <w:proofErr w:type="spellStart"/>
      <w:r w:rsidR="00B26735" w:rsidRPr="00B26735">
        <w:rPr>
          <w:szCs w:val="24"/>
        </w:rPr>
        <w:t>тощо</w:t>
      </w:r>
      <w:proofErr w:type="spellEnd"/>
      <w:r w:rsidR="00B26735" w:rsidRPr="00B26735">
        <w:rPr>
          <w:szCs w:val="24"/>
        </w:rPr>
        <w:t xml:space="preserve">), </w:t>
      </w:r>
      <w:proofErr w:type="spellStart"/>
      <w:r w:rsidR="00B26735" w:rsidRPr="00B26735">
        <w:rPr>
          <w:szCs w:val="24"/>
        </w:rPr>
        <w:t>звернути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увагу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щоб</w:t>
      </w:r>
      <w:proofErr w:type="spellEnd"/>
      <w:r w:rsidR="00B26735" w:rsidRPr="00B26735">
        <w:rPr>
          <w:szCs w:val="24"/>
        </w:rPr>
        <w:t xml:space="preserve"> ручки </w:t>
      </w:r>
      <w:proofErr w:type="spellStart"/>
      <w:r w:rsidR="00B26735" w:rsidRPr="00B26735">
        <w:rPr>
          <w:szCs w:val="24"/>
        </w:rPr>
        <w:t>відповідали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розмірам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мали</w:t>
      </w:r>
      <w:proofErr w:type="spellEnd"/>
      <w:r w:rsidR="00B26735" w:rsidRPr="00B26735">
        <w:rPr>
          <w:szCs w:val="24"/>
        </w:rPr>
        <w:t xml:space="preserve">  </w:t>
      </w:r>
      <w:proofErr w:type="spellStart"/>
      <w:r w:rsidR="00B26735" w:rsidRPr="00B26735">
        <w:rPr>
          <w:szCs w:val="24"/>
        </w:rPr>
        <w:t>бандажні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кільця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.13.4.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Рукоятки (черенки) лопат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міцно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закріплятися</w:t>
      </w:r>
      <w:proofErr w:type="spellEnd"/>
      <w:r w:rsidR="00B26735" w:rsidRPr="00B26735">
        <w:rPr>
          <w:szCs w:val="24"/>
        </w:rPr>
        <w:t xml:space="preserve"> в держателях. </w:t>
      </w:r>
      <w:proofErr w:type="spellStart"/>
      <w:r w:rsidR="00B26735" w:rsidRPr="00B26735">
        <w:rPr>
          <w:szCs w:val="24"/>
        </w:rPr>
        <w:t>Частина</w:t>
      </w:r>
      <w:proofErr w:type="spellEnd"/>
      <w:r w:rsidR="00B26735" w:rsidRPr="00B26735">
        <w:rPr>
          <w:szCs w:val="24"/>
        </w:rPr>
        <w:t xml:space="preserve"> рукоятки, </w:t>
      </w:r>
      <w:proofErr w:type="spellStart"/>
      <w:r w:rsidR="00B26735" w:rsidRPr="00B26735">
        <w:rPr>
          <w:szCs w:val="24"/>
        </w:rPr>
        <w:t>що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виступає</w:t>
      </w:r>
      <w:proofErr w:type="spellEnd"/>
      <w:r w:rsidR="00B26735" w:rsidRPr="00B26735">
        <w:rPr>
          <w:szCs w:val="24"/>
        </w:rPr>
        <w:t xml:space="preserve"> з держателя, </w:t>
      </w:r>
      <w:proofErr w:type="gramStart"/>
      <w:r w:rsidR="00B26735" w:rsidRPr="00B26735">
        <w:rPr>
          <w:szCs w:val="24"/>
        </w:rPr>
        <w:t>повинна</w:t>
      </w:r>
      <w:proofErr w:type="gram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зрізана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похило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площині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лопати</w:t>
      </w:r>
      <w:proofErr w:type="spellEnd"/>
      <w:r w:rsidR="00B26735" w:rsidRPr="00B26735">
        <w:rPr>
          <w:szCs w:val="24"/>
        </w:rPr>
        <w:t xml:space="preserve">. Рукоятки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виготовлятися</w:t>
      </w:r>
      <w:proofErr w:type="spellEnd"/>
      <w:r w:rsidR="00B26735" w:rsidRPr="00B26735">
        <w:rPr>
          <w:szCs w:val="24"/>
        </w:rPr>
        <w:t xml:space="preserve"> з пород дерева, </w:t>
      </w:r>
      <w:proofErr w:type="spellStart"/>
      <w:r w:rsidR="00B26735" w:rsidRPr="00B26735">
        <w:rPr>
          <w:szCs w:val="24"/>
        </w:rPr>
        <w:t>вказаних</w:t>
      </w:r>
      <w:proofErr w:type="spellEnd"/>
      <w:r w:rsidR="00B26735" w:rsidRPr="00B26735">
        <w:rPr>
          <w:szCs w:val="24"/>
        </w:rPr>
        <w:t xml:space="preserve"> в п. 4.3.3 </w:t>
      </w:r>
      <w:proofErr w:type="spellStart"/>
      <w:r w:rsidR="00B26735" w:rsidRPr="00B26735">
        <w:rPr>
          <w:szCs w:val="24"/>
        </w:rPr>
        <w:t>цієї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інструкції</w:t>
      </w:r>
      <w:proofErr w:type="spellEnd"/>
      <w:r w:rsidR="00B26735" w:rsidRPr="00B26735">
        <w:rPr>
          <w:szCs w:val="24"/>
        </w:rPr>
        <w:t xml:space="preserve">, і бути </w:t>
      </w:r>
      <w:proofErr w:type="gramStart"/>
      <w:r w:rsidR="00B26735" w:rsidRPr="00B26735">
        <w:rPr>
          <w:szCs w:val="24"/>
        </w:rPr>
        <w:t>гладкими</w:t>
      </w:r>
      <w:proofErr w:type="gramEnd"/>
      <w:r w:rsidR="00B26735"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</w:rPr>
      </w:pPr>
      <w:r w:rsidRPr="00B26735">
        <w:rPr>
          <w:szCs w:val="24"/>
        </w:rPr>
        <w:t xml:space="preserve">Ломи </w:t>
      </w:r>
      <w:proofErr w:type="spellStart"/>
      <w:r w:rsidRPr="00B26735">
        <w:rPr>
          <w:szCs w:val="24"/>
        </w:rPr>
        <w:t>повинні</w:t>
      </w:r>
      <w:proofErr w:type="spellEnd"/>
      <w:r w:rsidRPr="00B26735">
        <w:rPr>
          <w:szCs w:val="24"/>
        </w:rPr>
        <w:t xml:space="preserve"> бути </w:t>
      </w:r>
      <w:proofErr w:type="spellStart"/>
      <w:r w:rsidRPr="00B26735">
        <w:rPr>
          <w:szCs w:val="24"/>
        </w:rPr>
        <w:t>прямими</w:t>
      </w:r>
      <w:proofErr w:type="spellEnd"/>
      <w:r w:rsidRPr="00B26735">
        <w:rPr>
          <w:szCs w:val="24"/>
        </w:rPr>
        <w:t xml:space="preserve"> з </w:t>
      </w:r>
      <w:proofErr w:type="spellStart"/>
      <w:r w:rsidRPr="00B26735">
        <w:rPr>
          <w:szCs w:val="24"/>
        </w:rPr>
        <w:t>відтягненими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загостреними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кінцями</w:t>
      </w:r>
      <w:proofErr w:type="spellEnd"/>
      <w:r w:rsidRPr="00B26735">
        <w:rPr>
          <w:szCs w:val="24"/>
        </w:rPr>
        <w:t>.</w:t>
      </w:r>
    </w:p>
    <w:p w:rsidR="005049C7" w:rsidRDefault="00C33A70" w:rsidP="005049C7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>3</w:t>
      </w:r>
      <w:r w:rsidR="00B26735" w:rsidRPr="00B26735">
        <w:rPr>
          <w:szCs w:val="24"/>
          <w:lang w:val="uk-UA"/>
        </w:rPr>
        <w:t>.13.5.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  <w:lang w:val="uk-UA"/>
        </w:rPr>
        <w:t xml:space="preserve">При огляді інструменту ударної дії ( зубила, крейцмейселі, </w:t>
      </w:r>
      <w:proofErr w:type="spellStart"/>
      <w:r w:rsidR="00B26735" w:rsidRPr="00B26735">
        <w:rPr>
          <w:szCs w:val="24"/>
          <w:lang w:val="uk-UA"/>
        </w:rPr>
        <w:t>бородки</w:t>
      </w:r>
      <w:proofErr w:type="spellEnd"/>
      <w:r w:rsidR="00B26735" w:rsidRPr="00B26735">
        <w:rPr>
          <w:szCs w:val="24"/>
          <w:lang w:val="uk-UA"/>
        </w:rPr>
        <w:t xml:space="preserve">, </w:t>
      </w:r>
      <w:proofErr w:type="spellStart"/>
      <w:r w:rsidR="00B26735" w:rsidRPr="00B26735">
        <w:rPr>
          <w:szCs w:val="24"/>
          <w:lang w:val="uk-UA"/>
        </w:rPr>
        <w:t>просічки</w:t>
      </w:r>
      <w:proofErr w:type="spellEnd"/>
      <w:r w:rsidR="00B26735" w:rsidRPr="00B26735">
        <w:rPr>
          <w:szCs w:val="24"/>
          <w:lang w:val="uk-UA"/>
        </w:rPr>
        <w:t xml:space="preserve">, керни тощо) звернути увагу на ударну частину, вона повинна бути гладкою, без тріщин, </w:t>
      </w:r>
      <w:proofErr w:type="spellStart"/>
      <w:r w:rsidR="00B26735" w:rsidRPr="00B26735">
        <w:rPr>
          <w:szCs w:val="24"/>
          <w:lang w:val="uk-UA"/>
        </w:rPr>
        <w:t>задирів</w:t>
      </w:r>
      <w:proofErr w:type="spellEnd"/>
      <w:r w:rsidR="00B26735" w:rsidRPr="00B26735">
        <w:rPr>
          <w:szCs w:val="24"/>
          <w:lang w:val="uk-UA"/>
        </w:rPr>
        <w:t xml:space="preserve">, </w:t>
      </w:r>
      <w:proofErr w:type="spellStart"/>
      <w:r w:rsidR="00B26735" w:rsidRPr="00B26735">
        <w:rPr>
          <w:szCs w:val="24"/>
          <w:lang w:val="uk-UA"/>
        </w:rPr>
        <w:t>накльопу</w:t>
      </w:r>
      <w:proofErr w:type="spellEnd"/>
      <w:r w:rsidR="00B26735" w:rsidRPr="00B26735">
        <w:rPr>
          <w:szCs w:val="24"/>
          <w:lang w:val="uk-UA"/>
        </w:rPr>
        <w:t xml:space="preserve"> і скосів. На робочому кі</w:t>
      </w:r>
      <w:r w:rsidR="005049C7">
        <w:rPr>
          <w:szCs w:val="24"/>
          <w:lang w:val="uk-UA"/>
        </w:rPr>
        <w:t>нці не повинно бути пошкоджень.</w:t>
      </w:r>
    </w:p>
    <w:p w:rsidR="00B26735" w:rsidRPr="005049C7" w:rsidRDefault="00B26735" w:rsidP="005049C7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</w:rPr>
        <w:t xml:space="preserve">Зубила </w:t>
      </w:r>
      <w:proofErr w:type="spellStart"/>
      <w:r w:rsidRPr="00B26735">
        <w:rPr>
          <w:szCs w:val="24"/>
        </w:rPr>
        <w:t>повинні</w:t>
      </w:r>
      <w:proofErr w:type="spellEnd"/>
      <w:r w:rsidRPr="00B26735">
        <w:rPr>
          <w:szCs w:val="24"/>
        </w:rPr>
        <w:t xml:space="preserve"> бути </w:t>
      </w:r>
      <w:proofErr w:type="spellStart"/>
      <w:r w:rsidRPr="00B26735">
        <w:rPr>
          <w:szCs w:val="24"/>
        </w:rPr>
        <w:t>довжиною</w:t>
      </w:r>
      <w:proofErr w:type="spellEnd"/>
      <w:r w:rsidRPr="00B26735">
        <w:rPr>
          <w:szCs w:val="24"/>
        </w:rPr>
        <w:t xml:space="preserve"> не </w:t>
      </w:r>
      <w:proofErr w:type="spellStart"/>
      <w:r w:rsidRPr="00B26735">
        <w:rPr>
          <w:szCs w:val="24"/>
        </w:rPr>
        <w:t>менше</w:t>
      </w:r>
      <w:proofErr w:type="spellEnd"/>
      <w:r w:rsidRPr="00B26735">
        <w:rPr>
          <w:szCs w:val="24"/>
        </w:rPr>
        <w:t xml:space="preserve"> 150 мм, а </w:t>
      </w:r>
      <w:proofErr w:type="spellStart"/>
      <w:r w:rsidRPr="00B26735">
        <w:rPr>
          <w:szCs w:val="24"/>
        </w:rPr>
        <w:t>відтягнена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частина</w:t>
      </w:r>
      <w:proofErr w:type="spellEnd"/>
      <w:r w:rsidRPr="00B26735">
        <w:rPr>
          <w:szCs w:val="24"/>
        </w:rPr>
        <w:t xml:space="preserve"> зубила – 60-70 мм. </w:t>
      </w:r>
      <w:proofErr w:type="spellStart"/>
      <w:proofErr w:type="gramStart"/>
      <w:r w:rsidRPr="00B26735">
        <w:rPr>
          <w:szCs w:val="24"/>
        </w:rPr>
        <w:t>Р</w:t>
      </w:r>
      <w:proofErr w:type="gramEnd"/>
      <w:r w:rsidRPr="00B26735">
        <w:rPr>
          <w:szCs w:val="24"/>
        </w:rPr>
        <w:t>ізальна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частина</w:t>
      </w:r>
      <w:proofErr w:type="spellEnd"/>
      <w:r w:rsidRPr="00B26735">
        <w:rPr>
          <w:szCs w:val="24"/>
        </w:rPr>
        <w:t xml:space="preserve"> зубила повинна </w:t>
      </w:r>
      <w:proofErr w:type="spellStart"/>
      <w:r w:rsidRPr="00B26735">
        <w:rPr>
          <w:szCs w:val="24"/>
        </w:rPr>
        <w:t>мати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пряму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або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злегка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випуклу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лінію</w:t>
      </w:r>
      <w:proofErr w:type="spellEnd"/>
      <w:r w:rsidRPr="00B26735">
        <w:rPr>
          <w:szCs w:val="24"/>
        </w:rPr>
        <w:t xml:space="preserve">. </w:t>
      </w:r>
    </w:p>
    <w:p w:rsidR="00B26735" w:rsidRPr="005049C7" w:rsidRDefault="00C33A70" w:rsidP="00B26735">
      <w:pPr>
        <w:pStyle w:val="2"/>
        <w:tabs>
          <w:tab w:val="clear" w:pos="0"/>
        </w:tabs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5049C7">
        <w:rPr>
          <w:szCs w:val="24"/>
          <w:lang w:val="uk-UA"/>
        </w:rPr>
        <w:t>.13.6.</w:t>
      </w:r>
      <w:r w:rsidR="005049C7">
        <w:rPr>
          <w:szCs w:val="24"/>
          <w:lang w:val="uk-UA"/>
        </w:rPr>
        <w:t xml:space="preserve"> </w:t>
      </w:r>
      <w:r w:rsidR="00B26735" w:rsidRPr="005049C7">
        <w:rPr>
          <w:szCs w:val="24"/>
          <w:lang w:val="uk-UA"/>
        </w:rPr>
        <w:t xml:space="preserve">Поверхні металевих ручок кліщів повинні бути гладкими (без </w:t>
      </w:r>
      <w:proofErr w:type="spellStart"/>
      <w:r w:rsidR="00B26735" w:rsidRPr="005049C7">
        <w:rPr>
          <w:szCs w:val="24"/>
          <w:lang w:val="uk-UA"/>
        </w:rPr>
        <w:t>вмятин</w:t>
      </w:r>
      <w:proofErr w:type="spellEnd"/>
      <w:r w:rsidR="00B26735" w:rsidRPr="005049C7">
        <w:rPr>
          <w:szCs w:val="24"/>
          <w:lang w:val="uk-UA"/>
        </w:rPr>
        <w:t xml:space="preserve">, </w:t>
      </w:r>
      <w:proofErr w:type="spellStart"/>
      <w:r w:rsidR="00B26735" w:rsidRPr="005049C7">
        <w:rPr>
          <w:szCs w:val="24"/>
          <w:lang w:val="uk-UA"/>
        </w:rPr>
        <w:t>зазубрин</w:t>
      </w:r>
      <w:proofErr w:type="spellEnd"/>
      <w:r w:rsidR="00B26735" w:rsidRPr="005049C7">
        <w:rPr>
          <w:szCs w:val="24"/>
          <w:lang w:val="uk-UA"/>
        </w:rPr>
        <w:t xml:space="preserve"> і задирок) і очищені від окалини.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.13.7.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Слюсарні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лещата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у </w:t>
      </w:r>
      <w:proofErr w:type="spellStart"/>
      <w:r w:rsidR="00B26735" w:rsidRPr="00B26735">
        <w:rPr>
          <w:szCs w:val="24"/>
        </w:rPr>
        <w:t>повній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справності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міцно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захоплювати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затиснутий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виріб</w:t>
      </w:r>
      <w:proofErr w:type="spellEnd"/>
      <w:proofErr w:type="gramEnd"/>
      <w:r w:rsidR="00B26735" w:rsidRPr="00B26735">
        <w:rPr>
          <w:szCs w:val="24"/>
        </w:rPr>
        <w:t xml:space="preserve"> і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на губках </w:t>
      </w:r>
      <w:proofErr w:type="spellStart"/>
      <w:r w:rsidR="00B26735" w:rsidRPr="00B26735">
        <w:rPr>
          <w:szCs w:val="24"/>
        </w:rPr>
        <w:t>неспрацьовану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насічку</w:t>
      </w:r>
      <w:proofErr w:type="spellEnd"/>
      <w:r w:rsidR="00B26735" w:rsidRPr="00B26735">
        <w:rPr>
          <w:szCs w:val="24"/>
        </w:rPr>
        <w:t xml:space="preserve">. Губки </w:t>
      </w:r>
      <w:proofErr w:type="spellStart"/>
      <w:r w:rsidR="00B26735" w:rsidRPr="00B26735">
        <w:rPr>
          <w:szCs w:val="24"/>
        </w:rPr>
        <w:t>лещат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proofErr w:type="gramStart"/>
      <w:r w:rsidR="00B26735" w:rsidRPr="00B26735">
        <w:rPr>
          <w:szCs w:val="24"/>
        </w:rPr>
        <w:t>м</w:t>
      </w:r>
      <w:proofErr w:type="gramEnd"/>
      <w:r w:rsidR="00B26735" w:rsidRPr="00B26735">
        <w:rPr>
          <w:szCs w:val="24"/>
        </w:rPr>
        <w:t>іцно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затянуті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гвинтами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.13.8.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Гайкові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іщин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забоїн</w:t>
      </w:r>
      <w:proofErr w:type="spellEnd"/>
      <w:r w:rsidR="00B26735" w:rsidRPr="00B26735">
        <w:rPr>
          <w:szCs w:val="24"/>
        </w:rPr>
        <w:t xml:space="preserve">, рукоятки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площини</w:t>
      </w:r>
      <w:proofErr w:type="spellEnd"/>
      <w:r w:rsidR="00B26735" w:rsidRPr="00B26735">
        <w:rPr>
          <w:szCs w:val="24"/>
        </w:rPr>
        <w:t xml:space="preserve"> зева (захвата)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паралельними</w:t>
      </w:r>
      <w:proofErr w:type="spellEnd"/>
      <w:r w:rsidR="00B26735" w:rsidRPr="00B26735">
        <w:rPr>
          <w:szCs w:val="24"/>
        </w:rPr>
        <w:t xml:space="preserve"> і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</w:t>
      </w:r>
      <w:proofErr w:type="spellStart"/>
      <w:r w:rsidR="00B26735" w:rsidRPr="00B26735">
        <w:rPr>
          <w:szCs w:val="24"/>
        </w:rPr>
        <w:t>закатаними</w:t>
      </w:r>
      <w:proofErr w:type="spellEnd"/>
      <w:r w:rsidR="00B26735" w:rsidRPr="00B26735">
        <w:rPr>
          <w:szCs w:val="24"/>
        </w:rPr>
        <w:t xml:space="preserve">. </w:t>
      </w:r>
      <w:proofErr w:type="spellStart"/>
      <w:r w:rsidR="00B26735" w:rsidRPr="00B26735">
        <w:rPr>
          <w:szCs w:val="24"/>
        </w:rPr>
        <w:t>Розміри</w:t>
      </w:r>
      <w:proofErr w:type="spellEnd"/>
      <w:r w:rsidR="00B26735" w:rsidRPr="00B26735">
        <w:rPr>
          <w:szCs w:val="24"/>
        </w:rPr>
        <w:t xml:space="preserve"> зева </w:t>
      </w:r>
      <w:proofErr w:type="spellStart"/>
      <w:r w:rsidR="00B26735" w:rsidRPr="00B26735">
        <w:rPr>
          <w:szCs w:val="24"/>
        </w:rPr>
        <w:t>гайкових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перевищувати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розміров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гайок</w:t>
      </w:r>
      <w:proofErr w:type="spellEnd"/>
      <w:r w:rsidR="00B26735" w:rsidRPr="00B26735">
        <w:rPr>
          <w:szCs w:val="24"/>
        </w:rPr>
        <w:t xml:space="preserve"> та головок </w:t>
      </w:r>
      <w:proofErr w:type="spellStart"/>
      <w:r w:rsidR="00B26735" w:rsidRPr="00B26735">
        <w:rPr>
          <w:szCs w:val="24"/>
        </w:rPr>
        <w:t>болті</w:t>
      </w:r>
      <w:proofErr w:type="gramStart"/>
      <w:r w:rsidR="00B26735" w:rsidRPr="00B26735">
        <w:rPr>
          <w:szCs w:val="24"/>
        </w:rPr>
        <w:t>в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б</w:t>
      </w:r>
      <w:proofErr w:type="gramEnd"/>
      <w:r w:rsidR="00B26735" w:rsidRPr="00B26735">
        <w:rPr>
          <w:szCs w:val="24"/>
        </w:rPr>
        <w:t>ільше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ніж</w:t>
      </w:r>
      <w:proofErr w:type="spellEnd"/>
      <w:r w:rsidR="00B26735" w:rsidRPr="00B26735">
        <w:rPr>
          <w:szCs w:val="24"/>
        </w:rPr>
        <w:t xml:space="preserve"> на 0,3 мм. На </w:t>
      </w:r>
      <w:proofErr w:type="spellStart"/>
      <w:r w:rsidR="00B26735" w:rsidRPr="00B26735">
        <w:rPr>
          <w:szCs w:val="24"/>
        </w:rPr>
        <w:t>рукоятці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ключів</w:t>
      </w:r>
      <w:proofErr w:type="spellEnd"/>
      <w:r w:rsidR="00B26735" w:rsidRPr="00B26735">
        <w:rPr>
          <w:szCs w:val="24"/>
        </w:rPr>
        <w:t xml:space="preserve"> повинен бути </w:t>
      </w:r>
      <w:proofErr w:type="spellStart"/>
      <w:r w:rsidR="00B26735" w:rsidRPr="00B26735">
        <w:rPr>
          <w:szCs w:val="24"/>
        </w:rPr>
        <w:t>вказаний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розмі</w:t>
      </w:r>
      <w:proofErr w:type="gramStart"/>
      <w:r w:rsidR="00B26735" w:rsidRPr="00B26735">
        <w:rPr>
          <w:szCs w:val="24"/>
        </w:rPr>
        <w:t>р</w:t>
      </w:r>
      <w:proofErr w:type="spellEnd"/>
      <w:proofErr w:type="gramEnd"/>
      <w:r w:rsidR="00B26735" w:rsidRPr="00B26735">
        <w:rPr>
          <w:szCs w:val="24"/>
        </w:rPr>
        <w:t xml:space="preserve"> ключа.</w:t>
      </w:r>
    </w:p>
    <w:p w:rsidR="00B26735" w:rsidRPr="00B26735" w:rsidRDefault="00C33A70" w:rsidP="00B26735">
      <w:pPr>
        <w:ind w:firstLine="567"/>
        <w:jc w:val="both"/>
        <w:rPr>
          <w:szCs w:val="24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.13.9.</w:t>
      </w:r>
      <w:r w:rsidR="005049C7">
        <w:rPr>
          <w:szCs w:val="24"/>
          <w:lang w:val="uk-UA"/>
        </w:rPr>
        <w:t xml:space="preserve"> </w:t>
      </w:r>
      <w:r w:rsidR="00B26735" w:rsidRPr="00B26735">
        <w:rPr>
          <w:szCs w:val="24"/>
        </w:rPr>
        <w:t xml:space="preserve">Зенкера, </w:t>
      </w:r>
      <w:proofErr w:type="spellStart"/>
      <w:r w:rsidR="00B26735" w:rsidRPr="00B26735">
        <w:rPr>
          <w:szCs w:val="24"/>
        </w:rPr>
        <w:t>свердла</w:t>
      </w:r>
      <w:proofErr w:type="spellEnd"/>
      <w:r w:rsidR="00B26735" w:rsidRPr="00B26735">
        <w:rPr>
          <w:szCs w:val="24"/>
        </w:rPr>
        <w:t xml:space="preserve"> і тому </w:t>
      </w:r>
      <w:proofErr w:type="spellStart"/>
      <w:r w:rsidR="00B26735" w:rsidRPr="00B26735">
        <w:rPr>
          <w:szCs w:val="24"/>
        </w:rPr>
        <w:t>подібний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вставний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бути без </w:t>
      </w:r>
      <w:proofErr w:type="spellStart"/>
      <w:proofErr w:type="gramStart"/>
      <w:r w:rsidR="00B26735" w:rsidRPr="00B26735">
        <w:rPr>
          <w:szCs w:val="24"/>
        </w:rPr>
        <w:t>тр</w:t>
      </w:r>
      <w:proofErr w:type="gramEnd"/>
      <w:r w:rsidR="00B26735" w:rsidRPr="00B26735">
        <w:rPr>
          <w:szCs w:val="24"/>
        </w:rPr>
        <w:t>іщін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вибоїн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задирок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іншіх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дефектів</w:t>
      </w:r>
      <w:proofErr w:type="spellEnd"/>
      <w:r w:rsidR="00B26735" w:rsidRPr="00B26735">
        <w:rPr>
          <w:szCs w:val="24"/>
        </w:rPr>
        <w:t xml:space="preserve">. Хвостовики </w:t>
      </w:r>
      <w:proofErr w:type="spellStart"/>
      <w:r w:rsidR="00B26735" w:rsidRPr="00B26735">
        <w:rPr>
          <w:szCs w:val="24"/>
        </w:rPr>
        <w:t>цього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інструменту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мати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нерівностей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скосів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тріщин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інших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пошкоджень</w:t>
      </w:r>
      <w:proofErr w:type="spellEnd"/>
      <w:r w:rsidR="00B26735" w:rsidRPr="00B26735">
        <w:rPr>
          <w:szCs w:val="24"/>
        </w:rPr>
        <w:t xml:space="preserve">. 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B26735" w:rsidRPr="00B26735">
        <w:rPr>
          <w:szCs w:val="24"/>
        </w:rPr>
        <w:t>.14.</w:t>
      </w:r>
      <w:r w:rsidR="005049C7">
        <w:rPr>
          <w:szCs w:val="24"/>
          <w:lang w:val="uk-UA"/>
        </w:rPr>
        <w:t xml:space="preserve"> </w:t>
      </w:r>
      <w:proofErr w:type="spellStart"/>
      <w:r w:rsidR="00B26735" w:rsidRPr="00B26735">
        <w:rPr>
          <w:szCs w:val="24"/>
        </w:rPr>
        <w:t>Виявлені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дефекти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повинні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негайно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усуватися</w:t>
      </w:r>
      <w:proofErr w:type="spellEnd"/>
      <w:r w:rsidR="00B26735" w:rsidRPr="00B26735">
        <w:rPr>
          <w:szCs w:val="24"/>
        </w:rPr>
        <w:t xml:space="preserve">. </w:t>
      </w:r>
      <w:proofErr w:type="spellStart"/>
      <w:r w:rsidR="00B26735" w:rsidRPr="00B26735">
        <w:rPr>
          <w:szCs w:val="24"/>
        </w:rPr>
        <w:t>Ручний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слюсарний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</w:t>
      </w:r>
      <w:proofErr w:type="spellEnd"/>
      <w:r w:rsidR="00B26735" w:rsidRPr="00B26735">
        <w:rPr>
          <w:szCs w:val="24"/>
        </w:rPr>
        <w:t xml:space="preserve">, на </w:t>
      </w:r>
      <w:proofErr w:type="spellStart"/>
      <w:r w:rsidR="00B26735" w:rsidRPr="00B26735">
        <w:rPr>
          <w:szCs w:val="24"/>
        </w:rPr>
        <w:t>якому</w:t>
      </w:r>
      <w:proofErr w:type="spellEnd"/>
      <w:r w:rsidR="00B26735" w:rsidRPr="00B26735">
        <w:rPr>
          <w:szCs w:val="24"/>
        </w:rPr>
        <w:t xml:space="preserve"> не </w:t>
      </w:r>
      <w:proofErr w:type="spellStart"/>
      <w:r w:rsidR="00B26735" w:rsidRPr="00B26735">
        <w:rPr>
          <w:szCs w:val="24"/>
        </w:rPr>
        <w:t>можливо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усунити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наявні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дефекти</w:t>
      </w:r>
      <w:proofErr w:type="spellEnd"/>
      <w:r w:rsidR="00B26735" w:rsidRPr="00B26735">
        <w:rPr>
          <w:szCs w:val="24"/>
        </w:rPr>
        <w:t xml:space="preserve">, </w:t>
      </w:r>
      <w:proofErr w:type="spellStart"/>
      <w:r w:rsidR="00B26735" w:rsidRPr="00B26735">
        <w:rPr>
          <w:szCs w:val="24"/>
        </w:rPr>
        <w:t>робітник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здає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інструментальнику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чи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свому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безпосередньому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керівнику</w:t>
      </w:r>
      <w:proofErr w:type="spellEnd"/>
      <w:r w:rsidR="00B26735" w:rsidRPr="00B26735">
        <w:rPr>
          <w:szCs w:val="24"/>
        </w:rPr>
        <w:t xml:space="preserve"> та </w:t>
      </w:r>
      <w:proofErr w:type="spellStart"/>
      <w:r w:rsidR="00B26735" w:rsidRPr="00B26735">
        <w:rPr>
          <w:szCs w:val="24"/>
        </w:rPr>
        <w:t>взамін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отримує</w:t>
      </w:r>
      <w:proofErr w:type="spellEnd"/>
      <w:r w:rsidR="00B26735" w:rsidRPr="00B26735">
        <w:rPr>
          <w:szCs w:val="24"/>
        </w:rPr>
        <w:t xml:space="preserve"> </w:t>
      </w:r>
      <w:proofErr w:type="spellStart"/>
      <w:r w:rsidR="00B26735" w:rsidRPr="00B26735">
        <w:rPr>
          <w:szCs w:val="24"/>
        </w:rPr>
        <w:t>справний</w:t>
      </w:r>
      <w:proofErr w:type="spellEnd"/>
      <w:r w:rsidR="00B26735" w:rsidRPr="00B26735">
        <w:rPr>
          <w:szCs w:val="24"/>
        </w:rPr>
        <w:t>.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</w:p>
    <w:p w:rsidR="00C33A70" w:rsidRPr="00B26735" w:rsidRDefault="00C33A70" w:rsidP="00C33A70">
      <w:pPr>
        <w:ind w:firstLine="567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4</w:t>
      </w:r>
      <w:r w:rsidRPr="00B26735">
        <w:rPr>
          <w:b/>
          <w:szCs w:val="24"/>
          <w:lang w:val="uk-UA"/>
        </w:rPr>
        <w:t>.</w:t>
      </w:r>
      <w:r>
        <w:rPr>
          <w:b/>
          <w:szCs w:val="24"/>
          <w:lang w:val="uk-UA"/>
        </w:rPr>
        <w:t xml:space="preserve"> ВИМОГИ БЕЗПЕКИ ПІСЛЯ ЗАКІНЧЕННЯ </w:t>
      </w:r>
      <w:r w:rsidRPr="00B26735">
        <w:rPr>
          <w:b/>
          <w:szCs w:val="24"/>
          <w:lang w:val="uk-UA"/>
        </w:rPr>
        <w:t>РОБОТИ</w:t>
      </w: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6.1.</w:t>
      </w:r>
      <w:r>
        <w:rPr>
          <w:szCs w:val="24"/>
          <w:lang w:val="uk-UA"/>
        </w:rPr>
        <w:t xml:space="preserve"> </w:t>
      </w:r>
      <w:r w:rsidRPr="00B26735">
        <w:rPr>
          <w:szCs w:val="24"/>
          <w:lang w:val="uk-UA"/>
        </w:rPr>
        <w:t>Після зак</w:t>
      </w:r>
      <w:r>
        <w:rPr>
          <w:szCs w:val="24"/>
          <w:lang w:val="uk-UA"/>
        </w:rPr>
        <w:t>інчення роботи робітник повинен</w:t>
      </w:r>
      <w:r w:rsidRPr="00B26735">
        <w:rPr>
          <w:szCs w:val="24"/>
          <w:lang w:val="uk-UA"/>
        </w:rPr>
        <w:t>:</w:t>
      </w: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 привести в порядок робоче місце, зібрати і скласти в призначене місце інструмент і пристосування;</w:t>
      </w: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Відходи виробництва, сміття і використані матеріали повинні прибиратись в спеціально відведені місця і металеві ящики.</w:t>
      </w: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- інструмент</w:t>
      </w:r>
      <w:r w:rsidRPr="00B26735">
        <w:rPr>
          <w:szCs w:val="24"/>
          <w:lang w:val="uk-UA"/>
        </w:rPr>
        <w:t xml:space="preserve"> здати на зберігання у спеціально відведене місце.</w:t>
      </w: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При виявленні пошкоджень</w:t>
      </w:r>
      <w:r w:rsidRPr="00B26735">
        <w:rPr>
          <w:szCs w:val="24"/>
          <w:lang w:val="uk-UA"/>
        </w:rPr>
        <w:t xml:space="preserve"> повідомити пр</w:t>
      </w:r>
      <w:r>
        <w:rPr>
          <w:szCs w:val="24"/>
          <w:lang w:val="uk-UA"/>
        </w:rPr>
        <w:t>о це безпосереднього керівника.</w:t>
      </w:r>
    </w:p>
    <w:p w:rsidR="00C33A70" w:rsidRPr="00B26735" w:rsidRDefault="00C33A70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6.2.</w:t>
      </w:r>
      <w:r>
        <w:rPr>
          <w:szCs w:val="24"/>
          <w:lang w:val="uk-UA"/>
        </w:rPr>
        <w:t xml:space="preserve"> </w:t>
      </w:r>
      <w:r w:rsidRPr="00B26735">
        <w:rPr>
          <w:szCs w:val="24"/>
          <w:lang w:val="uk-UA"/>
        </w:rPr>
        <w:t>Доповісти безпосередньому керівнику про недоліки в роботі</w:t>
      </w:r>
      <w:r>
        <w:rPr>
          <w:szCs w:val="24"/>
          <w:lang w:val="uk-UA"/>
        </w:rPr>
        <w:t xml:space="preserve">, порушення правил безпеки, що </w:t>
      </w:r>
      <w:r w:rsidRPr="00B26735">
        <w:rPr>
          <w:szCs w:val="24"/>
          <w:lang w:val="uk-UA"/>
        </w:rPr>
        <w:t>виявились в процесі робочого часу.</w:t>
      </w:r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6.3.</w:t>
      </w:r>
      <w:r>
        <w:rPr>
          <w:szCs w:val="24"/>
          <w:lang w:val="uk-UA"/>
        </w:rPr>
        <w:t xml:space="preserve"> </w:t>
      </w:r>
      <w:r w:rsidRPr="00B26735">
        <w:rPr>
          <w:szCs w:val="24"/>
          <w:lang w:val="uk-UA"/>
        </w:rPr>
        <w:t>Працівник повинен дотримув</w:t>
      </w:r>
      <w:r>
        <w:rPr>
          <w:szCs w:val="24"/>
          <w:lang w:val="uk-UA"/>
        </w:rPr>
        <w:t>атись правил особистої гігієни.</w:t>
      </w:r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Особиста гігієна </w:t>
      </w:r>
      <w:r w:rsidRPr="00B26735">
        <w:rPr>
          <w:szCs w:val="24"/>
          <w:lang w:val="uk-UA"/>
        </w:rPr>
        <w:t>сприяє попередженню професійних о</w:t>
      </w:r>
      <w:r>
        <w:rPr>
          <w:szCs w:val="24"/>
          <w:lang w:val="uk-UA"/>
        </w:rPr>
        <w:t>труєнь і захворювань організму.</w:t>
      </w:r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 xml:space="preserve">Працівник зобов`язаний виконувати вимоги </w:t>
      </w:r>
      <w:proofErr w:type="spellStart"/>
      <w:r w:rsidRPr="00B26735">
        <w:rPr>
          <w:szCs w:val="24"/>
        </w:rPr>
        <w:t>санітарних</w:t>
      </w:r>
      <w:proofErr w:type="spellEnd"/>
      <w:r w:rsidRPr="00B26735">
        <w:rPr>
          <w:szCs w:val="24"/>
        </w:rPr>
        <w:t xml:space="preserve"> норм, </w:t>
      </w:r>
      <w:proofErr w:type="spellStart"/>
      <w:r w:rsidRPr="00B26735">
        <w:rPr>
          <w:szCs w:val="24"/>
        </w:rPr>
        <w:t>зокрема:</w:t>
      </w:r>
      <w:proofErr w:type="spellEnd"/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proofErr w:type="spellStart"/>
      <w:r w:rsidRPr="00B26735">
        <w:rPr>
          <w:szCs w:val="24"/>
        </w:rPr>
        <w:t>утримувати</w:t>
      </w:r>
      <w:proofErr w:type="spellEnd"/>
      <w:r w:rsidRPr="00B26735">
        <w:rPr>
          <w:szCs w:val="24"/>
        </w:rPr>
        <w:t xml:space="preserve"> в </w:t>
      </w:r>
      <w:proofErr w:type="spellStart"/>
      <w:r w:rsidRPr="00B26735">
        <w:rPr>
          <w:szCs w:val="24"/>
        </w:rPr>
        <w:t>чистоті</w:t>
      </w:r>
      <w:proofErr w:type="spellEnd"/>
      <w:r w:rsidRPr="00B26735">
        <w:rPr>
          <w:szCs w:val="24"/>
        </w:rPr>
        <w:t xml:space="preserve"> і порядку </w:t>
      </w:r>
      <w:proofErr w:type="spellStart"/>
      <w:r w:rsidRPr="00B26735">
        <w:rPr>
          <w:szCs w:val="24"/>
        </w:rPr>
        <w:t>робоче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місце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інструмент;</w:t>
      </w:r>
      <w:proofErr w:type="spellEnd"/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</w:rPr>
        <w:t xml:space="preserve">правильно і </w:t>
      </w:r>
      <w:r w:rsidRPr="00B26735">
        <w:rPr>
          <w:szCs w:val="24"/>
          <w:lang w:val="uk-UA"/>
        </w:rPr>
        <w:t>дбай</w:t>
      </w:r>
      <w:proofErr w:type="spellStart"/>
      <w:r w:rsidRPr="00B26735">
        <w:rPr>
          <w:szCs w:val="24"/>
        </w:rPr>
        <w:t>ливо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користуватись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санітарно-побутовими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приміщеннями</w:t>
      </w:r>
      <w:proofErr w:type="spellEnd"/>
      <w:r w:rsidRPr="00B26735">
        <w:rPr>
          <w:szCs w:val="24"/>
        </w:rPr>
        <w:t xml:space="preserve">, </w:t>
      </w:r>
      <w:proofErr w:type="spellStart"/>
      <w:r w:rsidRPr="00B26735">
        <w:rPr>
          <w:szCs w:val="24"/>
        </w:rPr>
        <w:t>спецодягом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індивідуальними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засобами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захисту;</w:t>
      </w:r>
      <w:proofErr w:type="spellEnd"/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proofErr w:type="spellStart"/>
      <w:r w:rsidRPr="00B26735">
        <w:rPr>
          <w:szCs w:val="24"/>
        </w:rPr>
        <w:t>утримувати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спецодяг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спецвзуття</w:t>
      </w:r>
      <w:proofErr w:type="spellEnd"/>
      <w:r w:rsidRPr="00B26735">
        <w:rPr>
          <w:szCs w:val="24"/>
        </w:rPr>
        <w:t xml:space="preserve"> у справному </w:t>
      </w:r>
      <w:proofErr w:type="spellStart"/>
      <w:r w:rsidRPr="00B26735">
        <w:rPr>
          <w:szCs w:val="24"/>
        </w:rPr>
        <w:t>стані</w:t>
      </w:r>
      <w:proofErr w:type="spellEnd"/>
      <w:r w:rsidRPr="00B26735">
        <w:rPr>
          <w:szCs w:val="24"/>
        </w:rPr>
        <w:t xml:space="preserve"> і чистому </w:t>
      </w:r>
      <w:proofErr w:type="spellStart"/>
      <w:r w:rsidRPr="00B26735">
        <w:rPr>
          <w:szCs w:val="24"/>
        </w:rPr>
        <w:t>вигляді;</w:t>
      </w:r>
      <w:proofErr w:type="spellEnd"/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</w:rPr>
        <w:t xml:space="preserve">перед </w:t>
      </w:r>
      <w:proofErr w:type="spellStart"/>
      <w:r w:rsidRPr="00B26735">
        <w:rPr>
          <w:szCs w:val="24"/>
        </w:rPr>
        <w:t>кожним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прийманням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їжі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мити</w:t>
      </w:r>
      <w:proofErr w:type="spellEnd"/>
      <w:r w:rsidRPr="00B26735">
        <w:rPr>
          <w:szCs w:val="24"/>
        </w:rPr>
        <w:t xml:space="preserve"> руки з милом і теплою </w:t>
      </w:r>
      <w:proofErr w:type="spellStart"/>
      <w:r w:rsidRPr="00B26735">
        <w:rPr>
          <w:szCs w:val="24"/>
        </w:rPr>
        <w:t>водою;</w:t>
      </w:r>
      <w:proofErr w:type="spellEnd"/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proofErr w:type="spellStart"/>
      <w:r w:rsidRPr="00B26735">
        <w:rPr>
          <w:szCs w:val="24"/>
        </w:rPr>
        <w:t>дотримуватись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питного</w:t>
      </w:r>
      <w:proofErr w:type="spellEnd"/>
      <w:r w:rsidRPr="00B26735">
        <w:rPr>
          <w:szCs w:val="24"/>
        </w:rPr>
        <w:t xml:space="preserve"> режиму з </w:t>
      </w:r>
      <w:proofErr w:type="spellStart"/>
      <w:r w:rsidRPr="00B26735">
        <w:rPr>
          <w:szCs w:val="24"/>
        </w:rPr>
        <w:t>врахуванням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особливостей</w:t>
      </w:r>
      <w:proofErr w:type="spellEnd"/>
      <w:r w:rsidRPr="00B26735">
        <w:rPr>
          <w:szCs w:val="24"/>
        </w:rPr>
        <w:t xml:space="preserve"> умов </w:t>
      </w:r>
      <w:proofErr w:type="spellStart"/>
      <w:r w:rsidRPr="00B26735">
        <w:rPr>
          <w:szCs w:val="24"/>
        </w:rPr>
        <w:t>праці;</w:t>
      </w:r>
      <w:proofErr w:type="spellEnd"/>
    </w:p>
    <w:p w:rsid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proofErr w:type="spellStart"/>
      <w:r w:rsidRPr="00B26735">
        <w:rPr>
          <w:szCs w:val="24"/>
        </w:rPr>
        <w:t>дотримуватись</w:t>
      </w:r>
      <w:proofErr w:type="spellEnd"/>
      <w:r w:rsidRPr="00B26735">
        <w:rPr>
          <w:szCs w:val="24"/>
        </w:rPr>
        <w:t xml:space="preserve"> режиму </w:t>
      </w:r>
      <w:proofErr w:type="spellStart"/>
      <w:r w:rsidRPr="00B26735">
        <w:rPr>
          <w:szCs w:val="24"/>
        </w:rPr>
        <w:t>праці</w:t>
      </w:r>
      <w:proofErr w:type="spellEnd"/>
      <w:r w:rsidRPr="00B26735">
        <w:rPr>
          <w:szCs w:val="24"/>
        </w:rPr>
        <w:t xml:space="preserve"> і </w:t>
      </w:r>
      <w:proofErr w:type="spellStart"/>
      <w:r w:rsidRPr="00B26735">
        <w:rPr>
          <w:szCs w:val="24"/>
        </w:rPr>
        <w:t>відпочинку;</w:t>
      </w:r>
      <w:proofErr w:type="spellEnd"/>
    </w:p>
    <w:p w:rsidR="00C33A70" w:rsidRPr="00C33A70" w:rsidRDefault="00C33A70" w:rsidP="00C33A70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- </w:t>
      </w:r>
      <w:r w:rsidRPr="00B26735">
        <w:rPr>
          <w:szCs w:val="24"/>
        </w:rPr>
        <w:t xml:space="preserve">при </w:t>
      </w:r>
      <w:r w:rsidRPr="00B26735">
        <w:rPr>
          <w:szCs w:val="24"/>
          <w:lang w:val="uk-UA"/>
        </w:rPr>
        <w:t>появі</w:t>
      </w:r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температури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чи</w:t>
      </w:r>
      <w:proofErr w:type="spellEnd"/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інших</w:t>
      </w:r>
      <w:proofErr w:type="spellEnd"/>
      <w:r w:rsidRPr="00B26735">
        <w:rPr>
          <w:szCs w:val="24"/>
        </w:rPr>
        <w:t xml:space="preserve"> </w:t>
      </w:r>
      <w:r w:rsidRPr="00B26735">
        <w:rPr>
          <w:szCs w:val="24"/>
          <w:lang w:val="uk-UA"/>
        </w:rPr>
        <w:t>ознак</w:t>
      </w:r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захворювання</w:t>
      </w:r>
      <w:proofErr w:type="spellEnd"/>
      <w:r w:rsidRPr="00B26735">
        <w:rPr>
          <w:szCs w:val="24"/>
        </w:rPr>
        <w:t xml:space="preserve"> </w:t>
      </w:r>
      <w:r w:rsidRPr="00B26735">
        <w:rPr>
          <w:szCs w:val="24"/>
          <w:lang w:val="uk-UA"/>
        </w:rPr>
        <w:t>негайно</w:t>
      </w:r>
      <w:r w:rsidRPr="00B26735">
        <w:rPr>
          <w:szCs w:val="24"/>
        </w:rPr>
        <w:t xml:space="preserve"> </w:t>
      </w:r>
      <w:proofErr w:type="spellStart"/>
      <w:r w:rsidRPr="00B26735">
        <w:rPr>
          <w:szCs w:val="24"/>
        </w:rPr>
        <w:t>звертатись</w:t>
      </w:r>
      <w:proofErr w:type="spellEnd"/>
      <w:r w:rsidRPr="00B26735">
        <w:rPr>
          <w:szCs w:val="24"/>
        </w:rPr>
        <w:t xml:space="preserve"> до </w:t>
      </w:r>
      <w:proofErr w:type="spellStart"/>
      <w:r w:rsidRPr="00B26735">
        <w:rPr>
          <w:szCs w:val="24"/>
        </w:rPr>
        <w:t>лікаря</w:t>
      </w:r>
      <w:proofErr w:type="spellEnd"/>
      <w:r w:rsidRPr="00B26735">
        <w:rPr>
          <w:szCs w:val="24"/>
        </w:rPr>
        <w:t>.</w:t>
      </w:r>
    </w:p>
    <w:p w:rsidR="00B26735" w:rsidRPr="00C33A70" w:rsidRDefault="00B26735" w:rsidP="00B26735">
      <w:pPr>
        <w:ind w:firstLine="567"/>
        <w:jc w:val="both"/>
        <w:rPr>
          <w:szCs w:val="24"/>
        </w:rPr>
      </w:pPr>
    </w:p>
    <w:p w:rsidR="00B26735" w:rsidRPr="00B26735" w:rsidRDefault="005049C7" w:rsidP="005049C7">
      <w:pPr>
        <w:ind w:firstLine="567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5. ВИМОГИ БЕЗПЕКИ В АВАРІЙНИХ СИТУАЦІЯХ</w:t>
      </w:r>
    </w:p>
    <w:p w:rsidR="00B26735" w:rsidRPr="00B26735" w:rsidRDefault="00C33A70" w:rsidP="00B26735">
      <w:pPr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5.1. </w:t>
      </w:r>
      <w:r w:rsidR="00B26735" w:rsidRPr="00B26735">
        <w:rPr>
          <w:szCs w:val="24"/>
          <w:lang w:val="uk-UA"/>
        </w:rPr>
        <w:t>Негайно припинити роботи при:</w:t>
      </w:r>
    </w:p>
    <w:p w:rsidR="00B26735" w:rsidRPr="00B26735" w:rsidRDefault="00B26735" w:rsidP="00C33A70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 виникненні нещасного випадку, до прибуття лікаря, надати першу медичну допомогу</w:t>
      </w:r>
      <w:r w:rsidR="00C33A70">
        <w:rPr>
          <w:szCs w:val="24"/>
          <w:lang w:val="uk-UA"/>
        </w:rPr>
        <w:t xml:space="preserve">, </w:t>
      </w:r>
      <w:r w:rsidRPr="00B26735">
        <w:rPr>
          <w:szCs w:val="24"/>
          <w:lang w:val="uk-UA"/>
        </w:rPr>
        <w:t>потерпілому та сповістити керівництво</w:t>
      </w:r>
      <w:r w:rsidR="00757C22">
        <w:rPr>
          <w:szCs w:val="24"/>
          <w:lang w:val="uk-UA"/>
        </w:rPr>
        <w:t xml:space="preserve"> закладу</w:t>
      </w:r>
      <w:r w:rsidRPr="00B26735">
        <w:rPr>
          <w:szCs w:val="24"/>
          <w:lang w:val="uk-UA"/>
        </w:rPr>
        <w:t>;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 виході з ладу інструменту та доповісти керівництву</w:t>
      </w:r>
      <w:r w:rsidR="00757C22">
        <w:rPr>
          <w:szCs w:val="24"/>
          <w:lang w:val="uk-UA"/>
        </w:rPr>
        <w:t xml:space="preserve"> закладу</w:t>
      </w:r>
      <w:r w:rsidRPr="00B26735">
        <w:rPr>
          <w:szCs w:val="24"/>
          <w:lang w:val="uk-UA"/>
        </w:rPr>
        <w:t>;</w:t>
      </w:r>
    </w:p>
    <w:p w:rsidR="00B26735" w:rsidRPr="00B26735" w:rsidRDefault="00B26735" w:rsidP="00B26735">
      <w:pPr>
        <w:ind w:firstLine="567"/>
        <w:jc w:val="both"/>
        <w:rPr>
          <w:szCs w:val="24"/>
          <w:lang w:val="uk-UA"/>
        </w:rPr>
      </w:pPr>
      <w:r w:rsidRPr="00B26735">
        <w:rPr>
          <w:szCs w:val="24"/>
          <w:lang w:val="uk-UA"/>
        </w:rPr>
        <w:t>- виникненні аварійної ситуації, загрози життю та зд</w:t>
      </w:r>
      <w:r w:rsidR="00C33A70">
        <w:rPr>
          <w:szCs w:val="24"/>
          <w:lang w:val="uk-UA"/>
        </w:rPr>
        <w:t>оров‘ю працівника та оточуючих.</w:t>
      </w:r>
    </w:p>
    <w:p w:rsidR="00757C22" w:rsidRPr="00757C22" w:rsidRDefault="00C33A70" w:rsidP="00757C22">
      <w:pPr>
        <w:ind w:firstLine="567"/>
        <w:jc w:val="both"/>
        <w:rPr>
          <w:color w:val="000000"/>
          <w:szCs w:val="24"/>
          <w:shd w:val="clear" w:color="auto" w:fill="FFFFFF"/>
          <w:lang w:val="uk-UA"/>
        </w:rPr>
      </w:pPr>
      <w:r>
        <w:rPr>
          <w:szCs w:val="24"/>
          <w:lang w:val="uk-UA"/>
        </w:rPr>
        <w:t>5.2</w:t>
      </w:r>
      <w:r w:rsidR="00B26735" w:rsidRPr="00B26735">
        <w:rPr>
          <w:szCs w:val="24"/>
          <w:lang w:val="uk-UA"/>
        </w:rPr>
        <w:t xml:space="preserve">. </w:t>
      </w:r>
      <w:r w:rsidR="00757C22" w:rsidRPr="00757C22">
        <w:rPr>
          <w:color w:val="000000"/>
          <w:szCs w:val="24"/>
          <w:shd w:val="clear" w:color="auto" w:fill="FFFFFF"/>
        </w:rPr>
        <w:t xml:space="preserve">При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пожежі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або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загорання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подати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встановлений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сигнал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або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доручити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зробити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це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іншій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працівнику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Вжити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заходів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до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евакуації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людей з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небезпечної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зони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. При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необхідності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оповістити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пожежну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службу за телефоном </w:t>
      </w:r>
      <w:r w:rsidR="00757C22" w:rsidRPr="00757C22">
        <w:rPr>
          <w:b/>
          <w:color w:val="000000"/>
          <w:szCs w:val="24"/>
          <w:shd w:val="clear" w:color="auto" w:fill="FFFFFF"/>
        </w:rPr>
        <w:t>101</w:t>
      </w:r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або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доручити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зробити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це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іншій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працівнику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lastRenderedPageBreak/>
        <w:t>Вжити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заході</w:t>
      </w:r>
      <w:proofErr w:type="gramStart"/>
      <w:r w:rsidR="00757C22" w:rsidRPr="00757C22">
        <w:rPr>
          <w:color w:val="000000"/>
          <w:szCs w:val="24"/>
          <w:shd w:val="clear" w:color="auto" w:fill="FFFFFF"/>
        </w:rPr>
        <w:t>в</w:t>
      </w:r>
      <w:proofErr w:type="spellEnd"/>
      <w:proofErr w:type="gramEnd"/>
      <w:r w:rsidR="00757C22" w:rsidRPr="00757C22">
        <w:rPr>
          <w:color w:val="000000"/>
          <w:szCs w:val="24"/>
          <w:shd w:val="clear" w:color="auto" w:fill="FFFFFF"/>
        </w:rPr>
        <w:t xml:space="preserve"> до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ліквідації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або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локалізації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вогнища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пожежі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загоряння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)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застосовуючи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первинні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засоби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пожежогасіння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дотримуючись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особисту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57C22" w:rsidRPr="00757C22">
        <w:rPr>
          <w:color w:val="000000"/>
          <w:szCs w:val="24"/>
          <w:shd w:val="clear" w:color="auto" w:fill="FFFFFF"/>
        </w:rPr>
        <w:t>обережність</w:t>
      </w:r>
      <w:proofErr w:type="spellEnd"/>
      <w:r w:rsidR="00757C22" w:rsidRPr="00757C22">
        <w:rPr>
          <w:color w:val="000000"/>
          <w:szCs w:val="24"/>
          <w:shd w:val="clear" w:color="auto" w:fill="FFFFFF"/>
        </w:rPr>
        <w:t>.</w:t>
      </w:r>
    </w:p>
    <w:p w:rsidR="00757C22" w:rsidRPr="00757C22" w:rsidRDefault="00757C22" w:rsidP="00757C22">
      <w:pPr>
        <w:ind w:firstLine="567"/>
        <w:jc w:val="both"/>
        <w:rPr>
          <w:color w:val="000000"/>
          <w:szCs w:val="24"/>
          <w:shd w:val="clear" w:color="auto" w:fill="FFFFFF"/>
          <w:lang w:val="uk-UA"/>
        </w:rPr>
      </w:pPr>
      <w:r w:rsidRPr="00757C22">
        <w:rPr>
          <w:color w:val="000000"/>
          <w:szCs w:val="24"/>
          <w:shd w:val="clear" w:color="auto" w:fill="FFFFFF"/>
          <w:lang w:val="uk-UA"/>
        </w:rPr>
        <w:t xml:space="preserve">5.3. </w:t>
      </w:r>
      <w:r w:rsidRPr="00757C22">
        <w:rPr>
          <w:color w:val="000000"/>
          <w:szCs w:val="24"/>
          <w:shd w:val="clear" w:color="auto" w:fill="FFFFFF"/>
        </w:rPr>
        <w:t xml:space="preserve">При </w:t>
      </w:r>
      <w:proofErr w:type="spellStart"/>
      <w:r w:rsidRPr="00757C22">
        <w:rPr>
          <w:color w:val="000000"/>
          <w:szCs w:val="24"/>
          <w:shd w:val="clear" w:color="auto" w:fill="FFFFFF"/>
        </w:rPr>
        <w:t>нещасному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випадку</w:t>
      </w:r>
      <w:proofErr w:type="spellEnd"/>
      <w:r w:rsidRPr="00757C22">
        <w:rPr>
          <w:color w:val="000000"/>
          <w:szCs w:val="24"/>
          <w:shd w:val="clear" w:color="auto" w:fill="FFFFFF"/>
          <w:lang w:val="uk-UA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вжити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заходів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до </w:t>
      </w:r>
      <w:proofErr w:type="spellStart"/>
      <w:r w:rsidRPr="00757C22">
        <w:rPr>
          <w:color w:val="000000"/>
          <w:szCs w:val="24"/>
          <w:shd w:val="clear" w:color="auto" w:fill="FFFFFF"/>
        </w:rPr>
        <w:t>надання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першої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долікарської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допомоги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потерпілому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. При </w:t>
      </w:r>
      <w:proofErr w:type="spellStart"/>
      <w:r w:rsidRPr="00757C22">
        <w:rPr>
          <w:color w:val="000000"/>
          <w:szCs w:val="24"/>
          <w:shd w:val="clear" w:color="auto" w:fill="FFFFFF"/>
        </w:rPr>
        <w:t>необхідності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викликати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швидку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допомогу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за телефоном </w:t>
      </w:r>
      <w:r w:rsidRPr="00757C22">
        <w:rPr>
          <w:b/>
          <w:color w:val="000000"/>
          <w:szCs w:val="24"/>
          <w:shd w:val="clear" w:color="auto" w:fill="FFFFFF"/>
        </w:rPr>
        <w:t>103</w:t>
      </w:r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або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доручити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зробити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це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іншій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працівнику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. При </w:t>
      </w:r>
      <w:proofErr w:type="spellStart"/>
      <w:r w:rsidRPr="00757C22">
        <w:rPr>
          <w:color w:val="000000"/>
          <w:szCs w:val="24"/>
          <w:shd w:val="clear" w:color="auto" w:fill="FFFFFF"/>
        </w:rPr>
        <w:t>неможливості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виклику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швидкої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допомоги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вжити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заході</w:t>
      </w:r>
      <w:proofErr w:type="gramStart"/>
      <w:r w:rsidRPr="00757C22">
        <w:rPr>
          <w:color w:val="000000"/>
          <w:szCs w:val="24"/>
          <w:shd w:val="clear" w:color="auto" w:fill="FFFFFF"/>
        </w:rPr>
        <w:t>в</w:t>
      </w:r>
      <w:proofErr w:type="spellEnd"/>
      <w:proofErr w:type="gramEnd"/>
      <w:r w:rsidRPr="00757C22">
        <w:rPr>
          <w:color w:val="000000"/>
          <w:szCs w:val="24"/>
          <w:shd w:val="clear" w:color="auto" w:fill="FFFFFF"/>
        </w:rPr>
        <w:t xml:space="preserve"> до доставки </w:t>
      </w:r>
      <w:proofErr w:type="spellStart"/>
      <w:r w:rsidRPr="00757C22">
        <w:rPr>
          <w:color w:val="000000"/>
          <w:szCs w:val="24"/>
          <w:shd w:val="clear" w:color="auto" w:fill="FFFFFF"/>
        </w:rPr>
        <w:t>потерпілого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до </w:t>
      </w:r>
      <w:proofErr w:type="spellStart"/>
      <w:r w:rsidRPr="00757C22">
        <w:rPr>
          <w:color w:val="000000"/>
          <w:szCs w:val="24"/>
          <w:shd w:val="clear" w:color="auto" w:fill="FFFFFF"/>
        </w:rPr>
        <w:t>найближчої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757C22">
        <w:rPr>
          <w:color w:val="000000"/>
          <w:szCs w:val="24"/>
          <w:shd w:val="clear" w:color="auto" w:fill="FFFFFF"/>
        </w:rPr>
        <w:t>лікувальної</w:t>
      </w:r>
      <w:proofErr w:type="spellEnd"/>
      <w:r w:rsidRPr="00757C22">
        <w:rPr>
          <w:color w:val="000000"/>
          <w:szCs w:val="24"/>
          <w:shd w:val="clear" w:color="auto" w:fill="FFFFFF"/>
        </w:rPr>
        <w:t xml:space="preserve"> установи.</w:t>
      </w:r>
    </w:p>
    <w:p w:rsidR="00757C22" w:rsidRPr="00757C22" w:rsidRDefault="00757C22" w:rsidP="00757C22">
      <w:pPr>
        <w:ind w:firstLine="567"/>
        <w:jc w:val="both"/>
        <w:rPr>
          <w:color w:val="000000"/>
          <w:szCs w:val="24"/>
          <w:shd w:val="clear" w:color="auto" w:fill="FFFFFF"/>
          <w:lang w:val="uk-UA"/>
        </w:rPr>
      </w:pPr>
      <w:r w:rsidRPr="00757C22">
        <w:rPr>
          <w:color w:val="000000"/>
          <w:szCs w:val="24"/>
          <w:shd w:val="clear" w:color="auto" w:fill="FFFFFF"/>
          <w:lang w:val="uk-UA"/>
        </w:rPr>
        <w:t>5.4. При ураженні когось із працівників електричним струмом або при загорянні в електроустановці прийняти заходи до відключення електричної енергії, звільненню потерпілого від дії електричного струму, дотримуючи особисту обережність.</w:t>
      </w:r>
    </w:p>
    <w:p w:rsidR="00757C22" w:rsidRPr="00757C22" w:rsidRDefault="00757C22" w:rsidP="00757C22">
      <w:pPr>
        <w:ind w:firstLine="567"/>
        <w:jc w:val="both"/>
        <w:rPr>
          <w:color w:val="000000"/>
          <w:szCs w:val="24"/>
          <w:shd w:val="clear" w:color="auto" w:fill="FFFFFF"/>
          <w:lang w:val="uk-UA"/>
        </w:rPr>
      </w:pPr>
      <w:r w:rsidRPr="00757C22">
        <w:rPr>
          <w:color w:val="000000"/>
          <w:szCs w:val="24"/>
          <w:shd w:val="clear" w:color="auto" w:fill="FFFFFF"/>
          <w:lang w:val="uk-UA"/>
        </w:rPr>
        <w:t>5.5. При будь аварійної ситуації:</w:t>
      </w:r>
    </w:p>
    <w:p w:rsidR="00757C22" w:rsidRPr="00757C22" w:rsidRDefault="00757C22" w:rsidP="00757C22">
      <w:pPr>
        <w:ind w:firstLine="567"/>
        <w:jc w:val="both"/>
        <w:rPr>
          <w:color w:val="000000"/>
          <w:szCs w:val="24"/>
          <w:shd w:val="clear" w:color="auto" w:fill="FFFFFF"/>
          <w:lang w:val="uk-UA"/>
        </w:rPr>
      </w:pPr>
      <w:r w:rsidRPr="00757C22">
        <w:rPr>
          <w:color w:val="000000"/>
          <w:szCs w:val="24"/>
          <w:shd w:val="clear" w:color="auto" w:fill="FFFFFF"/>
          <w:lang w:val="uk-UA"/>
        </w:rPr>
        <w:t>- повідомити про події керівника закладу;</w:t>
      </w:r>
    </w:p>
    <w:p w:rsidR="00757C22" w:rsidRPr="00757C22" w:rsidRDefault="00757C22" w:rsidP="00757C22">
      <w:pPr>
        <w:ind w:firstLine="567"/>
        <w:jc w:val="both"/>
        <w:rPr>
          <w:color w:val="000000"/>
          <w:szCs w:val="24"/>
          <w:shd w:val="clear" w:color="auto" w:fill="FFFFFF"/>
          <w:lang w:val="uk-UA"/>
        </w:rPr>
      </w:pPr>
      <w:r w:rsidRPr="00757C22">
        <w:rPr>
          <w:color w:val="000000"/>
          <w:szCs w:val="24"/>
          <w:shd w:val="clear" w:color="auto" w:fill="FFFFFF"/>
          <w:lang w:val="uk-UA"/>
        </w:rPr>
        <w:t>- вжити заходів до збереження обстановки аварійної ситуації (якщо це не створює загрози здоров'ю і життю людей, а також рецидиву ситуації) до прибуття уповноважених осіб для проведення розгляду.</w:t>
      </w:r>
    </w:p>
    <w:p w:rsidR="00B26735" w:rsidRPr="00757C22" w:rsidRDefault="00B26735" w:rsidP="00B26735">
      <w:pPr>
        <w:jc w:val="both"/>
        <w:rPr>
          <w:b/>
          <w:bCs/>
          <w:szCs w:val="24"/>
        </w:rPr>
      </w:pPr>
      <w:bookmarkStart w:id="0" w:name="_GoBack"/>
      <w:bookmarkEnd w:id="0"/>
    </w:p>
    <w:p w:rsidR="00B26735" w:rsidRPr="00757C22" w:rsidRDefault="00B26735" w:rsidP="00B26735">
      <w:pPr>
        <w:jc w:val="both"/>
        <w:rPr>
          <w:b/>
          <w:bCs/>
          <w:szCs w:val="24"/>
        </w:rPr>
      </w:pPr>
    </w:p>
    <w:p w:rsidR="00B26735" w:rsidRPr="00757C22" w:rsidRDefault="00B26735" w:rsidP="00B26735">
      <w:pPr>
        <w:jc w:val="both"/>
        <w:rPr>
          <w:b/>
          <w:bCs/>
          <w:szCs w:val="24"/>
        </w:rPr>
      </w:pPr>
    </w:p>
    <w:p w:rsidR="00B26735" w:rsidRPr="00B26735" w:rsidRDefault="00B26735" w:rsidP="00B26735">
      <w:pPr>
        <w:jc w:val="both"/>
        <w:rPr>
          <w:b/>
          <w:bCs/>
          <w:szCs w:val="24"/>
          <w:lang w:val="uk-UA"/>
        </w:rPr>
      </w:pPr>
      <w:r w:rsidRPr="00B26735">
        <w:rPr>
          <w:b/>
          <w:bCs/>
          <w:szCs w:val="24"/>
          <w:lang w:val="uk-UA"/>
        </w:rPr>
        <w:t>РОЗРОБЛЕНО:</w:t>
      </w:r>
    </w:p>
    <w:p w:rsidR="00B26735" w:rsidRPr="00B26735" w:rsidRDefault="00B26735" w:rsidP="00B26735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szCs w:val="24"/>
          <w:u w:val="single"/>
          <w:lang w:val="uk-UA"/>
        </w:rPr>
      </w:pPr>
      <w:r w:rsidRPr="00B26735">
        <w:rPr>
          <w:szCs w:val="24"/>
          <w:lang w:val="uk-UA"/>
        </w:rPr>
        <w:t xml:space="preserve">ЗДНВР   </w:t>
      </w:r>
      <w:r w:rsidRPr="00B26735">
        <w:rPr>
          <w:color w:val="000000"/>
          <w:szCs w:val="24"/>
          <w:lang w:val="uk-UA"/>
        </w:rPr>
        <w:t xml:space="preserve">                                                                          </w:t>
      </w:r>
      <w:proofErr w:type="spellStart"/>
      <w:r w:rsidRPr="00B26735">
        <w:rPr>
          <w:color w:val="000000"/>
          <w:szCs w:val="24"/>
          <w:lang w:val="uk-UA"/>
        </w:rPr>
        <w:t>________________</w:t>
      </w:r>
      <w:r w:rsidRPr="00B26735">
        <w:rPr>
          <w:color w:val="000000"/>
          <w:szCs w:val="24"/>
          <w:u w:val="single"/>
          <w:lang w:val="uk-UA"/>
        </w:rPr>
        <w:t>Добровольсь</w:t>
      </w:r>
      <w:proofErr w:type="spellEnd"/>
      <w:r w:rsidRPr="00B26735">
        <w:rPr>
          <w:color w:val="000000"/>
          <w:szCs w:val="24"/>
          <w:u w:val="single"/>
          <w:lang w:val="uk-UA"/>
        </w:rPr>
        <w:t>ка С.Є.</w:t>
      </w:r>
    </w:p>
    <w:p w:rsidR="00B26735" w:rsidRPr="00B26735" w:rsidRDefault="00B26735" w:rsidP="00B26735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sz w:val="16"/>
          <w:szCs w:val="16"/>
          <w:lang w:val="uk-UA"/>
        </w:rPr>
      </w:pPr>
      <w:r w:rsidRPr="00B26735">
        <w:rPr>
          <w:color w:val="000000"/>
          <w:szCs w:val="24"/>
          <w:lang w:val="uk-UA"/>
        </w:rPr>
        <w:t xml:space="preserve">                                                                                                           </w:t>
      </w:r>
      <w:r w:rsidRPr="00B26735">
        <w:rPr>
          <w:color w:val="000000"/>
          <w:sz w:val="16"/>
          <w:szCs w:val="16"/>
          <w:lang w:val="uk-UA"/>
        </w:rPr>
        <w:t>(особистий підпис)     (прізвище, ініціали)</w:t>
      </w:r>
    </w:p>
    <w:p w:rsidR="00B26735" w:rsidRPr="00B26735" w:rsidRDefault="00B26735" w:rsidP="00B26735">
      <w:pPr>
        <w:jc w:val="both"/>
        <w:rPr>
          <w:b/>
          <w:bCs/>
          <w:color w:val="000000"/>
          <w:szCs w:val="24"/>
          <w:lang w:val="uk-UA"/>
        </w:rPr>
      </w:pPr>
      <w:r w:rsidRPr="00B26735">
        <w:rPr>
          <w:b/>
          <w:bCs/>
          <w:color w:val="000000"/>
          <w:szCs w:val="24"/>
          <w:lang w:val="uk-UA"/>
        </w:rPr>
        <w:t>ПОГОДЖЕНО:</w:t>
      </w:r>
    </w:p>
    <w:p w:rsidR="00B26735" w:rsidRPr="00B26735" w:rsidRDefault="00B26735" w:rsidP="00B26735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szCs w:val="24"/>
          <w:u w:val="single"/>
          <w:lang w:val="uk-UA"/>
        </w:rPr>
      </w:pPr>
      <w:r w:rsidRPr="00B26735">
        <w:rPr>
          <w:color w:val="000000"/>
          <w:szCs w:val="24"/>
          <w:lang w:val="uk-UA"/>
        </w:rPr>
        <w:t xml:space="preserve">Фахівець з охорони праці                                                                    ______________ </w:t>
      </w:r>
      <w:r w:rsidRPr="00B26735">
        <w:rPr>
          <w:color w:val="000000"/>
          <w:szCs w:val="24"/>
          <w:u w:val="single"/>
          <w:lang w:val="uk-UA"/>
        </w:rPr>
        <w:t xml:space="preserve">Бак В.О. </w:t>
      </w:r>
    </w:p>
    <w:p w:rsidR="002926F2" w:rsidRPr="00B26735" w:rsidRDefault="00B26735" w:rsidP="00B26735">
      <w:pPr>
        <w:shd w:val="clear" w:color="auto" w:fill="FFFFFF"/>
        <w:tabs>
          <w:tab w:val="left" w:pos="567"/>
          <w:tab w:val="left" w:pos="720"/>
        </w:tabs>
        <w:jc w:val="both"/>
        <w:rPr>
          <w:szCs w:val="24"/>
          <w:lang w:val="en-US"/>
        </w:rPr>
      </w:pPr>
      <w:r w:rsidRPr="00B26735">
        <w:rPr>
          <w:sz w:val="20"/>
          <w:lang w:val="uk-UA"/>
        </w:rPr>
        <w:t xml:space="preserve">                                                                                                                                   </w:t>
      </w:r>
      <w:r w:rsidRPr="00B26735">
        <w:rPr>
          <w:sz w:val="16"/>
          <w:szCs w:val="16"/>
          <w:lang w:val="uk-UA"/>
        </w:rPr>
        <w:t>(особистий підпис)   (прізвище, ініціали</w:t>
      </w:r>
      <w:r w:rsidRPr="00B26735">
        <w:rPr>
          <w:szCs w:val="24"/>
          <w:lang w:val="uk-UA"/>
        </w:rPr>
        <w:t>)</w:t>
      </w:r>
    </w:p>
    <w:sectPr w:rsidR="002926F2" w:rsidRPr="00B26735" w:rsidSect="00B267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9B1"/>
    <w:multiLevelType w:val="singleLevel"/>
    <w:tmpl w:val="071862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B481B87"/>
    <w:multiLevelType w:val="multilevel"/>
    <w:tmpl w:val="68FCEFE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462834C6"/>
    <w:multiLevelType w:val="singleLevel"/>
    <w:tmpl w:val="071862C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A2F7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DC0E8B"/>
    <w:multiLevelType w:val="hybridMultilevel"/>
    <w:tmpl w:val="E5D4BC24"/>
    <w:lvl w:ilvl="0" w:tplc="1CFAEC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35"/>
    <w:rsid w:val="002926F2"/>
    <w:rsid w:val="00375AA9"/>
    <w:rsid w:val="005049C7"/>
    <w:rsid w:val="00757C22"/>
    <w:rsid w:val="00B26735"/>
    <w:rsid w:val="00C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6735"/>
    <w:pPr>
      <w:tabs>
        <w:tab w:val="num" w:pos="0"/>
      </w:tabs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26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26735"/>
    <w:pPr>
      <w:tabs>
        <w:tab w:val="left" w:pos="993"/>
      </w:tabs>
      <w:jc w:val="both"/>
    </w:pPr>
    <w:rPr>
      <w:rFonts w:ascii="Arial" w:hAnsi="Arial"/>
      <w:b/>
      <w:lang w:val="uk-UA"/>
    </w:rPr>
  </w:style>
  <w:style w:type="character" w:customStyle="1" w:styleId="a4">
    <w:name w:val="Основной текст Знак"/>
    <w:basedOn w:val="a0"/>
    <w:link w:val="a3"/>
    <w:rsid w:val="00B26735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customStyle="1" w:styleId="BodyTextIndent2">
    <w:name w:val="Body Text Indent 2"/>
    <w:basedOn w:val="a"/>
    <w:rsid w:val="00B26735"/>
    <w:pPr>
      <w:ind w:left="284" w:firstLine="567"/>
      <w:jc w:val="both"/>
    </w:pPr>
    <w:rPr>
      <w:rFonts w:ascii="Arial" w:hAnsi="Arial"/>
      <w:lang w:val="uk-UA"/>
    </w:rPr>
  </w:style>
  <w:style w:type="paragraph" w:customStyle="1" w:styleId="BodyTextIndent3">
    <w:name w:val="Body Text Indent 3"/>
    <w:basedOn w:val="a"/>
    <w:rsid w:val="00B26735"/>
    <w:pPr>
      <w:tabs>
        <w:tab w:val="left" w:pos="1134"/>
      </w:tabs>
      <w:ind w:left="284" w:firstLine="283"/>
      <w:jc w:val="both"/>
    </w:pPr>
    <w:rPr>
      <w:rFonts w:ascii="Arial" w:hAnsi="Arial"/>
      <w:lang w:val="uk-UA"/>
    </w:rPr>
  </w:style>
  <w:style w:type="paragraph" w:styleId="a5">
    <w:name w:val="footer"/>
    <w:basedOn w:val="a"/>
    <w:link w:val="a6"/>
    <w:rsid w:val="00B267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26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26735"/>
    <w:pPr>
      <w:widowControl w:val="0"/>
      <w:autoSpaceDE w:val="0"/>
      <w:autoSpaceDN w:val="0"/>
      <w:adjustRightInd w:val="0"/>
      <w:spacing w:before="60" w:after="0" w:line="240" w:lineRule="auto"/>
      <w:ind w:left="640" w:right="1000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50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6735"/>
    <w:pPr>
      <w:tabs>
        <w:tab w:val="num" w:pos="0"/>
      </w:tabs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26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26735"/>
    <w:pPr>
      <w:tabs>
        <w:tab w:val="left" w:pos="993"/>
      </w:tabs>
      <w:jc w:val="both"/>
    </w:pPr>
    <w:rPr>
      <w:rFonts w:ascii="Arial" w:hAnsi="Arial"/>
      <w:b/>
      <w:lang w:val="uk-UA"/>
    </w:rPr>
  </w:style>
  <w:style w:type="character" w:customStyle="1" w:styleId="a4">
    <w:name w:val="Основной текст Знак"/>
    <w:basedOn w:val="a0"/>
    <w:link w:val="a3"/>
    <w:rsid w:val="00B26735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customStyle="1" w:styleId="BodyTextIndent2">
    <w:name w:val="Body Text Indent 2"/>
    <w:basedOn w:val="a"/>
    <w:rsid w:val="00B26735"/>
    <w:pPr>
      <w:ind w:left="284" w:firstLine="567"/>
      <w:jc w:val="both"/>
    </w:pPr>
    <w:rPr>
      <w:rFonts w:ascii="Arial" w:hAnsi="Arial"/>
      <w:lang w:val="uk-UA"/>
    </w:rPr>
  </w:style>
  <w:style w:type="paragraph" w:customStyle="1" w:styleId="BodyTextIndent3">
    <w:name w:val="Body Text Indent 3"/>
    <w:basedOn w:val="a"/>
    <w:rsid w:val="00B26735"/>
    <w:pPr>
      <w:tabs>
        <w:tab w:val="left" w:pos="1134"/>
      </w:tabs>
      <w:ind w:left="284" w:firstLine="283"/>
      <w:jc w:val="both"/>
    </w:pPr>
    <w:rPr>
      <w:rFonts w:ascii="Arial" w:hAnsi="Arial"/>
      <w:lang w:val="uk-UA"/>
    </w:rPr>
  </w:style>
  <w:style w:type="paragraph" w:styleId="a5">
    <w:name w:val="footer"/>
    <w:basedOn w:val="a"/>
    <w:link w:val="a6"/>
    <w:rsid w:val="00B267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26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26735"/>
    <w:pPr>
      <w:widowControl w:val="0"/>
      <w:autoSpaceDE w:val="0"/>
      <w:autoSpaceDN w:val="0"/>
      <w:adjustRightInd w:val="0"/>
      <w:spacing w:before="60" w:after="0" w:line="240" w:lineRule="auto"/>
      <w:ind w:left="640" w:right="1000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50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2017-02-12T08:37:00Z</dcterms:created>
  <dcterms:modified xsi:type="dcterms:W3CDTF">2017-02-12T09:20:00Z</dcterms:modified>
</cp:coreProperties>
</file>