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53" w:rsidRPr="00493753" w:rsidRDefault="00493753" w:rsidP="00493753">
      <w:pPr>
        <w:pStyle w:val="1"/>
        <w:tabs>
          <w:tab w:val="left" w:pos="567"/>
        </w:tabs>
        <w:ind w:firstLine="567"/>
        <w:jc w:val="right"/>
        <w:rPr>
          <w:b/>
          <w:bCs/>
          <w:sz w:val="24"/>
          <w:szCs w:val="24"/>
        </w:rPr>
      </w:pPr>
      <w:r w:rsidRPr="00493753">
        <w:rPr>
          <w:b/>
          <w:bCs/>
          <w:sz w:val="24"/>
          <w:szCs w:val="24"/>
        </w:rPr>
        <w:t>ЗАТВЕРДЖЕНО:</w:t>
      </w:r>
    </w:p>
    <w:p w:rsidR="00493753" w:rsidRPr="00493753" w:rsidRDefault="00493753" w:rsidP="00493753">
      <w:pPr>
        <w:shd w:val="clear" w:color="auto" w:fill="FFFFFF"/>
        <w:tabs>
          <w:tab w:val="left" w:pos="567"/>
        </w:tabs>
        <w:ind w:firstLine="567"/>
        <w:jc w:val="right"/>
      </w:pPr>
    </w:p>
    <w:p w:rsidR="00493753" w:rsidRPr="00493753" w:rsidRDefault="00493753" w:rsidP="00493753">
      <w:pPr>
        <w:shd w:val="clear" w:color="auto" w:fill="FFFFFF"/>
        <w:tabs>
          <w:tab w:val="left" w:pos="567"/>
        </w:tabs>
        <w:ind w:firstLine="567"/>
        <w:jc w:val="right"/>
      </w:pPr>
      <w:r w:rsidRPr="00493753">
        <w:t>Наказом директора</w:t>
      </w:r>
    </w:p>
    <w:p w:rsidR="00493753" w:rsidRPr="00493753" w:rsidRDefault="00493753" w:rsidP="00493753">
      <w:pPr>
        <w:shd w:val="clear" w:color="auto" w:fill="FFFFFF"/>
        <w:tabs>
          <w:tab w:val="left" w:pos="567"/>
        </w:tabs>
        <w:ind w:firstLine="567"/>
        <w:jc w:val="right"/>
      </w:pPr>
      <w:r w:rsidRPr="00493753">
        <w:t>КЗ «</w:t>
      </w:r>
      <w:proofErr w:type="spellStart"/>
      <w:r w:rsidRPr="00493753">
        <w:t>Олександрівське</w:t>
      </w:r>
      <w:proofErr w:type="spellEnd"/>
      <w:r w:rsidRPr="00493753">
        <w:t xml:space="preserve"> НВО №2»</w:t>
      </w:r>
    </w:p>
    <w:p w:rsidR="00493753" w:rsidRPr="00493753" w:rsidRDefault="00493753" w:rsidP="00493753">
      <w:pPr>
        <w:shd w:val="clear" w:color="auto" w:fill="FFFFFF"/>
        <w:tabs>
          <w:tab w:val="left" w:pos="567"/>
        </w:tabs>
        <w:ind w:firstLine="567"/>
        <w:jc w:val="right"/>
        <w:rPr>
          <w:b/>
          <w:bCs/>
          <w:caps/>
          <w:color w:val="000000"/>
        </w:rPr>
      </w:pPr>
      <w:proofErr w:type="spellStart"/>
      <w:r w:rsidRPr="00493753">
        <w:t>від</w:t>
      </w:r>
      <w:proofErr w:type="spellEnd"/>
      <w:r w:rsidRPr="00493753">
        <w:t xml:space="preserve"> 01.09.2016 року № 5</w:t>
      </w:r>
    </w:p>
    <w:p w:rsidR="00493753" w:rsidRDefault="00493753" w:rsidP="00493753">
      <w:pPr>
        <w:ind w:firstLine="567"/>
        <w:jc w:val="both"/>
        <w:rPr>
          <w:b/>
          <w:lang w:val="uk-UA"/>
        </w:rPr>
      </w:pPr>
    </w:p>
    <w:p w:rsidR="00A4009A" w:rsidRDefault="00A4009A" w:rsidP="00493753">
      <w:pPr>
        <w:ind w:firstLine="567"/>
        <w:jc w:val="both"/>
        <w:rPr>
          <w:b/>
          <w:lang w:val="uk-UA"/>
        </w:rPr>
      </w:pPr>
    </w:p>
    <w:p w:rsidR="00A4009A" w:rsidRDefault="00A4009A" w:rsidP="00493753">
      <w:pPr>
        <w:ind w:firstLine="567"/>
        <w:jc w:val="both"/>
        <w:rPr>
          <w:b/>
          <w:lang w:val="uk-UA"/>
        </w:rPr>
      </w:pPr>
    </w:p>
    <w:p w:rsidR="00A4009A" w:rsidRPr="00A4009A" w:rsidRDefault="00A4009A" w:rsidP="00493753">
      <w:pPr>
        <w:ind w:firstLine="567"/>
        <w:jc w:val="both"/>
        <w:rPr>
          <w:b/>
          <w:lang w:val="uk-UA"/>
        </w:rPr>
      </w:pPr>
    </w:p>
    <w:p w:rsidR="0019104A" w:rsidRPr="00493753" w:rsidRDefault="00795B3F" w:rsidP="0049375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Інструкція № 74</w:t>
      </w:r>
    </w:p>
    <w:p w:rsidR="00493753" w:rsidRDefault="00A4009A" w:rsidP="0049375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з техніки безпеки</w:t>
      </w:r>
      <w:r w:rsidR="0019104A" w:rsidRPr="00493753">
        <w:rPr>
          <w:b/>
          <w:lang w:val="uk-UA"/>
        </w:rPr>
        <w:t xml:space="preserve"> при виконанні лабораторних робіт</w:t>
      </w:r>
      <w:r w:rsidR="00493753">
        <w:rPr>
          <w:b/>
          <w:lang w:val="uk-UA"/>
        </w:rPr>
        <w:t xml:space="preserve"> № 1-8 з фізики</w:t>
      </w:r>
    </w:p>
    <w:p w:rsidR="0019104A" w:rsidRDefault="00493753" w:rsidP="0049375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(10 клас)</w:t>
      </w:r>
    </w:p>
    <w:p w:rsidR="00493753" w:rsidRDefault="00493753" w:rsidP="00493753">
      <w:pPr>
        <w:ind w:firstLine="567"/>
        <w:jc w:val="both"/>
        <w:rPr>
          <w:b/>
          <w:lang w:val="uk-UA"/>
        </w:rPr>
      </w:pPr>
    </w:p>
    <w:p w:rsidR="00493753" w:rsidRDefault="00493753" w:rsidP="00493753">
      <w:pPr>
        <w:ind w:firstLine="567"/>
        <w:jc w:val="both"/>
        <w:rPr>
          <w:i/>
          <w:lang w:val="uk-UA"/>
        </w:rPr>
      </w:pPr>
      <w:r w:rsidRPr="00493753">
        <w:rPr>
          <w:i/>
          <w:lang w:val="uk-UA"/>
        </w:rPr>
        <w:t>Перелік лабораторних робіт:</w:t>
      </w:r>
    </w:p>
    <w:p w:rsidR="00493753" w:rsidRPr="00493753" w:rsidRDefault="00493753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 xml:space="preserve">1. </w:t>
      </w:r>
      <w:r w:rsidR="0019104A" w:rsidRPr="00493753">
        <w:rPr>
          <w:lang w:val="uk-UA"/>
        </w:rPr>
        <w:t>Визначення прискорення тіла під час рівноприскореному русі.</w:t>
      </w:r>
    </w:p>
    <w:p w:rsidR="00493753" w:rsidRPr="00493753" w:rsidRDefault="00493753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 xml:space="preserve">2. </w:t>
      </w:r>
      <w:r w:rsidR="0019104A" w:rsidRPr="00493753">
        <w:rPr>
          <w:lang w:val="uk-UA"/>
        </w:rPr>
        <w:t>Вивчення руху тіла по колу.</w:t>
      </w:r>
    </w:p>
    <w:p w:rsidR="00493753" w:rsidRPr="00493753" w:rsidRDefault="00493753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 xml:space="preserve">3. </w:t>
      </w:r>
      <w:r w:rsidR="0019104A" w:rsidRPr="00493753">
        <w:rPr>
          <w:lang w:val="uk-UA"/>
        </w:rPr>
        <w:t>Вимірювання сил.</w:t>
      </w:r>
    </w:p>
    <w:p w:rsidR="00493753" w:rsidRPr="00493753" w:rsidRDefault="00493753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 xml:space="preserve">4. </w:t>
      </w:r>
      <w:r w:rsidR="0019104A" w:rsidRPr="00493753">
        <w:rPr>
          <w:lang w:val="uk-UA"/>
        </w:rPr>
        <w:t>Визначення жорсткості</w:t>
      </w:r>
      <w:r w:rsidRPr="00493753">
        <w:rPr>
          <w:lang w:val="uk-UA"/>
        </w:rPr>
        <w:t>.</w:t>
      </w:r>
    </w:p>
    <w:p w:rsidR="00493753" w:rsidRPr="00493753" w:rsidRDefault="00493753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 xml:space="preserve">5. </w:t>
      </w:r>
      <w:r w:rsidR="0019104A" w:rsidRPr="00493753">
        <w:rPr>
          <w:lang w:val="uk-UA"/>
        </w:rPr>
        <w:t>Вимірювання коефіцієнта тертя.</w:t>
      </w:r>
    </w:p>
    <w:p w:rsidR="00493753" w:rsidRPr="00493753" w:rsidRDefault="00493753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 xml:space="preserve">6. </w:t>
      </w:r>
      <w:r w:rsidR="0019104A" w:rsidRPr="00493753">
        <w:rPr>
          <w:lang w:val="uk-UA"/>
        </w:rPr>
        <w:t>Вивчення рівноваги тіл під дією декількох сил.</w:t>
      </w:r>
    </w:p>
    <w:p w:rsidR="00493753" w:rsidRPr="00493753" w:rsidRDefault="00493753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 xml:space="preserve">7. </w:t>
      </w:r>
      <w:r w:rsidR="0019104A" w:rsidRPr="00493753">
        <w:rPr>
          <w:lang w:val="uk-UA"/>
        </w:rPr>
        <w:t>Дослідження пружного удару двох тіл.</w:t>
      </w:r>
    </w:p>
    <w:p w:rsidR="0019104A" w:rsidRDefault="00493753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8. Виготовлення</w:t>
      </w:r>
      <w:r w:rsidR="0019104A" w:rsidRPr="00493753">
        <w:rPr>
          <w:lang w:val="uk-UA"/>
        </w:rPr>
        <w:t xml:space="preserve"> маятника і визначення періоду його коливань.</w:t>
      </w:r>
    </w:p>
    <w:p w:rsidR="00493753" w:rsidRPr="00493753" w:rsidRDefault="00493753" w:rsidP="00493753">
      <w:pPr>
        <w:ind w:firstLine="567"/>
        <w:jc w:val="both"/>
        <w:rPr>
          <w:lang w:val="uk-UA"/>
        </w:rPr>
      </w:pPr>
    </w:p>
    <w:p w:rsidR="0019104A" w:rsidRDefault="00493753" w:rsidP="0049375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19104A" w:rsidRPr="00493753">
        <w:rPr>
          <w:b/>
          <w:lang w:val="uk-UA"/>
        </w:rPr>
        <w:t>.Загальні положення</w:t>
      </w:r>
    </w:p>
    <w:p w:rsidR="00493753" w:rsidRPr="00493753" w:rsidRDefault="00493753" w:rsidP="00493753">
      <w:pPr>
        <w:ind w:firstLine="567"/>
        <w:jc w:val="both"/>
        <w:rPr>
          <w:b/>
          <w:lang w:val="uk-UA"/>
        </w:rPr>
      </w:pPr>
    </w:p>
    <w:p w:rsidR="0019104A" w:rsidRPr="00493753" w:rsidRDefault="00493753" w:rsidP="00493753">
      <w:pPr>
        <w:ind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="0019104A" w:rsidRPr="00493753">
        <w:rPr>
          <w:lang w:val="uk-UA"/>
        </w:rPr>
        <w:t>Інструкція з охорони праці</w:t>
      </w:r>
      <w:r w:rsidR="00795B3F">
        <w:rPr>
          <w:lang w:val="uk-UA"/>
        </w:rPr>
        <w:t xml:space="preserve"> </w:t>
      </w:r>
      <w:r w:rsidR="0019104A" w:rsidRPr="00493753">
        <w:rPr>
          <w:lang w:val="uk-UA"/>
        </w:rPr>
        <w:t>поширюється на всіх учасників навчально-виховного процесу під час проведення лабораторних і практичних робіт у кабінеті фізики.</w:t>
      </w:r>
    </w:p>
    <w:p w:rsidR="0019104A" w:rsidRDefault="00493753" w:rsidP="00493753">
      <w:pPr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="0019104A" w:rsidRPr="00493753">
        <w:rPr>
          <w:lang w:val="uk-UA"/>
        </w:rPr>
        <w:t>Інструкцію розроблено на основі державного норма</w:t>
      </w:r>
      <w:r>
        <w:rPr>
          <w:lang w:val="uk-UA"/>
        </w:rPr>
        <w:t>тивного акту про охорону праці «</w:t>
      </w:r>
      <w:r w:rsidR="0019104A" w:rsidRPr="00493753">
        <w:rPr>
          <w:lang w:val="uk-UA"/>
        </w:rPr>
        <w:t>Правил безпеки під час проведення навчально-виховного процесу в кабінетах (лабораторіях) фізики загальноосвітніх нав</w:t>
      </w:r>
      <w:r>
        <w:rPr>
          <w:lang w:val="uk-UA"/>
        </w:rPr>
        <w:t>чальних закладів»</w:t>
      </w:r>
      <w:r w:rsidR="0019104A" w:rsidRPr="00493753">
        <w:rPr>
          <w:lang w:val="uk-UA"/>
        </w:rPr>
        <w:t xml:space="preserve"> затвердженого наказом </w:t>
      </w:r>
      <w:proofErr w:type="spellStart"/>
      <w:r w:rsidR="0019104A" w:rsidRPr="00493753">
        <w:rPr>
          <w:lang w:val="uk-UA"/>
        </w:rPr>
        <w:t>Держнаглядохорони</w:t>
      </w:r>
      <w:proofErr w:type="spellEnd"/>
      <w:r w:rsidR="0019104A" w:rsidRPr="00493753">
        <w:rPr>
          <w:lang w:val="uk-UA"/>
        </w:rPr>
        <w:t xml:space="preserve"> праці України від 16.11.98 №220* ДНАОП 9.2.30-1.04-98.</w:t>
      </w:r>
    </w:p>
    <w:p w:rsidR="00493753" w:rsidRPr="00493753" w:rsidRDefault="00493753" w:rsidP="00493753">
      <w:pPr>
        <w:ind w:firstLine="567"/>
        <w:jc w:val="both"/>
        <w:rPr>
          <w:lang w:val="uk-UA"/>
        </w:rPr>
      </w:pPr>
    </w:p>
    <w:p w:rsidR="0019104A" w:rsidRDefault="00493753" w:rsidP="00493753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ІІ. Вимоги безпеки перед початком роботи</w:t>
      </w:r>
    </w:p>
    <w:p w:rsidR="00493753" w:rsidRPr="00493753" w:rsidRDefault="00493753" w:rsidP="00493753">
      <w:pPr>
        <w:tabs>
          <w:tab w:val="left" w:pos="180"/>
        </w:tabs>
        <w:ind w:firstLine="567"/>
        <w:jc w:val="both"/>
        <w:rPr>
          <w:lang w:val="uk-UA"/>
        </w:rPr>
      </w:pPr>
    </w:p>
    <w:p w:rsidR="0019104A" w:rsidRPr="00493753" w:rsidRDefault="00493753" w:rsidP="00493753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="0019104A" w:rsidRPr="00493753">
        <w:rPr>
          <w:lang w:val="uk-UA"/>
        </w:rPr>
        <w:t>Ознайомтесь з описом роботи і продумайте хід її виконання.</w:t>
      </w:r>
    </w:p>
    <w:p w:rsidR="0019104A" w:rsidRPr="00493753" w:rsidRDefault="00493753" w:rsidP="00493753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>2.2.</w:t>
      </w:r>
      <w:r w:rsidR="0019104A" w:rsidRPr="00493753">
        <w:rPr>
          <w:lang w:val="uk-UA"/>
        </w:rPr>
        <w:t xml:space="preserve"> Приберіть все зайве зі столу.</w:t>
      </w:r>
    </w:p>
    <w:p w:rsidR="0019104A" w:rsidRPr="00493753" w:rsidRDefault="00493753" w:rsidP="00493753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>2.3.</w:t>
      </w:r>
      <w:r w:rsidR="0019104A" w:rsidRPr="00493753">
        <w:rPr>
          <w:lang w:val="uk-UA"/>
        </w:rPr>
        <w:t xml:space="preserve"> Перевірте наявність приладів та матеріалів, необхідних для виконання роботи, їх справність.</w:t>
      </w:r>
    </w:p>
    <w:p w:rsidR="0019104A" w:rsidRDefault="00493753" w:rsidP="00493753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2.4. </w:t>
      </w:r>
      <w:r w:rsidR="0019104A" w:rsidRPr="00493753">
        <w:rPr>
          <w:lang w:val="uk-UA"/>
        </w:rPr>
        <w:t>Розміщуйте обладнання і прилади на робочому місці так, щоб уникнути їх падіння.</w:t>
      </w:r>
    </w:p>
    <w:p w:rsidR="00493753" w:rsidRPr="00493753" w:rsidRDefault="00493753" w:rsidP="00493753">
      <w:pPr>
        <w:tabs>
          <w:tab w:val="left" w:pos="180"/>
        </w:tabs>
        <w:ind w:firstLine="567"/>
        <w:jc w:val="both"/>
        <w:rPr>
          <w:lang w:val="uk-UA"/>
        </w:rPr>
      </w:pPr>
    </w:p>
    <w:p w:rsidR="0019104A" w:rsidRDefault="00493753" w:rsidP="00493753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ІІІ. Вимоги безпеки під час виконання роботи</w:t>
      </w:r>
    </w:p>
    <w:p w:rsidR="00493753" w:rsidRPr="00493753" w:rsidRDefault="00493753" w:rsidP="00493753">
      <w:pPr>
        <w:tabs>
          <w:tab w:val="left" w:pos="180"/>
        </w:tabs>
        <w:ind w:firstLine="567"/>
        <w:jc w:val="both"/>
        <w:rPr>
          <w:b/>
          <w:lang w:val="uk-UA"/>
        </w:rPr>
      </w:pPr>
    </w:p>
    <w:p w:rsidR="0019104A" w:rsidRPr="00493753" w:rsidRDefault="0019104A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3.1. Склавши установку за інструкцією, приступайте до виконання роботи.</w:t>
      </w:r>
    </w:p>
    <w:p w:rsidR="0019104A" w:rsidRPr="00493753" w:rsidRDefault="0019104A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3.2. Не переходьте від одного робочого місця до другого без потреби.</w:t>
      </w:r>
    </w:p>
    <w:p w:rsidR="0019104A" w:rsidRPr="00493753" w:rsidRDefault="0019104A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3.3. Забороняється розтягувати динамометр</w:t>
      </w:r>
      <w:r w:rsidR="00795B3F">
        <w:rPr>
          <w:lang w:val="uk-UA"/>
        </w:rPr>
        <w:t xml:space="preserve"> </w:t>
      </w:r>
      <w:r w:rsidRPr="00493753">
        <w:rPr>
          <w:lang w:val="uk-UA"/>
        </w:rPr>
        <w:t>чи пружину руками, не перевантажувати їх.</w:t>
      </w:r>
    </w:p>
    <w:p w:rsidR="0019104A" w:rsidRPr="00493753" w:rsidRDefault="0019104A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3.4. Динамометр чи пружину закріплюйте на штативі.</w:t>
      </w:r>
    </w:p>
    <w:p w:rsidR="0019104A" w:rsidRPr="00493753" w:rsidRDefault="0019104A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3.5. Не відхиляйте кульку математичного маятника на великі кути.</w:t>
      </w:r>
    </w:p>
    <w:p w:rsidR="0019104A" w:rsidRPr="00493753" w:rsidRDefault="0019104A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3.6. При підвішуванні важків до одного плеча важеля другий його кінець підтримуйте рукою.</w:t>
      </w:r>
    </w:p>
    <w:p w:rsidR="0019104A" w:rsidRPr="00493753" w:rsidRDefault="0019104A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3.7. Дотримуйтесь правил експлуатації вимірювальних приладів.</w:t>
      </w:r>
    </w:p>
    <w:p w:rsidR="0019104A" w:rsidRDefault="0019104A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3.8. Користуйтесь приладами лише за їх призначенням.</w:t>
      </w:r>
    </w:p>
    <w:p w:rsidR="00493753" w:rsidRPr="00493753" w:rsidRDefault="00493753" w:rsidP="00493753">
      <w:pPr>
        <w:ind w:firstLine="567"/>
        <w:jc w:val="both"/>
        <w:rPr>
          <w:lang w:val="uk-UA"/>
        </w:rPr>
      </w:pPr>
    </w:p>
    <w:p w:rsidR="0019104A" w:rsidRPr="00493753" w:rsidRDefault="00493753" w:rsidP="00493753">
      <w:pPr>
        <w:tabs>
          <w:tab w:val="left" w:pos="180"/>
        </w:tabs>
        <w:ind w:firstLine="567"/>
        <w:jc w:val="center"/>
        <w:rPr>
          <w:b/>
        </w:rPr>
      </w:pPr>
      <w:r>
        <w:rPr>
          <w:b/>
          <w:lang w:val="uk-UA"/>
        </w:rPr>
        <w:lastRenderedPageBreak/>
        <w:t>ІV. Вимоги безпеки після виконання роботи</w:t>
      </w:r>
    </w:p>
    <w:p w:rsidR="00493753" w:rsidRPr="00493753" w:rsidRDefault="00493753" w:rsidP="00493753">
      <w:pPr>
        <w:tabs>
          <w:tab w:val="left" w:pos="180"/>
        </w:tabs>
        <w:ind w:firstLine="567"/>
        <w:jc w:val="both"/>
        <w:rPr>
          <w:b/>
          <w:lang w:val="uk-UA"/>
        </w:rPr>
      </w:pPr>
    </w:p>
    <w:p w:rsidR="0019104A" w:rsidRPr="00493753" w:rsidRDefault="0019104A" w:rsidP="00493753">
      <w:pPr>
        <w:tabs>
          <w:tab w:val="left" w:pos="180"/>
        </w:tabs>
        <w:ind w:firstLine="567"/>
        <w:jc w:val="both"/>
        <w:rPr>
          <w:lang w:val="uk-UA"/>
        </w:rPr>
      </w:pPr>
      <w:r w:rsidRPr="00493753">
        <w:rPr>
          <w:lang w:val="uk-UA"/>
        </w:rPr>
        <w:t>4.1. Розберіть установку.</w:t>
      </w:r>
    </w:p>
    <w:p w:rsidR="0019104A" w:rsidRDefault="0019104A" w:rsidP="00493753">
      <w:pPr>
        <w:tabs>
          <w:tab w:val="left" w:pos="180"/>
        </w:tabs>
        <w:ind w:firstLine="567"/>
        <w:jc w:val="both"/>
        <w:rPr>
          <w:lang w:val="uk-UA"/>
        </w:rPr>
      </w:pPr>
      <w:r w:rsidRPr="00493753">
        <w:rPr>
          <w:lang w:val="uk-UA"/>
        </w:rPr>
        <w:t>4.2. Складіть обладнання в такому порядку, як воно було складено до початку роботи.</w:t>
      </w:r>
    </w:p>
    <w:p w:rsidR="00493753" w:rsidRPr="00493753" w:rsidRDefault="00493753" w:rsidP="00493753">
      <w:pPr>
        <w:tabs>
          <w:tab w:val="left" w:pos="180"/>
        </w:tabs>
        <w:ind w:firstLine="567"/>
        <w:jc w:val="both"/>
        <w:rPr>
          <w:lang w:val="uk-UA"/>
        </w:rPr>
      </w:pPr>
    </w:p>
    <w:p w:rsidR="0019104A" w:rsidRDefault="00493753" w:rsidP="00493753">
      <w:pPr>
        <w:ind w:firstLine="567"/>
        <w:jc w:val="center"/>
        <w:rPr>
          <w:b/>
          <w:bCs/>
          <w:lang w:val="uk-UA"/>
        </w:rPr>
      </w:pPr>
      <w:r>
        <w:rPr>
          <w:b/>
          <w:lang w:val="en-US"/>
        </w:rPr>
        <w:t>V</w:t>
      </w:r>
      <w:r w:rsidR="0019104A" w:rsidRPr="00493753">
        <w:rPr>
          <w:b/>
          <w:lang w:val="uk-UA"/>
        </w:rPr>
        <w:t>.</w:t>
      </w:r>
      <w:r>
        <w:rPr>
          <w:b/>
          <w:bCs/>
          <w:lang w:val="uk-UA"/>
        </w:rPr>
        <w:t xml:space="preserve"> Вимоги безпеки в аварійних ситуаціях</w:t>
      </w:r>
    </w:p>
    <w:p w:rsidR="006C1ABD" w:rsidRPr="00493753" w:rsidRDefault="006C1ABD" w:rsidP="00493753">
      <w:pPr>
        <w:ind w:firstLine="567"/>
        <w:jc w:val="center"/>
        <w:rPr>
          <w:b/>
          <w:bCs/>
          <w:lang w:val="uk-UA"/>
        </w:rPr>
      </w:pPr>
    </w:p>
    <w:p w:rsidR="0019104A" w:rsidRPr="00493753" w:rsidRDefault="0019104A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5.1. Загорання в кабінеті (лабораторі</w:t>
      </w:r>
      <w:r w:rsidR="00493753">
        <w:rPr>
          <w:lang w:val="uk-UA"/>
        </w:rPr>
        <w:t>ї) фізики у випадку пожежі необ</w:t>
      </w:r>
      <w:r w:rsidRPr="00493753">
        <w:rPr>
          <w:lang w:val="uk-UA"/>
        </w:rPr>
        <w:t>хідно відразу ліквідува</w:t>
      </w:r>
      <w:r w:rsidR="00493753">
        <w:rPr>
          <w:lang w:val="uk-UA"/>
        </w:rPr>
        <w:t>ти.</w:t>
      </w:r>
    </w:p>
    <w:p w:rsidR="00493753" w:rsidRDefault="0019104A" w:rsidP="00493753">
      <w:pPr>
        <w:ind w:firstLine="567"/>
        <w:jc w:val="both"/>
        <w:rPr>
          <w:lang w:val="uk-UA"/>
        </w:rPr>
      </w:pPr>
      <w:r w:rsidRPr="00493753">
        <w:rPr>
          <w:lang w:val="uk-UA"/>
        </w:rPr>
        <w:t>Для цього необхідно:</w:t>
      </w:r>
    </w:p>
    <w:p w:rsidR="00493753" w:rsidRPr="00493753" w:rsidRDefault="0019104A" w:rsidP="00493753">
      <w:pPr>
        <w:pStyle w:val="a3"/>
        <w:numPr>
          <w:ilvl w:val="0"/>
          <w:numId w:val="2"/>
        </w:numPr>
        <w:jc w:val="both"/>
      </w:pPr>
      <w:r w:rsidRPr="00493753">
        <w:rPr>
          <w:lang w:val="uk-UA"/>
        </w:rPr>
        <w:t>повідомити пожежну охорону;</w:t>
      </w:r>
    </w:p>
    <w:p w:rsidR="00493753" w:rsidRPr="00493753" w:rsidRDefault="0019104A" w:rsidP="00493753">
      <w:pPr>
        <w:pStyle w:val="a3"/>
        <w:numPr>
          <w:ilvl w:val="0"/>
          <w:numId w:val="2"/>
        </w:numPr>
        <w:jc w:val="both"/>
      </w:pPr>
      <w:r w:rsidRPr="00493753">
        <w:rPr>
          <w:lang w:val="uk-UA"/>
        </w:rPr>
        <w:t>повідомити чергового адміністратора;</w:t>
      </w:r>
    </w:p>
    <w:p w:rsidR="00493753" w:rsidRPr="00493753" w:rsidRDefault="0019104A" w:rsidP="00493753">
      <w:pPr>
        <w:pStyle w:val="a3"/>
        <w:numPr>
          <w:ilvl w:val="0"/>
          <w:numId w:val="2"/>
        </w:numPr>
        <w:jc w:val="both"/>
      </w:pPr>
      <w:r w:rsidRPr="00493753">
        <w:rPr>
          <w:lang w:val="uk-UA"/>
        </w:rPr>
        <w:t>вжити заходів щодо евакуації людей, з приміщення;</w:t>
      </w:r>
    </w:p>
    <w:p w:rsidR="00493753" w:rsidRPr="00493753" w:rsidRDefault="0019104A" w:rsidP="00493753">
      <w:pPr>
        <w:pStyle w:val="a3"/>
        <w:numPr>
          <w:ilvl w:val="0"/>
          <w:numId w:val="2"/>
        </w:numPr>
        <w:jc w:val="both"/>
      </w:pPr>
      <w:r w:rsidRPr="00493753">
        <w:rPr>
          <w:lang w:val="uk-UA"/>
        </w:rPr>
        <w:t>вимкнути електромережу;</w:t>
      </w:r>
    </w:p>
    <w:p w:rsidR="00493753" w:rsidRPr="00493753" w:rsidRDefault="0019104A" w:rsidP="00493753">
      <w:pPr>
        <w:pStyle w:val="a3"/>
        <w:numPr>
          <w:ilvl w:val="0"/>
          <w:numId w:val="2"/>
        </w:numPr>
        <w:jc w:val="both"/>
      </w:pPr>
      <w:r w:rsidRPr="00493753">
        <w:rPr>
          <w:lang w:val="uk-UA"/>
        </w:rPr>
        <w:t>р</w:t>
      </w:r>
      <w:r w:rsidR="00493753">
        <w:rPr>
          <w:lang w:val="uk-UA"/>
        </w:rPr>
        <w:t>озпочати тушіння засобами пожежогасіння;</w:t>
      </w:r>
    </w:p>
    <w:p w:rsidR="0019104A" w:rsidRPr="00493753" w:rsidRDefault="0019104A" w:rsidP="00493753">
      <w:pPr>
        <w:pStyle w:val="a3"/>
        <w:numPr>
          <w:ilvl w:val="0"/>
          <w:numId w:val="2"/>
        </w:numPr>
        <w:jc w:val="both"/>
      </w:pPr>
      <w:r w:rsidRPr="00493753">
        <w:rPr>
          <w:lang w:val="uk-UA"/>
        </w:rPr>
        <w:t>організувати евакуацію майна.</w:t>
      </w:r>
    </w:p>
    <w:p w:rsidR="0019104A" w:rsidRPr="00493753" w:rsidRDefault="00493753" w:rsidP="00493753">
      <w:pPr>
        <w:ind w:firstLine="567"/>
        <w:jc w:val="both"/>
        <w:rPr>
          <w:lang w:val="uk-UA"/>
        </w:rPr>
      </w:pPr>
      <w:r>
        <w:rPr>
          <w:lang w:val="uk-UA"/>
        </w:rPr>
        <w:t xml:space="preserve">5.2. </w:t>
      </w:r>
      <w:r w:rsidR="0019104A" w:rsidRPr="00493753">
        <w:rPr>
          <w:lang w:val="uk-UA"/>
        </w:rPr>
        <w:t>У разі виникнення нещасного випадку (травми) треба надати першу медичну допомогу згідно інструкції, і у разі необхідності негайно викликати швидку допомогу.</w:t>
      </w:r>
    </w:p>
    <w:p w:rsidR="0019104A" w:rsidRPr="00493753" w:rsidRDefault="0019104A" w:rsidP="00795B3F">
      <w:pPr>
        <w:jc w:val="both"/>
        <w:rPr>
          <w:u w:val="single"/>
          <w:lang w:val="uk-UA"/>
        </w:rPr>
      </w:pPr>
    </w:p>
    <w:p w:rsidR="00795B3F" w:rsidRDefault="00795B3F" w:rsidP="00795B3F">
      <w:pPr>
        <w:jc w:val="both"/>
        <w:rPr>
          <w:b/>
          <w:bCs/>
          <w:lang w:val="uk-UA"/>
        </w:rPr>
      </w:pPr>
    </w:p>
    <w:p w:rsidR="00795B3F" w:rsidRDefault="00795B3F" w:rsidP="00795B3F">
      <w:pPr>
        <w:jc w:val="both"/>
        <w:rPr>
          <w:b/>
          <w:bCs/>
          <w:lang w:val="uk-UA"/>
        </w:rPr>
      </w:pPr>
    </w:p>
    <w:p w:rsidR="00493753" w:rsidRPr="00493753" w:rsidRDefault="00493753" w:rsidP="00795B3F">
      <w:pPr>
        <w:jc w:val="both"/>
        <w:rPr>
          <w:b/>
          <w:bCs/>
        </w:rPr>
      </w:pPr>
      <w:proofErr w:type="spellStart"/>
      <w:r w:rsidRPr="00493753">
        <w:rPr>
          <w:b/>
          <w:bCs/>
        </w:rPr>
        <w:t>Розроблено</w:t>
      </w:r>
      <w:proofErr w:type="spellEnd"/>
      <w:r w:rsidRPr="00493753">
        <w:rPr>
          <w:b/>
          <w:bCs/>
        </w:rPr>
        <w:t>:</w:t>
      </w:r>
    </w:p>
    <w:p w:rsidR="00493753" w:rsidRPr="00493753" w:rsidRDefault="00A4009A" w:rsidP="00795B3F">
      <w:pPr>
        <w:jc w:val="both"/>
        <w:rPr>
          <w:bCs/>
        </w:rPr>
      </w:pPr>
      <w:proofErr w:type="spellStart"/>
      <w:r>
        <w:rPr>
          <w:bCs/>
        </w:rPr>
        <w:t>Вчител</w:t>
      </w:r>
      <w:proofErr w:type="spellEnd"/>
      <w:r>
        <w:rPr>
          <w:bCs/>
          <w:lang w:val="uk-UA"/>
        </w:rPr>
        <w:t>ь</w:t>
      </w:r>
      <w:r w:rsidR="00493753" w:rsidRPr="00493753">
        <w:rPr>
          <w:bCs/>
        </w:rPr>
        <w:t xml:space="preserve"> </w:t>
      </w:r>
      <w:proofErr w:type="spellStart"/>
      <w:r w:rsidR="00493753" w:rsidRPr="00493753">
        <w:rPr>
          <w:bCs/>
        </w:rPr>
        <w:t>фізики</w:t>
      </w:r>
      <w:proofErr w:type="spellEnd"/>
      <w:r w:rsidR="00493753" w:rsidRPr="00493753">
        <w:rPr>
          <w:bCs/>
        </w:rPr>
        <w:t xml:space="preserve">                    </w:t>
      </w:r>
      <w:r w:rsidR="00795B3F">
        <w:rPr>
          <w:bCs/>
          <w:lang w:val="uk-UA"/>
        </w:rPr>
        <w:t xml:space="preserve">             </w:t>
      </w:r>
      <w:r w:rsidR="00493753" w:rsidRPr="00493753">
        <w:rPr>
          <w:bCs/>
        </w:rPr>
        <w:t xml:space="preserve">                                    ____________________________</w:t>
      </w:r>
    </w:p>
    <w:p w:rsidR="00493753" w:rsidRPr="001163B2" w:rsidRDefault="00493753" w:rsidP="00795B3F">
      <w:pPr>
        <w:tabs>
          <w:tab w:val="left" w:pos="6795"/>
        </w:tabs>
        <w:jc w:val="both"/>
        <w:rPr>
          <w:color w:val="000000"/>
          <w:sz w:val="18"/>
          <w:szCs w:val="18"/>
        </w:rPr>
      </w:pPr>
      <w:r w:rsidRPr="001163B2">
        <w:rPr>
          <w:sz w:val="18"/>
          <w:szCs w:val="18"/>
        </w:rPr>
        <w:t xml:space="preserve">                                        </w:t>
      </w:r>
      <w:r w:rsidR="00795B3F">
        <w:rPr>
          <w:sz w:val="18"/>
          <w:szCs w:val="18"/>
          <w:lang w:val="uk-UA"/>
        </w:rPr>
        <w:t xml:space="preserve">                                                                                       </w:t>
      </w:r>
      <w:r w:rsidRPr="001163B2">
        <w:rPr>
          <w:sz w:val="18"/>
          <w:szCs w:val="18"/>
        </w:rPr>
        <w:t xml:space="preserve">             (</w:t>
      </w:r>
      <w:proofErr w:type="spellStart"/>
      <w:proofErr w:type="gramStart"/>
      <w:r w:rsidRPr="001163B2">
        <w:rPr>
          <w:sz w:val="18"/>
          <w:szCs w:val="18"/>
        </w:rPr>
        <w:t>п</w:t>
      </w:r>
      <w:proofErr w:type="gramEnd"/>
      <w:r w:rsidRPr="001163B2">
        <w:rPr>
          <w:sz w:val="18"/>
          <w:szCs w:val="18"/>
        </w:rPr>
        <w:t>ідпис</w:t>
      </w:r>
      <w:proofErr w:type="spellEnd"/>
      <w:r w:rsidRPr="001163B2">
        <w:rPr>
          <w:sz w:val="18"/>
          <w:szCs w:val="18"/>
        </w:rPr>
        <w:t>) (</w:t>
      </w:r>
      <w:proofErr w:type="spellStart"/>
      <w:r w:rsidRPr="001163B2">
        <w:rPr>
          <w:sz w:val="18"/>
          <w:szCs w:val="18"/>
        </w:rPr>
        <w:t>прізвище</w:t>
      </w:r>
      <w:proofErr w:type="spellEnd"/>
      <w:r w:rsidRPr="001163B2">
        <w:rPr>
          <w:sz w:val="18"/>
          <w:szCs w:val="18"/>
        </w:rPr>
        <w:t xml:space="preserve">, </w:t>
      </w:r>
      <w:proofErr w:type="spellStart"/>
      <w:r w:rsidRPr="001163B2">
        <w:rPr>
          <w:sz w:val="18"/>
          <w:szCs w:val="18"/>
        </w:rPr>
        <w:t>ініціали</w:t>
      </w:r>
      <w:proofErr w:type="spellEnd"/>
      <w:r w:rsidRPr="001163B2">
        <w:rPr>
          <w:sz w:val="18"/>
          <w:szCs w:val="18"/>
        </w:rPr>
        <w:t>)</w:t>
      </w:r>
    </w:p>
    <w:p w:rsidR="00493753" w:rsidRPr="00493753" w:rsidRDefault="00493753" w:rsidP="00795B3F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color w:val="000000"/>
        </w:rPr>
      </w:pPr>
      <w:proofErr w:type="spellStart"/>
      <w:r w:rsidRPr="00493753">
        <w:rPr>
          <w:b/>
          <w:bCs/>
          <w:color w:val="000000"/>
        </w:rPr>
        <w:t>Погоджено</w:t>
      </w:r>
      <w:proofErr w:type="spellEnd"/>
      <w:r w:rsidRPr="00493753">
        <w:rPr>
          <w:b/>
          <w:bCs/>
          <w:color w:val="000000"/>
        </w:rPr>
        <w:t>:</w:t>
      </w:r>
    </w:p>
    <w:p w:rsidR="00493753" w:rsidRPr="00795B3F" w:rsidRDefault="00493753" w:rsidP="00795B3F">
      <w:pPr>
        <w:shd w:val="clear" w:color="auto" w:fill="FFFFFF"/>
        <w:tabs>
          <w:tab w:val="left" w:pos="567"/>
          <w:tab w:val="left" w:pos="720"/>
        </w:tabs>
        <w:jc w:val="both"/>
        <w:rPr>
          <w:bCs/>
          <w:color w:val="000000"/>
        </w:rPr>
      </w:pPr>
      <w:proofErr w:type="spellStart"/>
      <w:r w:rsidRPr="00493753">
        <w:rPr>
          <w:bCs/>
          <w:color w:val="000000"/>
        </w:rPr>
        <w:t>Фахівець</w:t>
      </w:r>
      <w:proofErr w:type="spellEnd"/>
      <w:r w:rsidRPr="00493753">
        <w:rPr>
          <w:bCs/>
          <w:color w:val="000000"/>
        </w:rPr>
        <w:t xml:space="preserve"> </w:t>
      </w:r>
      <w:proofErr w:type="spellStart"/>
      <w:r w:rsidRPr="00493753">
        <w:rPr>
          <w:bCs/>
          <w:color w:val="000000"/>
        </w:rPr>
        <w:t>з</w:t>
      </w:r>
      <w:proofErr w:type="spellEnd"/>
      <w:r w:rsidRPr="00493753">
        <w:rPr>
          <w:bCs/>
          <w:color w:val="000000"/>
        </w:rPr>
        <w:t xml:space="preserve"> </w:t>
      </w:r>
      <w:proofErr w:type="spellStart"/>
      <w:r w:rsidRPr="00493753">
        <w:rPr>
          <w:bCs/>
          <w:color w:val="000000"/>
        </w:rPr>
        <w:t>охорони</w:t>
      </w:r>
      <w:proofErr w:type="spellEnd"/>
      <w:r w:rsidRPr="00493753">
        <w:rPr>
          <w:bCs/>
          <w:color w:val="000000"/>
        </w:rPr>
        <w:t xml:space="preserve"> </w:t>
      </w:r>
      <w:proofErr w:type="spellStart"/>
      <w:r w:rsidRPr="00493753">
        <w:rPr>
          <w:bCs/>
          <w:color w:val="000000"/>
        </w:rPr>
        <w:t>праці</w:t>
      </w:r>
      <w:proofErr w:type="spellEnd"/>
      <w:r w:rsidR="00795B3F">
        <w:rPr>
          <w:bCs/>
          <w:color w:val="000000"/>
          <w:lang w:val="uk-UA"/>
        </w:rPr>
        <w:t xml:space="preserve">          </w:t>
      </w:r>
      <w:r w:rsidRPr="00493753">
        <w:rPr>
          <w:bCs/>
          <w:color w:val="000000"/>
        </w:rPr>
        <w:t xml:space="preserve">                                      </w:t>
      </w:r>
      <w:r w:rsidR="00A4009A">
        <w:rPr>
          <w:bCs/>
          <w:color w:val="000000"/>
        </w:rPr>
        <w:t xml:space="preserve">     </w:t>
      </w:r>
      <w:proofErr w:type="spellStart"/>
      <w:r w:rsidR="00A4009A">
        <w:rPr>
          <w:bCs/>
          <w:color w:val="000000"/>
        </w:rPr>
        <w:t>____________________</w:t>
      </w:r>
      <w:r w:rsidRPr="00493753">
        <w:rPr>
          <w:bCs/>
          <w:color w:val="000000"/>
        </w:rPr>
        <w:t>Бак</w:t>
      </w:r>
      <w:proofErr w:type="spellEnd"/>
      <w:r w:rsidR="00A4009A">
        <w:rPr>
          <w:bCs/>
          <w:color w:val="000000"/>
          <w:lang w:val="uk-UA"/>
        </w:rPr>
        <w:t xml:space="preserve"> В.О.</w:t>
      </w:r>
    </w:p>
    <w:p w:rsidR="000D7283" w:rsidRPr="00795B3F" w:rsidRDefault="00795B3F" w:rsidP="00795B3F">
      <w:pPr>
        <w:tabs>
          <w:tab w:val="left" w:pos="6795"/>
        </w:tabs>
        <w:jc w:val="both"/>
        <w:rPr>
          <w:color w:val="000000"/>
          <w:sz w:val="18"/>
          <w:szCs w:val="18"/>
          <w:lang w:val="uk-UA"/>
        </w:rPr>
      </w:pPr>
      <w:bookmarkStart w:id="0" w:name="_GoBack"/>
      <w:bookmarkEnd w:id="0"/>
      <w:r>
        <w:rPr>
          <w:sz w:val="18"/>
          <w:szCs w:val="18"/>
          <w:lang w:val="uk-UA"/>
        </w:rPr>
        <w:t xml:space="preserve">                                                                                                        </w:t>
      </w:r>
      <w:r w:rsidR="00493753" w:rsidRPr="001163B2">
        <w:rPr>
          <w:sz w:val="18"/>
          <w:szCs w:val="18"/>
        </w:rPr>
        <w:t xml:space="preserve">                                    (</w:t>
      </w:r>
      <w:proofErr w:type="spellStart"/>
      <w:proofErr w:type="gramStart"/>
      <w:r w:rsidR="00493753" w:rsidRPr="001163B2">
        <w:rPr>
          <w:sz w:val="18"/>
          <w:szCs w:val="18"/>
        </w:rPr>
        <w:t>п</w:t>
      </w:r>
      <w:proofErr w:type="gramEnd"/>
      <w:r w:rsidR="00493753" w:rsidRPr="001163B2">
        <w:rPr>
          <w:sz w:val="18"/>
          <w:szCs w:val="18"/>
        </w:rPr>
        <w:t>ідпис</w:t>
      </w:r>
      <w:proofErr w:type="spellEnd"/>
      <w:r w:rsidR="00493753" w:rsidRPr="001163B2">
        <w:rPr>
          <w:sz w:val="18"/>
          <w:szCs w:val="18"/>
        </w:rPr>
        <w:t>) (</w:t>
      </w:r>
      <w:proofErr w:type="spellStart"/>
      <w:r w:rsidR="00493753" w:rsidRPr="001163B2">
        <w:rPr>
          <w:sz w:val="18"/>
          <w:szCs w:val="18"/>
        </w:rPr>
        <w:t>прізвище</w:t>
      </w:r>
      <w:proofErr w:type="spellEnd"/>
      <w:r w:rsidR="00493753" w:rsidRPr="001163B2">
        <w:rPr>
          <w:sz w:val="18"/>
          <w:szCs w:val="18"/>
        </w:rPr>
        <w:t xml:space="preserve">, </w:t>
      </w:r>
      <w:proofErr w:type="spellStart"/>
      <w:r w:rsidR="00493753" w:rsidRPr="001163B2">
        <w:rPr>
          <w:sz w:val="18"/>
          <w:szCs w:val="18"/>
        </w:rPr>
        <w:t>ініціали</w:t>
      </w:r>
      <w:proofErr w:type="spellEnd"/>
      <w:r w:rsidR="00493753" w:rsidRPr="001163B2">
        <w:rPr>
          <w:sz w:val="18"/>
          <w:szCs w:val="18"/>
        </w:rPr>
        <w:t>)</w:t>
      </w:r>
    </w:p>
    <w:sectPr w:rsidR="000D7283" w:rsidRPr="00795B3F" w:rsidSect="00795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FD"/>
    <w:multiLevelType w:val="hybridMultilevel"/>
    <w:tmpl w:val="23166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A92F95"/>
    <w:multiLevelType w:val="hybridMultilevel"/>
    <w:tmpl w:val="646C2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104A"/>
    <w:rsid w:val="000B6D4E"/>
    <w:rsid w:val="000D7283"/>
    <w:rsid w:val="001163B2"/>
    <w:rsid w:val="0019104A"/>
    <w:rsid w:val="004245BC"/>
    <w:rsid w:val="00493753"/>
    <w:rsid w:val="006C1ABD"/>
    <w:rsid w:val="00795B3F"/>
    <w:rsid w:val="009E65AB"/>
    <w:rsid w:val="00A4009A"/>
    <w:rsid w:val="00D52ACE"/>
    <w:rsid w:val="00F3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753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75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49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viktoria</cp:lastModifiedBy>
  <cp:revision>6</cp:revision>
  <dcterms:created xsi:type="dcterms:W3CDTF">2016-12-16T08:48:00Z</dcterms:created>
  <dcterms:modified xsi:type="dcterms:W3CDTF">2017-01-27T08:17:00Z</dcterms:modified>
</cp:coreProperties>
</file>