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1C" w:rsidRPr="00500F54" w:rsidRDefault="00C71B1C" w:rsidP="00C71B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00F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КЗ «Олександрівське НВО №2»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00F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ЗАТВЕР</w:t>
      </w:r>
      <w:r w:rsidRPr="00500F54">
        <w:rPr>
          <w:rFonts w:ascii="Times New Roman" w:eastAsia="Calibri" w:hAnsi="Times New Roman" w:cs="Times New Roman"/>
          <w:b/>
          <w:sz w:val="24"/>
          <w:szCs w:val="24"/>
        </w:rPr>
        <w:t>ДЖЕНО: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F54">
        <w:rPr>
          <w:rFonts w:ascii="Times New Roman" w:eastAsia="Calibri" w:hAnsi="Times New Roman" w:cs="Times New Roman"/>
          <w:sz w:val="24"/>
          <w:szCs w:val="24"/>
        </w:rPr>
        <w:t>Директор КЗ «Олександрівське НВО №2»</w:t>
      </w:r>
    </w:p>
    <w:p w:rsidR="00C71B1C" w:rsidRPr="00500F54" w:rsidRDefault="00C71B1C" w:rsidP="00C71B1C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00F54">
        <w:rPr>
          <w:rFonts w:ascii="Times New Roman" w:eastAsia="Calibri" w:hAnsi="Times New Roman" w:cs="Times New Roman"/>
          <w:sz w:val="24"/>
          <w:szCs w:val="24"/>
        </w:rPr>
        <w:t>_____________О.В. Зінченко</w:t>
      </w:r>
    </w:p>
    <w:p w:rsidR="00C71B1C" w:rsidRPr="00500F54" w:rsidRDefault="006C179F" w:rsidP="00C71B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«08» травня</w:t>
      </w:r>
      <w:r w:rsidR="006D6501" w:rsidRPr="00500F5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D6501" w:rsidRPr="00500F54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C71B1C" w:rsidRPr="00500F54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C71B1C" w:rsidRPr="00500F54" w:rsidRDefault="00C71B1C" w:rsidP="00C71B1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Робоча ІНСТРУКЦІЯ</w:t>
      </w:r>
    </w:p>
    <w:p w:rsidR="00C71B1C" w:rsidRPr="00500F54" w:rsidRDefault="00C71B1C" w:rsidP="00C71B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71B1C" w:rsidRPr="00500F54" w:rsidRDefault="00C71B1C" w:rsidP="00C71B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00F5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ПІДСОБНОГО РОБІТНИКА ХАРЧОБЛОКУ ПРИШКІЛЬНОГО ТАБОРУ З ДЕННИМ ПЕРЕБУВАННЯМ</w:t>
      </w:r>
    </w:p>
    <w:p w:rsidR="00C71B1C" w:rsidRPr="00500F54" w:rsidRDefault="00C71B1C" w:rsidP="00C71B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F5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(КОД КП - 9132)</w:t>
      </w:r>
    </w:p>
    <w:p w:rsidR="00C71B1C" w:rsidRPr="00500F54" w:rsidRDefault="00C71B1C" w:rsidP="00C71B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1B1C" w:rsidRPr="00500F54" w:rsidRDefault="00C71B1C" w:rsidP="00C71B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500F54" w:rsidRPr="006C179F" w:rsidRDefault="00500F54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І. </w:t>
      </w:r>
      <w:proofErr w:type="spellStart"/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Загальні</w:t>
      </w:r>
      <w:proofErr w:type="spellEnd"/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положення</w:t>
      </w:r>
      <w:proofErr w:type="spellEnd"/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Дана посадова інструкція розроблена на основі тарифно-кваліфікаційної характеристики підсобного працівника. При складанні інструкції враховано «Положення про організацію роботи з охорони праці </w:t>
      </w:r>
      <w:r w:rsidR="006C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безпеки життєдіяльності 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учасників </w:t>
      </w:r>
      <w:r w:rsidR="006C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освітнього 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процесу в установа</w:t>
      </w:r>
      <w:r w:rsidR="006C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і закладах освіти» затвердженого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наказом Міністерст</w:t>
      </w:r>
      <w:r w:rsidR="006C17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 освіти і науки України від 26.12.2017 р. № 1669</w:t>
      </w:r>
      <w:bookmarkStart w:id="0" w:name="_GoBack"/>
      <w:bookmarkEnd w:id="0"/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Підсобний працівник харчоблоку </w:t>
      </w:r>
      <w:r w:rsidRPr="00500F54">
        <w:rPr>
          <w:rFonts w:ascii="Times New Roman" w:eastAsia="Calibri" w:hAnsi="Times New Roman" w:cs="Times New Roman"/>
          <w:sz w:val="24"/>
          <w:szCs w:val="24"/>
        </w:rPr>
        <w:t>пришкільного табору з денним перебуванням призначається і звільняється з посади директором навчального закладу за поданням начальника пришкільного табору.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Підсобний працівник підпорядковується безпосередньо завідуючому господарством та кухарю.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У своїй діяльності підсобний працівник керується постановами, розпорядженнями, наказами, іншими керівними і нормативними документами вищих інстанцій, які стосуються специфіки роботи їдальні, відповідними стандартами і технічними вимогами, правилами експлуатації обладнання, правилами і нормами охорони праці, техніки безпеки, виробничої санітарії та протипожежного захисту, а також Статутом і Правилами внутрішнього трудового розпорядку пришкільного табору і цією Інструкцією.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Завдання та обов’язки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Здійснювати мийку посуду і приборів вручну.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Проводити мийку столового та кухонного посуду, його обтирання та просушування.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Очищувати брудний посуд від залишків їжі в контейнери для зберігання відходів.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Готувати миючі розчини.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Доставляти чистий посуд на роздачу.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Раціонально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ефективно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організовує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робочому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Дотримується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пожежної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безпеки.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2.8.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Проходити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proofErr w:type="gram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</w:t>
      </w:r>
      <w:proofErr w:type="gram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ірку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знань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безпеки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життєдіяльності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Систематично проходить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медичні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огляди.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ІІІ. </w:t>
      </w: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Права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Підсобний робітник харчоблоку пришкільного табору має право:</w:t>
      </w:r>
    </w:p>
    <w:p w:rsidR="00B27798" w:rsidRPr="00500F54" w:rsidRDefault="00C71B1C" w:rsidP="00B2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3.1. </w:t>
      </w: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Доповідати керівництву</w:t>
      </w:r>
      <w:r w:rsidR="00B27798"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пришкільного табору</w:t>
      </w: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всі виявлені недоліки в межах своєї компетенції.</w:t>
      </w:r>
    </w:p>
    <w:p w:rsidR="00B27798" w:rsidRPr="00500F54" w:rsidRDefault="00B27798" w:rsidP="00B2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</w:t>
      </w:r>
      <w:r w:rsidR="00C71B1C"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Вносити пропозиції щодо вдосконалення роботи, пов'язаної з передбаченими цією посадовою інструкцією обов'язками.</w:t>
      </w:r>
    </w:p>
    <w:p w:rsidR="00C71B1C" w:rsidRPr="00500F54" w:rsidRDefault="00B27798" w:rsidP="00B27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3.</w:t>
      </w:r>
      <w:r w:rsidR="00C71B1C"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Користуватися всіма правами, передбаченими трудовим законодавством України.</w:t>
      </w: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Відповідальність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за: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Недотримання правил і норм охорони праці, пожежної безпеки, виробничої санітарії.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береження життя і здоров’я дітей.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Дотримання санітарно-гігієнічних вимог у їдальні.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Невиконання чи неналежне виконання без поважних при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чин Статуту і Правил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внутрішнього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розпорядку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пришкільного табору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законних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розпоряджень</w:t>
      </w:r>
      <w:proofErr w:type="spellEnd"/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начальника </w:t>
      </w:r>
      <w:proofErr w:type="spellStart"/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пришкільного</w:t>
      </w:r>
      <w:proofErr w:type="spellEnd"/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табору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а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також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посадових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обов’язків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встановлених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цією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інструкцією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в тому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числі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невикористання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наданих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прав,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підсобний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робітник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несе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дисциплінарну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відповідальність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у порядку,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визначеному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трудовим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законодавством</w:t>
      </w:r>
      <w:proofErr w:type="spellEnd"/>
      <w:r w:rsidRPr="00500F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Завдані пришкільному табору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 учасникам </w:t>
      </w:r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літнього відпочинку 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зв’язку з виконанням (невиконанням) своїх посадових обов’язків збитки підсобний робітник несе 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відповідальність у порядку і в межах, визначених трудовим і/чи цивільним законодавством.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Повинен знати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Види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кухонного</w:t>
      </w:r>
      <w:proofErr w:type="gram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посуду,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інвентарю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інструментів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вмикання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вимикання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електроплит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електрокип’ятильників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виді</w:t>
      </w:r>
      <w:proofErr w:type="gram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теплового </w:t>
      </w:r>
      <w:proofErr w:type="spellStart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500F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Безпечні прийоми роботи під час перенесення, навантаження, розвантаження вантажів.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Правила і норми охорони праці, пожежної безпеки, виробничої санітарії та особистої гігієни. </w:t>
      </w:r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Статут пришкільного табору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правила внутрішнього трудового розпорядку</w:t>
      </w:r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накази, розпорядження начальника пришкільного табору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що стосується його безпосередньо.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Нормативні документи з питань безпеки життєдіяльності учасників</w:t>
      </w:r>
      <w:r w:rsidR="00B27798"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літнього відпочинку</w:t>
      </w:r>
      <w:r w:rsidRPr="00500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вимоги щодо дотримання техніки безпеки на робочому місці.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</w:t>
      </w:r>
      <w:proofErr w:type="gramEnd"/>
      <w:r w:rsidRPr="00500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Кваліфікаційні вимоги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1B1C" w:rsidRPr="00500F54" w:rsidRDefault="00C71B1C" w:rsidP="00C71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x-none"/>
        </w:rPr>
        <w:t>6.1. Базова загальна середня освіта або початкова загальна освіта та професійна підготовка на виробництві, без вимог до стажу роботи.</w:t>
      </w:r>
    </w:p>
    <w:p w:rsidR="00C71B1C" w:rsidRPr="00500F54" w:rsidRDefault="00C71B1C" w:rsidP="00C71B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1C" w:rsidRPr="00500F54" w:rsidRDefault="00C71B1C" w:rsidP="00C71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500F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0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</w:t>
      </w:r>
      <w:proofErr w:type="gramEnd"/>
      <w:r w:rsidRPr="0050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Взаємовідносини (зв'язки) за посадою</w:t>
      </w:r>
    </w:p>
    <w:p w:rsidR="00C71B1C" w:rsidRPr="00500F54" w:rsidRDefault="00C71B1C" w:rsidP="00C7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71B1C" w:rsidRPr="00500F54" w:rsidRDefault="00C71B1C" w:rsidP="00C7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7.1. </w:t>
      </w:r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Підпорядковується безпосередньо завідуючому господарством та кухарю.</w:t>
      </w:r>
    </w:p>
    <w:p w:rsidR="00C71B1C" w:rsidRPr="00500F54" w:rsidRDefault="00C71B1C" w:rsidP="00C71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7.2. Виконує накази, розпорядження</w:t>
      </w:r>
      <w:r w:rsidR="00B27798"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начальника пришкільного табору</w:t>
      </w:r>
      <w:r w:rsidRPr="00500F5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, завідуючого господарством та кухаря.</w:t>
      </w:r>
    </w:p>
    <w:p w:rsidR="00C71B1C" w:rsidRPr="006C179F" w:rsidRDefault="00C71B1C" w:rsidP="00C71B1C">
      <w:pPr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Інструкцію розробив</w:t>
      </w:r>
      <w:r w:rsidRPr="00500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________________   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00F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пришкільного табору                                </w:t>
      </w:r>
      <w:r w:rsidRPr="00500F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0F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Погоджено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00F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Фахівець з охорони праці                                     </w:t>
      </w:r>
      <w:r w:rsidRPr="00500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 В.О. Бак   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00F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Посадову інструкцію отримав                            </w:t>
      </w:r>
      <w:r w:rsidRPr="00500F5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</w:t>
      </w:r>
      <w:r w:rsidR="00500F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</w:t>
      </w:r>
      <w:r w:rsidRPr="00500F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(підпис)</w:t>
      </w:r>
    </w:p>
    <w:p w:rsidR="00BB577B" w:rsidRPr="00500F54" w:rsidRDefault="00BB577B" w:rsidP="00BB577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0F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500F54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00F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500F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</w:t>
      </w:r>
      <w:r w:rsidRPr="00500F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201</w:t>
      </w:r>
      <w:r w:rsidR="006D6501" w:rsidRPr="00500F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r w:rsidRPr="00500F5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</w:t>
      </w:r>
    </w:p>
    <w:p w:rsidR="00C71B1C" w:rsidRPr="00500F54" w:rsidRDefault="00C71B1C" w:rsidP="00C71B1C">
      <w:pPr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CE0717" w:rsidRDefault="00CE0717"/>
    <w:sectPr w:rsidR="00CE0717" w:rsidSect="00500F5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1C"/>
    <w:rsid w:val="00500F54"/>
    <w:rsid w:val="006C179F"/>
    <w:rsid w:val="006D6501"/>
    <w:rsid w:val="00B27798"/>
    <w:rsid w:val="00BB577B"/>
    <w:rsid w:val="00C71B1C"/>
    <w:rsid w:val="00C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2017-05-22T11:16:00Z</dcterms:created>
  <dcterms:modified xsi:type="dcterms:W3CDTF">2018-05-17T06:49:00Z</dcterms:modified>
</cp:coreProperties>
</file>