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9B3" w:rsidRPr="001859B3" w:rsidRDefault="001859B3" w:rsidP="001859B3">
      <w:pPr>
        <w:shd w:val="clear" w:color="auto" w:fill="FFFFFF"/>
        <w:spacing w:after="0" w:line="240" w:lineRule="auto"/>
        <w:ind w:firstLine="708"/>
        <w:jc w:val="both"/>
        <w:rPr>
          <w:rFonts w:ascii="Times New Roman" w:hAnsi="Times New Roman" w:cs="Times New Roman"/>
          <w:sz w:val="28"/>
          <w:szCs w:val="28"/>
          <w:lang w:val="en-US"/>
        </w:rPr>
      </w:pPr>
      <w:proofErr w:type="spellStart"/>
      <w:r w:rsidRPr="001859B3">
        <w:rPr>
          <w:rFonts w:ascii="Times New Roman" w:hAnsi="Times New Roman" w:cs="Times New Roman"/>
          <w:sz w:val="28"/>
          <w:szCs w:val="28"/>
        </w:rPr>
        <w:t>Освіта</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була</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і</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надалі</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залишається</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найвищим</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національним</w:t>
      </w:r>
      <w:proofErr w:type="spellEnd"/>
      <w:r w:rsidRPr="001859B3">
        <w:rPr>
          <w:rFonts w:ascii="Times New Roman" w:hAnsi="Times New Roman" w:cs="Times New Roman"/>
          <w:sz w:val="28"/>
          <w:szCs w:val="28"/>
        </w:rPr>
        <w:t xml:space="preserve"> </w:t>
      </w:r>
      <w:proofErr w:type="spellStart"/>
      <w:proofErr w:type="gramStart"/>
      <w:r w:rsidRPr="001859B3">
        <w:rPr>
          <w:rFonts w:ascii="Times New Roman" w:hAnsi="Times New Roman" w:cs="Times New Roman"/>
          <w:sz w:val="28"/>
          <w:szCs w:val="28"/>
        </w:rPr>
        <w:t>пр</w:t>
      </w:r>
      <w:proofErr w:type="gramEnd"/>
      <w:r w:rsidRPr="001859B3">
        <w:rPr>
          <w:rFonts w:ascii="Times New Roman" w:hAnsi="Times New Roman" w:cs="Times New Roman"/>
          <w:sz w:val="28"/>
          <w:szCs w:val="28"/>
        </w:rPr>
        <w:t>іоритетом</w:t>
      </w:r>
      <w:proofErr w:type="spellEnd"/>
      <w:r w:rsidRPr="001859B3">
        <w:rPr>
          <w:rFonts w:ascii="Times New Roman" w:hAnsi="Times New Roman" w:cs="Times New Roman"/>
          <w:sz w:val="28"/>
          <w:szCs w:val="28"/>
        </w:rPr>
        <w:t xml:space="preserve">, основою для </w:t>
      </w:r>
      <w:proofErr w:type="spellStart"/>
      <w:r w:rsidRPr="001859B3">
        <w:rPr>
          <w:rFonts w:ascii="Times New Roman" w:hAnsi="Times New Roman" w:cs="Times New Roman"/>
          <w:sz w:val="28"/>
          <w:szCs w:val="28"/>
        </w:rPr>
        <w:t>розвитку</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особистості</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суспільства</w:t>
      </w:r>
      <w:proofErr w:type="spellEnd"/>
      <w:r w:rsidRPr="001859B3">
        <w:rPr>
          <w:rFonts w:ascii="Times New Roman" w:hAnsi="Times New Roman" w:cs="Times New Roman"/>
          <w:sz w:val="28"/>
          <w:szCs w:val="28"/>
        </w:rPr>
        <w:t xml:space="preserve"> та </w:t>
      </w:r>
      <w:proofErr w:type="spellStart"/>
      <w:r w:rsidRPr="001859B3">
        <w:rPr>
          <w:rFonts w:ascii="Times New Roman" w:hAnsi="Times New Roman" w:cs="Times New Roman"/>
          <w:sz w:val="28"/>
          <w:szCs w:val="28"/>
        </w:rPr>
        <w:t>держави</w:t>
      </w:r>
      <w:proofErr w:type="spellEnd"/>
      <w:r w:rsidRPr="001859B3">
        <w:rPr>
          <w:rFonts w:ascii="Times New Roman" w:hAnsi="Times New Roman" w:cs="Times New Roman"/>
          <w:sz w:val="28"/>
          <w:szCs w:val="28"/>
        </w:rPr>
        <w:t xml:space="preserve">. Як </w:t>
      </w:r>
      <w:proofErr w:type="spellStart"/>
      <w:r w:rsidRPr="001859B3">
        <w:rPr>
          <w:rFonts w:ascii="Times New Roman" w:hAnsi="Times New Roman" w:cs="Times New Roman"/>
          <w:sz w:val="28"/>
          <w:szCs w:val="28"/>
        </w:rPr>
        <w:t>зазначається</w:t>
      </w:r>
      <w:proofErr w:type="spellEnd"/>
      <w:r w:rsidRPr="001859B3">
        <w:rPr>
          <w:rFonts w:ascii="Times New Roman" w:hAnsi="Times New Roman" w:cs="Times New Roman"/>
          <w:sz w:val="28"/>
          <w:szCs w:val="28"/>
        </w:rPr>
        <w:t xml:space="preserve"> у </w:t>
      </w:r>
      <w:proofErr w:type="spellStart"/>
      <w:r w:rsidRPr="001859B3">
        <w:rPr>
          <w:rFonts w:ascii="Times New Roman" w:hAnsi="Times New Roman" w:cs="Times New Roman"/>
          <w:sz w:val="28"/>
          <w:szCs w:val="28"/>
        </w:rPr>
        <w:t>Законі</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України</w:t>
      </w:r>
      <w:proofErr w:type="spellEnd"/>
      <w:r w:rsidRPr="001859B3">
        <w:rPr>
          <w:rFonts w:ascii="Times New Roman" w:hAnsi="Times New Roman" w:cs="Times New Roman"/>
          <w:sz w:val="28"/>
          <w:szCs w:val="28"/>
        </w:rPr>
        <w:t xml:space="preserve"> «Про </w:t>
      </w:r>
      <w:proofErr w:type="spellStart"/>
      <w:r w:rsidRPr="001859B3">
        <w:rPr>
          <w:rFonts w:ascii="Times New Roman" w:hAnsi="Times New Roman" w:cs="Times New Roman"/>
          <w:sz w:val="28"/>
          <w:szCs w:val="28"/>
        </w:rPr>
        <w:t>освіту</w:t>
      </w:r>
      <w:proofErr w:type="spellEnd"/>
      <w:r w:rsidRPr="001859B3">
        <w:rPr>
          <w:rFonts w:ascii="Times New Roman" w:hAnsi="Times New Roman" w:cs="Times New Roman"/>
          <w:sz w:val="28"/>
          <w:szCs w:val="28"/>
        </w:rPr>
        <w:t xml:space="preserve">», метою </w:t>
      </w:r>
      <w:proofErr w:type="spellStart"/>
      <w:r w:rsidRPr="001859B3">
        <w:rPr>
          <w:rFonts w:ascii="Times New Roman" w:hAnsi="Times New Roman" w:cs="Times New Roman"/>
          <w:sz w:val="28"/>
          <w:szCs w:val="28"/>
        </w:rPr>
        <w:t>освіти</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є</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всебічний</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розвиток</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людини</w:t>
      </w:r>
      <w:proofErr w:type="spellEnd"/>
      <w:r w:rsidRPr="001859B3">
        <w:rPr>
          <w:rFonts w:ascii="Times New Roman" w:hAnsi="Times New Roman" w:cs="Times New Roman"/>
          <w:sz w:val="28"/>
          <w:szCs w:val="28"/>
        </w:rPr>
        <w:t xml:space="preserve"> як </w:t>
      </w:r>
      <w:proofErr w:type="spellStart"/>
      <w:r w:rsidRPr="001859B3">
        <w:rPr>
          <w:rFonts w:ascii="Times New Roman" w:hAnsi="Times New Roman" w:cs="Times New Roman"/>
          <w:sz w:val="28"/>
          <w:szCs w:val="28"/>
        </w:rPr>
        <w:t>особистості</w:t>
      </w:r>
      <w:proofErr w:type="spellEnd"/>
      <w:r w:rsidRPr="001859B3">
        <w:rPr>
          <w:rFonts w:ascii="Times New Roman" w:hAnsi="Times New Roman" w:cs="Times New Roman"/>
          <w:sz w:val="28"/>
          <w:szCs w:val="28"/>
        </w:rPr>
        <w:t xml:space="preserve"> та </w:t>
      </w:r>
      <w:proofErr w:type="spellStart"/>
      <w:r w:rsidRPr="001859B3">
        <w:rPr>
          <w:rFonts w:ascii="Times New Roman" w:hAnsi="Times New Roman" w:cs="Times New Roman"/>
          <w:sz w:val="28"/>
          <w:szCs w:val="28"/>
        </w:rPr>
        <w:t>найвищої</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цінності</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суспільства</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її</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талантів</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інтелектуальних</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творчих</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і</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фізичних</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здібностей</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формування</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цінностей</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і</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необхідних</w:t>
      </w:r>
      <w:proofErr w:type="spellEnd"/>
      <w:r w:rsidRPr="001859B3">
        <w:rPr>
          <w:rFonts w:ascii="Times New Roman" w:hAnsi="Times New Roman" w:cs="Times New Roman"/>
          <w:sz w:val="28"/>
          <w:szCs w:val="28"/>
        </w:rPr>
        <w:t xml:space="preserve"> для </w:t>
      </w:r>
      <w:proofErr w:type="spellStart"/>
      <w:r w:rsidRPr="001859B3">
        <w:rPr>
          <w:rFonts w:ascii="Times New Roman" w:hAnsi="Times New Roman" w:cs="Times New Roman"/>
          <w:sz w:val="28"/>
          <w:szCs w:val="28"/>
        </w:rPr>
        <w:t>успішної</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самореалізації</w:t>
      </w:r>
      <w:proofErr w:type="spellEnd"/>
      <w:r w:rsidRPr="001859B3">
        <w:rPr>
          <w:rFonts w:ascii="Times New Roman" w:hAnsi="Times New Roman" w:cs="Times New Roman"/>
          <w:sz w:val="28"/>
          <w:szCs w:val="28"/>
        </w:rPr>
        <w:t xml:space="preserve"> компетентностей, </w:t>
      </w:r>
      <w:proofErr w:type="spellStart"/>
      <w:r w:rsidRPr="001859B3">
        <w:rPr>
          <w:rFonts w:ascii="Times New Roman" w:hAnsi="Times New Roman" w:cs="Times New Roman"/>
          <w:sz w:val="28"/>
          <w:szCs w:val="28"/>
        </w:rPr>
        <w:t>збагачення</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інтелектуального</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економічного</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творчого</w:t>
      </w:r>
      <w:proofErr w:type="spellEnd"/>
      <w:r w:rsidRPr="001859B3">
        <w:rPr>
          <w:rFonts w:ascii="Times New Roman" w:hAnsi="Times New Roman" w:cs="Times New Roman"/>
          <w:sz w:val="28"/>
          <w:szCs w:val="28"/>
        </w:rPr>
        <w:t xml:space="preserve">, культурного </w:t>
      </w:r>
      <w:proofErr w:type="spellStart"/>
      <w:r w:rsidRPr="001859B3">
        <w:rPr>
          <w:rFonts w:ascii="Times New Roman" w:hAnsi="Times New Roman" w:cs="Times New Roman"/>
          <w:sz w:val="28"/>
          <w:szCs w:val="28"/>
        </w:rPr>
        <w:t>потенціалу</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українського</w:t>
      </w:r>
      <w:proofErr w:type="spellEnd"/>
      <w:r w:rsidRPr="001859B3">
        <w:rPr>
          <w:rFonts w:ascii="Times New Roman" w:hAnsi="Times New Roman" w:cs="Times New Roman"/>
          <w:sz w:val="28"/>
          <w:szCs w:val="28"/>
        </w:rPr>
        <w:t xml:space="preserve"> народу, </w:t>
      </w:r>
      <w:proofErr w:type="spellStart"/>
      <w:proofErr w:type="gramStart"/>
      <w:r w:rsidRPr="001859B3">
        <w:rPr>
          <w:rFonts w:ascii="Times New Roman" w:hAnsi="Times New Roman" w:cs="Times New Roman"/>
          <w:sz w:val="28"/>
          <w:szCs w:val="28"/>
        </w:rPr>
        <w:t>п</w:t>
      </w:r>
      <w:proofErr w:type="gramEnd"/>
      <w:r w:rsidRPr="001859B3">
        <w:rPr>
          <w:rFonts w:ascii="Times New Roman" w:hAnsi="Times New Roman" w:cs="Times New Roman"/>
          <w:sz w:val="28"/>
          <w:szCs w:val="28"/>
        </w:rPr>
        <w:t>ідвищення</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освітнього</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рівня</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громадян</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задля</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забезпечення</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сталого</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розвитку</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України</w:t>
      </w:r>
      <w:proofErr w:type="spellEnd"/>
      <w:r w:rsidRPr="001859B3">
        <w:rPr>
          <w:rFonts w:ascii="Times New Roman" w:hAnsi="Times New Roman" w:cs="Times New Roman"/>
          <w:sz w:val="28"/>
          <w:szCs w:val="28"/>
        </w:rPr>
        <w:t xml:space="preserve"> та </w:t>
      </w:r>
      <w:proofErr w:type="spellStart"/>
      <w:r w:rsidRPr="001859B3">
        <w:rPr>
          <w:rFonts w:ascii="Times New Roman" w:hAnsi="Times New Roman" w:cs="Times New Roman"/>
          <w:sz w:val="28"/>
          <w:szCs w:val="28"/>
        </w:rPr>
        <w:t>її</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європейського</w:t>
      </w:r>
      <w:proofErr w:type="spellEnd"/>
      <w:r w:rsidRPr="001859B3">
        <w:rPr>
          <w:rFonts w:ascii="Times New Roman" w:hAnsi="Times New Roman" w:cs="Times New Roman"/>
          <w:sz w:val="28"/>
          <w:szCs w:val="28"/>
        </w:rPr>
        <w:t xml:space="preserve"> </w:t>
      </w:r>
      <w:proofErr w:type="spellStart"/>
      <w:r w:rsidRPr="001859B3">
        <w:rPr>
          <w:rFonts w:ascii="Times New Roman" w:hAnsi="Times New Roman" w:cs="Times New Roman"/>
          <w:sz w:val="28"/>
          <w:szCs w:val="28"/>
        </w:rPr>
        <w:t>вибору</w:t>
      </w:r>
      <w:proofErr w:type="spellEnd"/>
      <w:r w:rsidRPr="001859B3">
        <w:rPr>
          <w:rFonts w:ascii="Times New Roman" w:hAnsi="Times New Roman" w:cs="Times New Roman"/>
          <w:sz w:val="28"/>
          <w:szCs w:val="28"/>
        </w:rPr>
        <w:t xml:space="preserve">. </w:t>
      </w:r>
    </w:p>
    <w:p w:rsidR="001859B3" w:rsidRPr="001859B3" w:rsidRDefault="001859B3" w:rsidP="001859B3">
      <w:pPr>
        <w:shd w:val="clear" w:color="auto" w:fill="FFFFFF"/>
        <w:spacing w:after="0" w:line="240" w:lineRule="auto"/>
        <w:ind w:firstLine="708"/>
        <w:jc w:val="both"/>
        <w:rPr>
          <w:rFonts w:ascii="Times New Roman" w:eastAsia="Times New Roman" w:hAnsi="Times New Roman" w:cs="Times New Roman"/>
          <w:b/>
          <w:bCs/>
          <w:color w:val="000000"/>
          <w:sz w:val="28"/>
          <w:szCs w:val="28"/>
          <w:lang w:val="en-US" w:eastAsia="ru-RU"/>
        </w:rPr>
      </w:pPr>
      <w:proofErr w:type="gramStart"/>
      <w:r w:rsidRPr="001859B3">
        <w:rPr>
          <w:rFonts w:ascii="Times New Roman" w:hAnsi="Times New Roman" w:cs="Times New Roman"/>
          <w:sz w:val="28"/>
          <w:szCs w:val="28"/>
        </w:rPr>
        <w:t>Тому</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головним</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завданням</w:t>
      </w:r>
      <w:proofErr w:type="spellEnd"/>
      <w:r w:rsidRPr="001859B3">
        <w:rPr>
          <w:rFonts w:ascii="Times New Roman" w:hAnsi="Times New Roman" w:cs="Times New Roman"/>
          <w:sz w:val="28"/>
          <w:szCs w:val="28"/>
          <w:lang w:val="en-US"/>
        </w:rPr>
        <w:t xml:space="preserve"> </w:t>
      </w:r>
      <w:proofErr w:type="spellStart"/>
      <w:r>
        <w:rPr>
          <w:rFonts w:ascii="Times New Roman" w:hAnsi="Times New Roman" w:cs="Times New Roman"/>
          <w:sz w:val="28"/>
          <w:szCs w:val="28"/>
        </w:rPr>
        <w:t>нашо</w:t>
      </w:r>
      <w:r>
        <w:rPr>
          <w:rFonts w:ascii="Times New Roman" w:hAnsi="Times New Roman" w:cs="Times New Roman"/>
          <w:sz w:val="28"/>
          <w:szCs w:val="28"/>
          <w:lang w:val="en-US"/>
        </w:rPr>
        <w:t>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освітнього</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закладу</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у</w:t>
      </w:r>
      <w:r w:rsidRPr="001859B3">
        <w:rPr>
          <w:rFonts w:ascii="Times New Roman" w:hAnsi="Times New Roman" w:cs="Times New Roman"/>
          <w:sz w:val="28"/>
          <w:szCs w:val="28"/>
          <w:lang w:val="en-US"/>
        </w:rPr>
        <w:t xml:space="preserve"> 2022/2023 </w:t>
      </w:r>
      <w:proofErr w:type="spellStart"/>
      <w:r w:rsidRPr="001859B3">
        <w:rPr>
          <w:rFonts w:ascii="Times New Roman" w:hAnsi="Times New Roman" w:cs="Times New Roman"/>
          <w:sz w:val="28"/>
          <w:szCs w:val="28"/>
        </w:rPr>
        <w:t>навчальному</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році</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було</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створення</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комфортних</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та</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безпечних</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умов</w:t>
      </w:r>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для</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учасників</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освітнього</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процесу</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та</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забезпечення</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якісної</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освіти</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для</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учнів</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сприяння</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становленню</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творчої</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всебічно</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розвиненої</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особистості</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яка</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володіє</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навичками</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та</w:t>
      </w:r>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компетентностями</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що</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відповідають</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сучасному</w:t>
      </w:r>
      <w:proofErr w:type="spellEnd"/>
      <w:r w:rsidRPr="001859B3">
        <w:rPr>
          <w:rFonts w:ascii="Times New Roman" w:hAnsi="Times New Roman" w:cs="Times New Roman"/>
          <w:sz w:val="28"/>
          <w:szCs w:val="28"/>
          <w:lang w:val="en-US"/>
        </w:rPr>
        <w:t xml:space="preserve"> </w:t>
      </w:r>
      <w:r w:rsidRPr="001859B3">
        <w:rPr>
          <w:rFonts w:ascii="Times New Roman" w:hAnsi="Times New Roman" w:cs="Times New Roman"/>
          <w:sz w:val="28"/>
          <w:szCs w:val="28"/>
        </w:rPr>
        <w:t>стану</w:t>
      </w:r>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розвитку</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суспільства</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є</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активним</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громадянином</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патріотом</w:t>
      </w:r>
      <w:proofErr w:type="spellEnd"/>
      <w:r w:rsidRPr="001859B3">
        <w:rPr>
          <w:rFonts w:ascii="Times New Roman" w:hAnsi="Times New Roman" w:cs="Times New Roman"/>
          <w:sz w:val="28"/>
          <w:szCs w:val="28"/>
          <w:lang w:val="en-US"/>
        </w:rPr>
        <w:t xml:space="preserve"> </w:t>
      </w:r>
      <w:proofErr w:type="spellStart"/>
      <w:r w:rsidRPr="001859B3">
        <w:rPr>
          <w:rFonts w:ascii="Times New Roman" w:hAnsi="Times New Roman" w:cs="Times New Roman"/>
          <w:sz w:val="28"/>
          <w:szCs w:val="28"/>
        </w:rPr>
        <w:t>України</w:t>
      </w:r>
      <w:proofErr w:type="spellEnd"/>
      <w:r w:rsidRPr="001859B3">
        <w:rPr>
          <w:rFonts w:ascii="Times New Roman" w:hAnsi="Times New Roman" w:cs="Times New Roman"/>
          <w:sz w:val="28"/>
          <w:szCs w:val="28"/>
          <w:lang w:val="en-US"/>
        </w:rPr>
        <w:t>.</w:t>
      </w:r>
      <w:proofErr w:type="gramEnd"/>
    </w:p>
    <w:p w:rsidR="00532961" w:rsidRDefault="00532961" w:rsidP="006665A0">
      <w:pPr>
        <w:spacing w:after="0"/>
        <w:jc w:val="both"/>
        <w:rPr>
          <w:rFonts w:ascii="Times New Roman" w:eastAsia="Times New Roman" w:hAnsi="Times New Roman" w:cs="Times New Roman"/>
          <w:color w:val="000000"/>
          <w:sz w:val="28"/>
          <w:szCs w:val="28"/>
          <w:bdr w:val="none" w:sz="0" w:space="0" w:color="auto" w:frame="1"/>
          <w:shd w:val="clear" w:color="auto" w:fill="FFFFFF"/>
          <w:lang w:eastAsia="ru-RU"/>
        </w:rPr>
      </w:pPr>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У </w:t>
      </w:r>
      <w:proofErr w:type="spellStart"/>
      <w:proofErr w:type="gram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своїй</w:t>
      </w:r>
      <w:proofErr w:type="spellEnd"/>
      <w:proofErr w:type="gram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роботі</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протягом</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звітного</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періоду</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я </w:t>
      </w:r>
      <w:proofErr w:type="spellStart"/>
      <w:r>
        <w:rPr>
          <w:rFonts w:ascii="Times New Roman" w:eastAsia="Times New Roman" w:hAnsi="Times New Roman" w:cs="Times New Roman"/>
          <w:color w:val="000000"/>
          <w:sz w:val="28"/>
          <w:szCs w:val="28"/>
          <w:bdr w:val="none" w:sz="0" w:space="0" w:color="auto" w:frame="1"/>
          <w:shd w:val="clear" w:color="auto" w:fill="FFFFFF"/>
          <w:lang w:eastAsia="ru-RU"/>
        </w:rPr>
        <w:t>керувалася</w:t>
      </w:r>
      <w:proofErr w:type="spellEnd"/>
      <w:r>
        <w:rPr>
          <w:rFonts w:ascii="Times New Roman" w:eastAsia="Times New Roman" w:hAnsi="Times New Roman" w:cs="Times New Roman"/>
          <w:color w:val="000000"/>
          <w:sz w:val="28"/>
          <w:szCs w:val="28"/>
          <w:bdr w:val="none" w:sz="0" w:space="0" w:color="auto" w:frame="1"/>
          <w:shd w:val="clear" w:color="auto" w:fill="FFFFFF"/>
          <w:lang w:eastAsia="ru-RU"/>
        </w:rPr>
        <w:t xml:space="preserve"> Статутом </w:t>
      </w:r>
      <w:r>
        <w:rPr>
          <w:rFonts w:ascii="Times New Roman" w:eastAsia="Times New Roman" w:hAnsi="Times New Roman" w:cs="Times New Roman"/>
          <w:color w:val="000000"/>
          <w:sz w:val="28"/>
          <w:szCs w:val="28"/>
          <w:bdr w:val="none" w:sz="0" w:space="0" w:color="auto" w:frame="1"/>
          <w:shd w:val="clear" w:color="auto" w:fill="FFFFFF"/>
          <w:lang w:val="uk-UA" w:eastAsia="ru-RU"/>
        </w:rPr>
        <w:t xml:space="preserve">Шляхтинецької гімназії </w:t>
      </w:r>
      <w:proofErr w:type="spellStart"/>
      <w:r>
        <w:rPr>
          <w:rFonts w:ascii="Times New Roman" w:eastAsia="Times New Roman" w:hAnsi="Times New Roman" w:cs="Times New Roman"/>
          <w:color w:val="000000"/>
          <w:sz w:val="28"/>
          <w:szCs w:val="28"/>
          <w:bdr w:val="none" w:sz="0" w:space="0" w:color="auto" w:frame="1"/>
          <w:shd w:val="clear" w:color="auto" w:fill="FFFFFF"/>
          <w:lang w:val="uk-UA" w:eastAsia="ru-RU"/>
        </w:rPr>
        <w:t>імО.Г.Барвінського</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правилами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внутрішнього</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трудового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розпорядку</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посадо</w:t>
      </w:r>
      <w:r w:rsidR="00F73182">
        <w:rPr>
          <w:rFonts w:ascii="Times New Roman" w:eastAsia="Times New Roman" w:hAnsi="Times New Roman" w:cs="Times New Roman"/>
          <w:color w:val="000000"/>
          <w:sz w:val="28"/>
          <w:szCs w:val="28"/>
          <w:bdr w:val="none" w:sz="0" w:space="0" w:color="auto" w:frame="1"/>
          <w:shd w:val="clear" w:color="auto" w:fill="FFFFFF"/>
          <w:lang w:eastAsia="ru-RU"/>
        </w:rPr>
        <w:t>вими</w:t>
      </w:r>
      <w:proofErr w:type="spellEnd"/>
      <w:r w:rsidR="00F73182">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00F73182">
        <w:rPr>
          <w:rFonts w:ascii="Times New Roman" w:eastAsia="Times New Roman" w:hAnsi="Times New Roman" w:cs="Times New Roman"/>
          <w:color w:val="000000"/>
          <w:sz w:val="28"/>
          <w:szCs w:val="28"/>
          <w:bdr w:val="none" w:sz="0" w:space="0" w:color="auto" w:frame="1"/>
          <w:shd w:val="clear" w:color="auto" w:fill="FFFFFF"/>
          <w:lang w:eastAsia="ru-RU"/>
        </w:rPr>
        <w:t>обов’язками</w:t>
      </w:r>
      <w:proofErr w:type="spellEnd"/>
      <w:r w:rsidR="00F73182">
        <w:rPr>
          <w:rFonts w:ascii="Times New Roman" w:eastAsia="Times New Roman" w:hAnsi="Times New Roman" w:cs="Times New Roman"/>
          <w:color w:val="000000"/>
          <w:sz w:val="28"/>
          <w:szCs w:val="28"/>
          <w:bdr w:val="none" w:sz="0" w:space="0" w:color="auto" w:frame="1"/>
          <w:shd w:val="clear" w:color="auto" w:fill="FFFFFF"/>
          <w:lang w:eastAsia="ru-RU"/>
        </w:rPr>
        <w:t xml:space="preserve"> директора </w:t>
      </w:r>
      <w:proofErr w:type="spellStart"/>
      <w:r w:rsidR="00F73182">
        <w:rPr>
          <w:rFonts w:ascii="Times New Roman" w:eastAsia="Times New Roman" w:hAnsi="Times New Roman" w:cs="Times New Roman"/>
          <w:color w:val="000000"/>
          <w:sz w:val="28"/>
          <w:szCs w:val="28"/>
          <w:bdr w:val="none" w:sz="0" w:space="0" w:color="auto" w:frame="1"/>
          <w:shd w:val="clear" w:color="auto" w:fill="FFFFFF"/>
          <w:lang w:eastAsia="ru-RU"/>
        </w:rPr>
        <w:t>гімназії</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законодавством</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України</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іншими</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нормативними</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актами,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що</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регламентують</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роботу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керівника</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загальноосвітнього</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w:t>
      </w:r>
      <w:proofErr w:type="spellStart"/>
      <w:r w:rsidRPr="0014484A">
        <w:rPr>
          <w:rFonts w:ascii="Times New Roman" w:eastAsia="Times New Roman" w:hAnsi="Times New Roman" w:cs="Times New Roman"/>
          <w:color w:val="000000"/>
          <w:sz w:val="28"/>
          <w:szCs w:val="28"/>
          <w:bdr w:val="none" w:sz="0" w:space="0" w:color="auto" w:frame="1"/>
          <w:shd w:val="clear" w:color="auto" w:fill="FFFFFF"/>
          <w:lang w:eastAsia="ru-RU"/>
        </w:rPr>
        <w:t>навчального</w:t>
      </w:r>
      <w:proofErr w:type="spellEnd"/>
      <w:r w:rsidRPr="0014484A">
        <w:rPr>
          <w:rFonts w:ascii="Times New Roman" w:eastAsia="Times New Roman" w:hAnsi="Times New Roman" w:cs="Times New Roman"/>
          <w:color w:val="000000"/>
          <w:sz w:val="28"/>
          <w:szCs w:val="28"/>
          <w:bdr w:val="none" w:sz="0" w:space="0" w:color="auto" w:frame="1"/>
          <w:shd w:val="clear" w:color="auto" w:fill="FFFFFF"/>
          <w:lang w:eastAsia="ru-RU"/>
        </w:rPr>
        <w:t xml:space="preserve"> закладу.</w:t>
      </w:r>
    </w:p>
    <w:p w:rsidR="00BD3C77" w:rsidRPr="0014484A" w:rsidRDefault="00BD3C77" w:rsidP="00532961">
      <w:pPr>
        <w:spacing w:after="0" w:line="240" w:lineRule="auto"/>
        <w:jc w:val="both"/>
        <w:rPr>
          <w:rFonts w:ascii="Times New Roman" w:eastAsia="Times New Roman" w:hAnsi="Times New Roman" w:cs="Times New Roman"/>
          <w:sz w:val="24"/>
          <w:szCs w:val="24"/>
          <w:lang w:eastAsia="ru-RU"/>
        </w:rPr>
      </w:pPr>
    </w:p>
    <w:p w:rsidR="00CD40DB" w:rsidRDefault="00532961">
      <w:pPr>
        <w:rPr>
          <w:rFonts w:ascii="Times New Roman" w:hAnsi="Times New Roman" w:cs="Times New Roman"/>
          <w:b/>
          <w:sz w:val="28"/>
          <w:szCs w:val="28"/>
          <w:lang w:val="uk-UA"/>
        </w:rPr>
      </w:pPr>
      <w:r w:rsidRPr="00532961">
        <w:rPr>
          <w:rFonts w:ascii="Times New Roman" w:hAnsi="Times New Roman" w:cs="Times New Roman"/>
          <w:b/>
          <w:sz w:val="28"/>
          <w:szCs w:val="28"/>
          <w:lang w:val="uk-UA"/>
        </w:rPr>
        <w:t>1.Освітнє середовище.</w:t>
      </w:r>
    </w:p>
    <w:p w:rsidR="00680949" w:rsidRDefault="00680949" w:rsidP="006665A0">
      <w:pPr>
        <w:ind w:firstLine="708"/>
        <w:jc w:val="both"/>
        <w:rPr>
          <w:rFonts w:ascii="Times New Roman" w:hAnsi="Times New Roman" w:cs="Times New Roman"/>
          <w:sz w:val="28"/>
          <w:szCs w:val="28"/>
          <w:lang w:val="uk-UA"/>
        </w:rPr>
      </w:pPr>
      <w:r w:rsidRPr="00680949">
        <w:rPr>
          <w:rFonts w:ascii="Times New Roman" w:hAnsi="Times New Roman" w:cs="Times New Roman"/>
          <w:sz w:val="28"/>
          <w:szCs w:val="28"/>
          <w:lang w:val="uk-UA"/>
        </w:rPr>
        <w:t>Війна</w:t>
      </w:r>
      <w:r>
        <w:rPr>
          <w:rFonts w:ascii="Times New Roman" w:hAnsi="Times New Roman" w:cs="Times New Roman"/>
          <w:sz w:val="28"/>
          <w:szCs w:val="28"/>
          <w:lang w:val="uk-UA"/>
        </w:rPr>
        <w:t xml:space="preserve"> поставила перед сучасною українською школою безліч викликів. Тому до початку навчального року багато зусиль було направлено на організацію </w:t>
      </w:r>
      <w:r w:rsidR="00B20AB5">
        <w:rPr>
          <w:rFonts w:ascii="Times New Roman" w:hAnsi="Times New Roman" w:cs="Times New Roman"/>
          <w:sz w:val="28"/>
          <w:szCs w:val="28"/>
          <w:lang w:val="uk-UA"/>
        </w:rPr>
        <w:t xml:space="preserve"> безпечного </w:t>
      </w:r>
      <w:r>
        <w:rPr>
          <w:rFonts w:ascii="Times New Roman" w:hAnsi="Times New Roman" w:cs="Times New Roman"/>
          <w:sz w:val="28"/>
          <w:szCs w:val="28"/>
          <w:lang w:val="uk-UA"/>
        </w:rPr>
        <w:t xml:space="preserve">освітнього середовища. В навчальному закладі  облаштовано укриття і це дало можливість  учням  відвідувати заняття </w:t>
      </w:r>
      <w:proofErr w:type="spellStart"/>
      <w:r>
        <w:rPr>
          <w:rFonts w:ascii="Times New Roman" w:hAnsi="Times New Roman" w:cs="Times New Roman"/>
          <w:sz w:val="28"/>
          <w:szCs w:val="28"/>
          <w:lang w:val="uk-UA"/>
        </w:rPr>
        <w:t>офлайн</w:t>
      </w:r>
      <w:proofErr w:type="spellEnd"/>
      <w:r>
        <w:rPr>
          <w:rFonts w:ascii="Times New Roman" w:hAnsi="Times New Roman" w:cs="Times New Roman"/>
          <w:sz w:val="28"/>
          <w:szCs w:val="28"/>
          <w:lang w:val="uk-UA"/>
        </w:rPr>
        <w:t>. А також  працювати дошкільному підрозділу.</w:t>
      </w:r>
      <w:r w:rsidR="00E12C4E">
        <w:rPr>
          <w:rFonts w:ascii="Times New Roman" w:hAnsi="Times New Roman" w:cs="Times New Roman"/>
          <w:sz w:val="28"/>
          <w:szCs w:val="28"/>
          <w:lang w:val="uk-UA"/>
        </w:rPr>
        <w:t xml:space="preserve"> На кінець навча</w:t>
      </w:r>
      <w:r w:rsidR="00457597">
        <w:rPr>
          <w:rFonts w:ascii="Times New Roman" w:hAnsi="Times New Roman" w:cs="Times New Roman"/>
          <w:sz w:val="28"/>
          <w:szCs w:val="28"/>
          <w:lang w:val="uk-UA"/>
        </w:rPr>
        <w:t>льного року в гімназії відкрито</w:t>
      </w:r>
      <w:r w:rsidR="00E12C4E">
        <w:rPr>
          <w:rFonts w:ascii="Times New Roman" w:hAnsi="Times New Roman" w:cs="Times New Roman"/>
          <w:sz w:val="28"/>
          <w:szCs w:val="28"/>
          <w:lang w:val="uk-UA"/>
        </w:rPr>
        <w:t xml:space="preserve"> «</w:t>
      </w:r>
      <w:r w:rsidR="00457597">
        <w:rPr>
          <w:rFonts w:ascii="Times New Roman" w:hAnsi="Times New Roman" w:cs="Times New Roman"/>
          <w:sz w:val="28"/>
          <w:szCs w:val="28"/>
          <w:lang w:val="uk-UA"/>
        </w:rPr>
        <w:t>Кабінет б</w:t>
      </w:r>
      <w:r w:rsidR="00E12C4E">
        <w:rPr>
          <w:rFonts w:ascii="Times New Roman" w:hAnsi="Times New Roman" w:cs="Times New Roman"/>
          <w:sz w:val="28"/>
          <w:szCs w:val="28"/>
          <w:lang w:val="uk-UA"/>
        </w:rPr>
        <w:t>езпеки»</w:t>
      </w:r>
      <w:r w:rsidR="00457597">
        <w:rPr>
          <w:rFonts w:ascii="Times New Roman" w:hAnsi="Times New Roman" w:cs="Times New Roman"/>
          <w:sz w:val="28"/>
          <w:szCs w:val="28"/>
          <w:lang w:val="uk-UA"/>
        </w:rPr>
        <w:t xml:space="preserve">, який має надавати можливість формування в школярів життєво важливих навичок та компетенцій, забезпечувати знання правил пожежної безпеки, мінної безпеки та цивільного захисту, алгоритму дій у разі надзвичайних ситуацій, надання </w:t>
      </w:r>
      <w:proofErr w:type="spellStart"/>
      <w:r w:rsidR="006665A0">
        <w:rPr>
          <w:rFonts w:ascii="Times New Roman" w:hAnsi="Times New Roman" w:cs="Times New Roman"/>
          <w:sz w:val="28"/>
          <w:szCs w:val="28"/>
          <w:lang w:val="uk-UA"/>
        </w:rPr>
        <w:t>до</w:t>
      </w:r>
      <w:r w:rsidR="00457597">
        <w:rPr>
          <w:rFonts w:ascii="Times New Roman" w:hAnsi="Times New Roman" w:cs="Times New Roman"/>
          <w:sz w:val="28"/>
          <w:szCs w:val="28"/>
          <w:lang w:val="uk-UA"/>
        </w:rPr>
        <w:t>медичної</w:t>
      </w:r>
      <w:proofErr w:type="spellEnd"/>
      <w:r w:rsidR="00457597">
        <w:rPr>
          <w:rFonts w:ascii="Times New Roman" w:hAnsi="Times New Roman" w:cs="Times New Roman"/>
          <w:sz w:val="28"/>
          <w:szCs w:val="28"/>
          <w:lang w:val="uk-UA"/>
        </w:rPr>
        <w:t xml:space="preserve"> допомоги, тощо.</w:t>
      </w:r>
    </w:p>
    <w:p w:rsidR="006665A0" w:rsidRPr="001859B3" w:rsidRDefault="001859B3" w:rsidP="006665A0">
      <w:pPr>
        <w:spacing w:after="0"/>
        <w:jc w:val="both"/>
        <w:rPr>
          <w:rFonts w:ascii="Times New Roman" w:eastAsia="Times New Roman" w:hAnsi="Times New Roman" w:cs="Times New Roman"/>
          <w:color w:val="000000"/>
          <w:sz w:val="28"/>
          <w:szCs w:val="28"/>
          <w:bdr w:val="none" w:sz="0" w:space="0" w:color="auto" w:frame="1"/>
          <w:lang w:val="uk-UA" w:eastAsia="ru-RU"/>
        </w:rPr>
      </w:pPr>
      <w:r>
        <w:rPr>
          <w:rFonts w:ascii="Times New Roman" w:hAnsi="Times New Roman" w:cs="Times New Roman"/>
          <w:sz w:val="28"/>
          <w:szCs w:val="28"/>
          <w:lang w:val="uk-UA"/>
        </w:rPr>
        <w:t>У приміщеннях гімназії було про проведено косметичні ремонти.</w:t>
      </w:r>
    </w:p>
    <w:p w:rsidR="00457597" w:rsidRDefault="00E12C4E" w:rsidP="006665A0">
      <w:pPr>
        <w:spacing w:after="0"/>
        <w:jc w:val="both"/>
        <w:rPr>
          <w:rFonts w:ascii="Times New Roman" w:eastAsia="Times New Roman" w:hAnsi="Times New Roman" w:cs="Times New Roman"/>
          <w:sz w:val="28"/>
          <w:szCs w:val="28"/>
          <w:bdr w:val="none" w:sz="0" w:space="0" w:color="auto" w:frame="1"/>
          <w:lang w:val="uk-UA" w:eastAsia="ru-RU"/>
        </w:rPr>
      </w:pPr>
      <w:r w:rsidRPr="001859B3">
        <w:rPr>
          <w:rFonts w:ascii="Times New Roman" w:hAnsi="Times New Roman" w:cs="Times New Roman"/>
          <w:sz w:val="28"/>
          <w:szCs w:val="28"/>
          <w:lang w:val="uk-UA"/>
        </w:rPr>
        <w:t xml:space="preserve">У 2022-2023 </w:t>
      </w:r>
      <w:proofErr w:type="spellStart"/>
      <w:r w:rsidRPr="001859B3">
        <w:rPr>
          <w:rFonts w:ascii="Times New Roman" w:hAnsi="Times New Roman" w:cs="Times New Roman"/>
          <w:sz w:val="28"/>
          <w:szCs w:val="28"/>
          <w:lang w:val="uk-UA"/>
        </w:rPr>
        <w:t>н.р</w:t>
      </w:r>
      <w:proofErr w:type="spellEnd"/>
      <w:r w:rsidRPr="001859B3">
        <w:rPr>
          <w:rFonts w:ascii="Times New Roman" w:hAnsi="Times New Roman" w:cs="Times New Roman"/>
          <w:sz w:val="28"/>
          <w:szCs w:val="28"/>
          <w:lang w:val="uk-UA"/>
        </w:rPr>
        <w:t>.</w:t>
      </w:r>
      <w:r w:rsidR="00457597" w:rsidRPr="001859B3">
        <w:rPr>
          <w:rFonts w:ascii="Times New Roman" w:hAnsi="Times New Roman" w:cs="Times New Roman"/>
          <w:sz w:val="28"/>
          <w:szCs w:val="28"/>
          <w:lang w:val="uk-UA"/>
        </w:rPr>
        <w:t xml:space="preserve"> навчалося 92 учні, 2 учнів на інклюзивній формі навчання </w:t>
      </w:r>
      <w:r w:rsidR="00457597">
        <w:rPr>
          <w:rFonts w:ascii="Times New Roman" w:hAnsi="Times New Roman" w:cs="Times New Roman"/>
          <w:sz w:val="28"/>
          <w:szCs w:val="28"/>
          <w:lang w:val="uk-UA"/>
        </w:rPr>
        <w:t>,</w:t>
      </w:r>
      <w:r w:rsidR="00457597" w:rsidRPr="0014484A">
        <w:rPr>
          <w:rFonts w:ascii="Times New Roman" w:eastAsia="Times New Roman" w:hAnsi="Times New Roman" w:cs="Times New Roman"/>
          <w:sz w:val="28"/>
          <w:szCs w:val="28"/>
          <w:bdr w:val="none" w:sz="0" w:space="0" w:color="auto" w:frame="1"/>
          <w:lang w:eastAsia="ru-RU"/>
        </w:rPr>
        <w:t> </w:t>
      </w:r>
      <w:r w:rsidR="00457597" w:rsidRPr="001859B3">
        <w:rPr>
          <w:rFonts w:ascii="Times New Roman" w:eastAsia="Times New Roman" w:hAnsi="Times New Roman" w:cs="Times New Roman"/>
          <w:sz w:val="28"/>
          <w:szCs w:val="28"/>
          <w:bdr w:val="none" w:sz="0" w:space="0" w:color="auto" w:frame="1"/>
          <w:lang w:val="uk-UA" w:eastAsia="ru-RU"/>
        </w:rPr>
        <w:t>3 учнів</w:t>
      </w:r>
      <w:r w:rsidR="00C06646" w:rsidRPr="001859B3">
        <w:rPr>
          <w:rFonts w:ascii="Times New Roman" w:eastAsia="Times New Roman" w:hAnsi="Times New Roman" w:cs="Times New Roman"/>
          <w:sz w:val="28"/>
          <w:szCs w:val="28"/>
          <w:bdr w:val="none" w:sz="0" w:space="0" w:color="auto" w:frame="1"/>
          <w:lang w:val="uk-UA" w:eastAsia="ru-RU"/>
        </w:rPr>
        <w:t xml:space="preserve"> на </w:t>
      </w:r>
      <w:proofErr w:type="spellStart"/>
      <w:r w:rsidR="00C06646" w:rsidRPr="001859B3">
        <w:rPr>
          <w:rFonts w:ascii="Times New Roman" w:eastAsia="Times New Roman" w:hAnsi="Times New Roman" w:cs="Times New Roman"/>
          <w:sz w:val="28"/>
          <w:szCs w:val="28"/>
          <w:bdr w:val="none" w:sz="0" w:space="0" w:color="auto" w:frame="1"/>
          <w:lang w:val="uk-UA" w:eastAsia="ru-RU"/>
        </w:rPr>
        <w:t>екстернатній</w:t>
      </w:r>
      <w:proofErr w:type="spellEnd"/>
      <w:r w:rsidR="00C06646" w:rsidRPr="001859B3">
        <w:rPr>
          <w:rFonts w:ascii="Times New Roman" w:eastAsia="Times New Roman" w:hAnsi="Times New Roman" w:cs="Times New Roman"/>
          <w:sz w:val="28"/>
          <w:szCs w:val="28"/>
          <w:bdr w:val="none" w:sz="0" w:space="0" w:color="auto" w:frame="1"/>
          <w:lang w:val="uk-UA" w:eastAsia="ru-RU"/>
        </w:rPr>
        <w:t xml:space="preserve"> формі навчання</w:t>
      </w:r>
      <w:r w:rsidR="00C06646">
        <w:rPr>
          <w:rFonts w:ascii="Times New Roman" w:eastAsia="Times New Roman" w:hAnsi="Times New Roman" w:cs="Times New Roman"/>
          <w:sz w:val="28"/>
          <w:szCs w:val="28"/>
          <w:bdr w:val="none" w:sz="0" w:space="0" w:color="auto" w:frame="1"/>
          <w:lang w:val="uk-UA" w:eastAsia="ru-RU"/>
        </w:rPr>
        <w:t>. Дошкільний підрозділ відвідувало 38 вихованців.</w:t>
      </w:r>
    </w:p>
    <w:p w:rsidR="0025328F" w:rsidRPr="001D37CE" w:rsidRDefault="0025328F" w:rsidP="0025328F">
      <w:pPr>
        <w:spacing w:after="0" w:line="240" w:lineRule="auto"/>
        <w:jc w:val="both"/>
        <w:rPr>
          <w:rFonts w:ascii="Times New Roman" w:eastAsia="Times New Roman" w:hAnsi="Times New Roman" w:cs="Times New Roman"/>
          <w:sz w:val="24"/>
          <w:szCs w:val="24"/>
          <w:lang w:val="uk-UA" w:eastAsia="ru-RU"/>
        </w:rPr>
      </w:pPr>
      <w:r w:rsidRPr="001D37CE">
        <w:rPr>
          <w:rFonts w:ascii="Times New Roman" w:eastAsia="Times New Roman" w:hAnsi="Times New Roman" w:cs="Times New Roman"/>
          <w:sz w:val="28"/>
          <w:szCs w:val="28"/>
          <w:bdr w:val="none" w:sz="0" w:space="0" w:color="auto" w:frame="1"/>
          <w:lang w:val="uk-UA" w:eastAsia="ru-RU"/>
        </w:rPr>
        <w:t>З метою створення належних умов навчання та виховання учнів</w:t>
      </w:r>
      <w:r>
        <w:rPr>
          <w:rFonts w:ascii="Times New Roman" w:eastAsia="Times New Roman" w:hAnsi="Times New Roman" w:cs="Times New Roman"/>
          <w:sz w:val="28"/>
          <w:szCs w:val="28"/>
          <w:bdr w:val="none" w:sz="0" w:space="0" w:color="auto" w:frame="1"/>
          <w:lang w:val="uk-UA" w:eastAsia="ru-RU"/>
        </w:rPr>
        <w:t xml:space="preserve"> та вихованців</w:t>
      </w:r>
      <w:r w:rsidRPr="001D37CE">
        <w:rPr>
          <w:rFonts w:ascii="Times New Roman" w:eastAsia="Times New Roman" w:hAnsi="Times New Roman" w:cs="Times New Roman"/>
          <w:sz w:val="28"/>
          <w:szCs w:val="28"/>
          <w:bdr w:val="none" w:sz="0" w:space="0" w:color="auto" w:frame="1"/>
          <w:lang w:val="uk-UA" w:eastAsia="ru-RU"/>
        </w:rPr>
        <w:t xml:space="preserve"> </w:t>
      </w:r>
      <w:r>
        <w:rPr>
          <w:rFonts w:ascii="Times New Roman" w:eastAsia="Times New Roman" w:hAnsi="Times New Roman" w:cs="Times New Roman"/>
          <w:sz w:val="28"/>
          <w:szCs w:val="28"/>
          <w:bdr w:val="none" w:sz="0" w:space="0" w:color="auto" w:frame="1"/>
          <w:lang w:val="uk-UA" w:eastAsia="ru-RU"/>
        </w:rPr>
        <w:t xml:space="preserve">освітній заклад </w:t>
      </w:r>
      <w:r w:rsidRPr="001D37CE">
        <w:rPr>
          <w:rFonts w:ascii="Times New Roman" w:eastAsia="Times New Roman" w:hAnsi="Times New Roman" w:cs="Times New Roman"/>
          <w:sz w:val="28"/>
          <w:szCs w:val="28"/>
          <w:bdr w:val="none" w:sz="0" w:space="0" w:color="auto" w:frame="1"/>
          <w:lang w:val="uk-UA" w:eastAsia="ru-RU"/>
        </w:rPr>
        <w:t>забезпечений педагогічними кадрами та обслуговуючим персоналом.</w:t>
      </w:r>
    </w:p>
    <w:p w:rsidR="0025328F" w:rsidRPr="001D37CE" w:rsidRDefault="0025328F" w:rsidP="004C264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bdr w:val="none" w:sz="0" w:space="0" w:color="auto" w:frame="1"/>
          <w:lang w:eastAsia="ru-RU"/>
        </w:rPr>
        <w:t> </w:t>
      </w:r>
    </w:p>
    <w:p w:rsidR="006665A0" w:rsidRPr="0014484A" w:rsidRDefault="006665A0" w:rsidP="006665A0">
      <w:pPr>
        <w:spacing w:after="0"/>
        <w:jc w:val="both"/>
        <w:rPr>
          <w:rFonts w:ascii="Times New Roman" w:eastAsia="Times New Roman" w:hAnsi="Times New Roman" w:cs="Times New Roman"/>
          <w:sz w:val="24"/>
          <w:szCs w:val="24"/>
          <w:lang w:eastAsia="ru-RU"/>
        </w:rPr>
      </w:pPr>
      <w:r w:rsidRPr="001D37CE">
        <w:rPr>
          <w:rFonts w:ascii="Times New Roman" w:hAnsi="Times New Roman" w:cs="Times New Roman"/>
          <w:sz w:val="28"/>
          <w:szCs w:val="28"/>
          <w:lang w:val="uk-UA"/>
        </w:rPr>
        <w:t xml:space="preserve">Навчальні кабінети початкової школи обладнані відповідно до Типового переліку засобів навчання та обладнання для навчальних кабінетів початкової школи, затвердженого наказом МОН від 07 лютого 2020 року № 143, зокрема: </w:t>
      </w:r>
      <w:r w:rsidRPr="001D37CE">
        <w:rPr>
          <w:rFonts w:ascii="Times New Roman" w:hAnsi="Times New Roman" w:cs="Times New Roman"/>
          <w:sz w:val="28"/>
          <w:szCs w:val="28"/>
          <w:lang w:val="uk-UA"/>
        </w:rPr>
        <w:lastRenderedPageBreak/>
        <w:t xml:space="preserve">встановлені проектори та інтерактивні дошки (в чотирьох кабінетах початкової школи), а також магнітно-маркерні та коркові дошки; наявні необхідні друковані засоби навчання, прилади та пристосування для освітніх галузей. </w:t>
      </w:r>
      <w:r w:rsidRPr="00C06646">
        <w:rPr>
          <w:rFonts w:ascii="Times New Roman" w:hAnsi="Times New Roman" w:cs="Times New Roman"/>
          <w:sz w:val="28"/>
          <w:szCs w:val="28"/>
        </w:rPr>
        <w:t xml:space="preserve">У </w:t>
      </w:r>
      <w:proofErr w:type="spellStart"/>
      <w:r w:rsidRPr="00C06646">
        <w:rPr>
          <w:rFonts w:ascii="Times New Roman" w:hAnsi="Times New Roman" w:cs="Times New Roman"/>
          <w:sz w:val="28"/>
          <w:szCs w:val="28"/>
        </w:rPr>
        <w:t>кабінеті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інформатики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обладнано</w:t>
      </w:r>
      <w:proofErr w:type="spellEnd"/>
      <w:r w:rsidRPr="00C06646">
        <w:rPr>
          <w:rFonts w:ascii="Times New Roman" w:hAnsi="Times New Roman" w:cs="Times New Roman"/>
          <w:sz w:val="28"/>
          <w:szCs w:val="28"/>
        </w:rPr>
        <w:t xml:space="preserve"> 6 </w:t>
      </w:r>
      <w:proofErr w:type="spellStart"/>
      <w:r w:rsidRPr="00C06646">
        <w:rPr>
          <w:rFonts w:ascii="Times New Roman" w:hAnsi="Times New Roman" w:cs="Times New Roman"/>
          <w:sz w:val="28"/>
          <w:szCs w:val="28"/>
        </w:rPr>
        <w:t>робочих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місць</w:t>
      </w:r>
      <w:proofErr w:type="spellEnd"/>
      <w:r w:rsidRPr="00C06646">
        <w:rPr>
          <w:rFonts w:ascii="Times New Roman" w:hAnsi="Times New Roman" w:cs="Times New Roman"/>
          <w:sz w:val="28"/>
          <w:szCs w:val="28"/>
        </w:rPr>
        <w:t xml:space="preserve"> для </w:t>
      </w:r>
      <w:proofErr w:type="spellStart"/>
      <w:r w:rsidRPr="00C06646">
        <w:rPr>
          <w:rFonts w:ascii="Times New Roman" w:hAnsi="Times New Roman" w:cs="Times New Roman"/>
          <w:sz w:val="28"/>
          <w:szCs w:val="28"/>
        </w:rPr>
        <w:t>учнів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Відповідно</w:t>
      </w:r>
      <w:proofErr w:type="spellEnd"/>
      <w:r w:rsidRPr="00C06646">
        <w:rPr>
          <w:rFonts w:ascii="Times New Roman" w:hAnsi="Times New Roman" w:cs="Times New Roman"/>
          <w:sz w:val="28"/>
          <w:szCs w:val="28"/>
        </w:rPr>
        <w:t xml:space="preserve"> до </w:t>
      </w:r>
      <w:proofErr w:type="spellStart"/>
      <w:r w:rsidRPr="00C06646">
        <w:rPr>
          <w:rFonts w:ascii="Times New Roman" w:hAnsi="Times New Roman" w:cs="Times New Roman"/>
          <w:sz w:val="28"/>
          <w:szCs w:val="28"/>
        </w:rPr>
        <w:t>спеціалізації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навчальні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кабінети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забезпечені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навчальними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програмами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навчальними</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методичними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посібниками</w:t>
      </w:r>
      <w:proofErr w:type="spellEnd"/>
      <w:r w:rsidRPr="00C06646">
        <w:rPr>
          <w:rFonts w:ascii="Times New Roman" w:hAnsi="Times New Roman" w:cs="Times New Roman"/>
          <w:sz w:val="28"/>
          <w:szCs w:val="28"/>
        </w:rPr>
        <w:t xml:space="preserve"> з предмета. Разом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тим</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навчальні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кабінети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біології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хімії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географії</w:t>
      </w:r>
      <w:proofErr w:type="spellEnd"/>
      <w:r w:rsidRPr="00C06646">
        <w:rPr>
          <w:rFonts w:ascii="Times New Roman" w:hAnsi="Times New Roman" w:cs="Times New Roman"/>
          <w:sz w:val="28"/>
          <w:szCs w:val="28"/>
        </w:rPr>
        <w:t xml:space="preserve">, математики, </w:t>
      </w:r>
      <w:proofErr w:type="spellStart"/>
      <w:r w:rsidRPr="00C06646">
        <w:rPr>
          <w:rFonts w:ascii="Times New Roman" w:hAnsi="Times New Roman" w:cs="Times New Roman"/>
          <w:sz w:val="28"/>
          <w:szCs w:val="28"/>
        </w:rPr>
        <w:t>фізики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потребують</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комп'ютерного</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мультимедійного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обладнання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оновлення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демонстраційного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обладнання</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обладнання</w:t>
      </w:r>
      <w:proofErr w:type="spellEnd"/>
      <w:r w:rsidRPr="00C06646">
        <w:rPr>
          <w:rFonts w:ascii="Times New Roman" w:hAnsi="Times New Roman" w:cs="Times New Roman"/>
          <w:sz w:val="28"/>
          <w:szCs w:val="28"/>
        </w:rPr>
        <w:t xml:space="preserve"> для </w:t>
      </w:r>
      <w:proofErr w:type="spellStart"/>
      <w:r w:rsidRPr="00C06646">
        <w:rPr>
          <w:rFonts w:ascii="Times New Roman" w:hAnsi="Times New Roman" w:cs="Times New Roman"/>
          <w:sz w:val="28"/>
          <w:szCs w:val="28"/>
        </w:rPr>
        <w:t>лабораторних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робіт</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належного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матеріально-технічного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забезпечення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Актова</w:t>
      </w:r>
      <w:proofErr w:type="spellEnd"/>
      <w:r w:rsidRPr="00C06646">
        <w:rPr>
          <w:rFonts w:ascii="Times New Roman" w:hAnsi="Times New Roman" w:cs="Times New Roman"/>
          <w:sz w:val="28"/>
          <w:szCs w:val="28"/>
        </w:rPr>
        <w:t xml:space="preserve"> зала в </w:t>
      </w:r>
      <w:proofErr w:type="spellStart"/>
      <w:r w:rsidRPr="00C06646">
        <w:rPr>
          <w:rFonts w:ascii="Times New Roman" w:hAnsi="Times New Roman" w:cs="Times New Roman"/>
          <w:sz w:val="28"/>
          <w:szCs w:val="28"/>
        </w:rPr>
        <w:t>закладі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відсутня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Майстерня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потребує</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заміни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підлоги</w:t>
      </w:r>
      <w:proofErr w:type="spellEnd"/>
      <w:r w:rsidRPr="00C06646">
        <w:rPr>
          <w:rFonts w:ascii="Times New Roman" w:hAnsi="Times New Roman" w:cs="Times New Roman"/>
          <w:sz w:val="28"/>
          <w:szCs w:val="28"/>
        </w:rPr>
        <w:t>.</w:t>
      </w:r>
    </w:p>
    <w:p w:rsidR="00C06646" w:rsidRPr="00C06646" w:rsidRDefault="00C06646" w:rsidP="00C06646">
      <w:pPr>
        <w:ind w:firstLine="567"/>
        <w:jc w:val="both"/>
        <w:rPr>
          <w:rFonts w:ascii="Times New Roman" w:hAnsi="Times New Roman" w:cs="Times New Roman"/>
          <w:sz w:val="28"/>
          <w:szCs w:val="28"/>
        </w:rPr>
      </w:pPr>
      <w:r w:rsidRPr="00C06646">
        <w:rPr>
          <w:rFonts w:ascii="Times New Roman" w:hAnsi="Times New Roman" w:cs="Times New Roman"/>
          <w:sz w:val="28"/>
          <w:szCs w:val="28"/>
        </w:rPr>
        <w:t xml:space="preserve">У </w:t>
      </w:r>
      <w:proofErr w:type="spellStart"/>
      <w:r w:rsidRPr="00C06646">
        <w:rPr>
          <w:rFonts w:ascii="Times New Roman" w:hAnsi="Times New Roman" w:cs="Times New Roman"/>
          <w:sz w:val="28"/>
          <w:szCs w:val="28"/>
        </w:rPr>
        <w:t>гімназії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проводяться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навчання</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інструктажі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охорони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праці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безпеки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життєдіяльності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пожежної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безпеки</w:t>
      </w:r>
      <w:proofErr w:type="spellEnd"/>
      <w:r w:rsidRPr="00C06646">
        <w:rPr>
          <w:rFonts w:ascii="Times New Roman" w:hAnsi="Times New Roman" w:cs="Times New Roman"/>
          <w:sz w:val="28"/>
          <w:szCs w:val="28"/>
        </w:rPr>
        <w:t xml:space="preserve">, правил </w:t>
      </w:r>
      <w:proofErr w:type="spellStart"/>
      <w:r w:rsidRPr="00C06646">
        <w:rPr>
          <w:rFonts w:ascii="Times New Roman" w:hAnsi="Times New Roman" w:cs="Times New Roman"/>
          <w:sz w:val="28"/>
          <w:szCs w:val="28"/>
        </w:rPr>
        <w:t>поведінки</w:t>
      </w:r>
      <w:proofErr w:type="spellEnd"/>
      <w:r w:rsidRPr="00C06646">
        <w:rPr>
          <w:rFonts w:ascii="Times New Roman" w:hAnsi="Times New Roman" w:cs="Times New Roman"/>
          <w:sz w:val="28"/>
          <w:szCs w:val="28"/>
        </w:rPr>
        <w:t xml:space="preserve"> в </w:t>
      </w:r>
      <w:proofErr w:type="spellStart"/>
      <w:r w:rsidRPr="00C06646">
        <w:rPr>
          <w:rFonts w:ascii="Times New Roman" w:hAnsi="Times New Roman" w:cs="Times New Roman"/>
          <w:sz w:val="28"/>
          <w:szCs w:val="28"/>
        </w:rPr>
        <w:t>умовах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надзвичайних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ситуацій</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інструктажі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домедичної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допомоги</w:t>
      </w:r>
      <w:proofErr w:type="spellEnd"/>
      <w:r w:rsidRPr="00C06646">
        <w:rPr>
          <w:rFonts w:ascii="Times New Roman" w:hAnsi="Times New Roman" w:cs="Times New Roman"/>
          <w:sz w:val="28"/>
          <w:szCs w:val="28"/>
        </w:rPr>
        <w:t xml:space="preserve">, а </w:t>
      </w:r>
      <w:proofErr w:type="spellStart"/>
      <w:r w:rsidRPr="00C06646">
        <w:rPr>
          <w:rFonts w:ascii="Times New Roman" w:hAnsi="Times New Roman" w:cs="Times New Roman"/>
          <w:sz w:val="28"/>
          <w:szCs w:val="28"/>
        </w:rPr>
        <w:t>також</w:t>
      </w:r>
      <w:proofErr w:type="spellEnd"/>
      <w:r w:rsidRPr="00C06646">
        <w:rPr>
          <w:rFonts w:ascii="Times New Roman" w:hAnsi="Times New Roman" w:cs="Times New Roman"/>
          <w:sz w:val="28"/>
          <w:szCs w:val="28"/>
        </w:rPr>
        <w:t xml:space="preserve">, в </w:t>
      </w:r>
      <w:proofErr w:type="spellStart"/>
      <w:r w:rsidRPr="00C06646">
        <w:rPr>
          <w:rFonts w:ascii="Times New Roman" w:hAnsi="Times New Roman" w:cs="Times New Roman"/>
          <w:sz w:val="28"/>
          <w:szCs w:val="28"/>
        </w:rPr>
        <w:t>умовах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воєнного</w:t>
      </w:r>
      <w:proofErr w:type="spellEnd"/>
      <w:r w:rsidRPr="00C06646">
        <w:rPr>
          <w:rFonts w:ascii="Times New Roman" w:hAnsi="Times New Roman" w:cs="Times New Roman"/>
          <w:sz w:val="28"/>
          <w:szCs w:val="28"/>
        </w:rPr>
        <w:t xml:space="preserve"> стану, </w:t>
      </w:r>
      <w:proofErr w:type="spellStart"/>
      <w:r w:rsidRPr="00C06646">
        <w:rPr>
          <w:rFonts w:ascii="Times New Roman" w:hAnsi="Times New Roman" w:cs="Times New Roman"/>
          <w:sz w:val="28"/>
          <w:szCs w:val="28"/>
        </w:rPr>
        <w:t>проводяться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інструктажі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мінної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безпеки</w:t>
      </w:r>
      <w:proofErr w:type="spellEnd"/>
      <w:r w:rsidRPr="00C06646">
        <w:rPr>
          <w:rFonts w:ascii="Times New Roman" w:hAnsi="Times New Roman" w:cs="Times New Roman"/>
          <w:sz w:val="28"/>
          <w:szCs w:val="28"/>
        </w:rPr>
        <w:t xml:space="preserve">, правил </w:t>
      </w:r>
      <w:proofErr w:type="spellStart"/>
      <w:r w:rsidRPr="00C06646">
        <w:rPr>
          <w:rFonts w:ascii="Times New Roman" w:hAnsi="Times New Roman" w:cs="Times New Roman"/>
          <w:sz w:val="28"/>
          <w:szCs w:val="28"/>
        </w:rPr>
        <w:t>поведінки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під</w:t>
      </w:r>
      <w:proofErr w:type="spellEnd"/>
      <w:r w:rsidRPr="00C06646">
        <w:rPr>
          <w:rFonts w:ascii="Times New Roman" w:hAnsi="Times New Roman" w:cs="Times New Roman"/>
          <w:sz w:val="28"/>
          <w:szCs w:val="28"/>
        </w:rPr>
        <w:t xml:space="preserve"> час </w:t>
      </w:r>
      <w:proofErr w:type="spellStart"/>
      <w:r w:rsidRPr="00C06646">
        <w:rPr>
          <w:rFonts w:ascii="Times New Roman" w:hAnsi="Times New Roman" w:cs="Times New Roman"/>
          <w:sz w:val="28"/>
          <w:szCs w:val="28"/>
        </w:rPr>
        <w:t>повітряної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тривоги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під</w:t>
      </w:r>
      <w:proofErr w:type="spellEnd"/>
      <w:r w:rsidRPr="00C06646">
        <w:rPr>
          <w:rFonts w:ascii="Times New Roman" w:hAnsi="Times New Roman" w:cs="Times New Roman"/>
          <w:sz w:val="28"/>
          <w:szCs w:val="28"/>
        </w:rPr>
        <w:t xml:space="preserve"> час </w:t>
      </w:r>
      <w:proofErr w:type="spellStart"/>
      <w:r w:rsidRPr="00C06646">
        <w:rPr>
          <w:rFonts w:ascii="Times New Roman" w:hAnsi="Times New Roman" w:cs="Times New Roman"/>
          <w:sz w:val="28"/>
          <w:szCs w:val="28"/>
        </w:rPr>
        <w:t>артобстрілів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тощо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Учасники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освітнього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процесу</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дотримуються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вимог</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щодо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охорони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праці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безпеки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життєдіяльності</w:t>
      </w:r>
      <w:proofErr w:type="spellEnd"/>
      <w:r w:rsidRPr="00C06646">
        <w:rPr>
          <w:rFonts w:ascii="Times New Roman" w:hAnsi="Times New Roman" w:cs="Times New Roman"/>
          <w:sz w:val="28"/>
          <w:szCs w:val="28"/>
        </w:rPr>
        <w:t xml:space="preserve">, правил </w:t>
      </w:r>
      <w:proofErr w:type="spellStart"/>
      <w:r w:rsidRPr="00C06646">
        <w:rPr>
          <w:rFonts w:ascii="Times New Roman" w:hAnsi="Times New Roman" w:cs="Times New Roman"/>
          <w:sz w:val="28"/>
          <w:szCs w:val="28"/>
        </w:rPr>
        <w:t>поведінки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Питання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охорони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праці</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безпеки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життєдіяльності</w:t>
      </w:r>
      <w:proofErr w:type="spellEnd"/>
      <w:r w:rsidRPr="00C06646">
        <w:rPr>
          <w:rFonts w:ascii="Times New Roman" w:hAnsi="Times New Roman" w:cs="Times New Roman"/>
          <w:sz w:val="28"/>
          <w:szCs w:val="28"/>
        </w:rPr>
        <w:t xml:space="preserve"> регулярно </w:t>
      </w:r>
      <w:proofErr w:type="spellStart"/>
      <w:r w:rsidRPr="00C06646">
        <w:rPr>
          <w:rFonts w:ascii="Times New Roman" w:hAnsi="Times New Roman" w:cs="Times New Roman"/>
          <w:sz w:val="28"/>
          <w:szCs w:val="28"/>
        </w:rPr>
        <w:t>розглядаються</w:t>
      </w:r>
      <w:proofErr w:type="spellEnd"/>
      <w:r w:rsidRPr="00C06646">
        <w:rPr>
          <w:rFonts w:ascii="Times New Roman" w:hAnsi="Times New Roman" w:cs="Times New Roman"/>
          <w:sz w:val="28"/>
          <w:szCs w:val="28"/>
        </w:rPr>
        <w:t xml:space="preserve"> на </w:t>
      </w:r>
      <w:proofErr w:type="spellStart"/>
      <w:r w:rsidRPr="00C06646">
        <w:rPr>
          <w:rFonts w:ascii="Times New Roman" w:hAnsi="Times New Roman" w:cs="Times New Roman"/>
          <w:sz w:val="28"/>
          <w:szCs w:val="28"/>
        </w:rPr>
        <w:t>засіданнях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педагогічної</w:t>
      </w:r>
      <w:proofErr w:type="spellEnd"/>
      <w:r w:rsidRPr="00C06646">
        <w:rPr>
          <w:rFonts w:ascii="Times New Roman" w:hAnsi="Times New Roman" w:cs="Times New Roman"/>
          <w:sz w:val="28"/>
          <w:szCs w:val="28"/>
        </w:rPr>
        <w:t xml:space="preserve"> ради, </w:t>
      </w:r>
      <w:proofErr w:type="spellStart"/>
      <w:r w:rsidRPr="00C06646">
        <w:rPr>
          <w:rFonts w:ascii="Times New Roman" w:hAnsi="Times New Roman" w:cs="Times New Roman"/>
          <w:sz w:val="28"/>
          <w:szCs w:val="28"/>
        </w:rPr>
        <w:t>нарадах</w:t>
      </w:r>
      <w:proofErr w:type="spellEnd"/>
      <w:r w:rsidRPr="00C06646">
        <w:rPr>
          <w:rFonts w:ascii="Times New Roman" w:hAnsi="Times New Roman" w:cs="Times New Roman"/>
          <w:sz w:val="28"/>
          <w:szCs w:val="28"/>
        </w:rPr>
        <w:t xml:space="preserve"> при </w:t>
      </w:r>
      <w:proofErr w:type="spellStart"/>
      <w:r w:rsidRPr="00C06646">
        <w:rPr>
          <w:rFonts w:ascii="Times New Roman" w:hAnsi="Times New Roman" w:cs="Times New Roman"/>
          <w:sz w:val="28"/>
          <w:szCs w:val="28"/>
        </w:rPr>
        <w:t>керівнику</w:t>
      </w:r>
      <w:proofErr w:type="spellEnd"/>
      <w:r w:rsidRPr="00C06646">
        <w:rPr>
          <w:rFonts w:ascii="Times New Roman" w:hAnsi="Times New Roman" w:cs="Times New Roman"/>
          <w:sz w:val="28"/>
          <w:szCs w:val="28"/>
        </w:rPr>
        <w:t xml:space="preserve">. </w:t>
      </w:r>
    </w:p>
    <w:p w:rsidR="00C06646" w:rsidRPr="00C06646" w:rsidRDefault="00C06646" w:rsidP="00C06646">
      <w:pPr>
        <w:ind w:firstLine="567"/>
        <w:jc w:val="both"/>
        <w:rPr>
          <w:rFonts w:ascii="Times New Roman" w:hAnsi="Times New Roman" w:cs="Times New Roman"/>
          <w:sz w:val="28"/>
          <w:szCs w:val="28"/>
        </w:rPr>
      </w:pPr>
      <w:proofErr w:type="spellStart"/>
      <w:r w:rsidRPr="00C06646">
        <w:rPr>
          <w:rFonts w:ascii="Times New Roman" w:hAnsi="Times New Roman" w:cs="Times New Roman"/>
          <w:sz w:val="28"/>
          <w:szCs w:val="28"/>
        </w:rPr>
        <w:t>Харчування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здобувачів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освіти</w:t>
      </w:r>
      <w:proofErr w:type="spellEnd"/>
      <w:r w:rsidRPr="00C06646">
        <w:rPr>
          <w:rFonts w:ascii="Times New Roman" w:hAnsi="Times New Roman" w:cs="Times New Roman"/>
          <w:sz w:val="28"/>
          <w:szCs w:val="28"/>
        </w:rPr>
        <w:t xml:space="preserve"> у </w:t>
      </w:r>
      <w:proofErr w:type="spellStart"/>
      <w:r w:rsidRPr="00C06646">
        <w:rPr>
          <w:rFonts w:ascii="Times New Roman" w:hAnsi="Times New Roman" w:cs="Times New Roman"/>
          <w:sz w:val="28"/>
          <w:szCs w:val="28"/>
        </w:rPr>
        <w:t>гімназії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організовано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відповідно</w:t>
      </w:r>
      <w:proofErr w:type="spellEnd"/>
      <w:r w:rsidRPr="00C06646">
        <w:rPr>
          <w:rFonts w:ascii="Times New Roman" w:hAnsi="Times New Roman" w:cs="Times New Roman"/>
          <w:sz w:val="28"/>
          <w:szCs w:val="28"/>
        </w:rPr>
        <w:t xml:space="preserve"> до Порядку </w:t>
      </w:r>
      <w:proofErr w:type="spellStart"/>
      <w:r w:rsidRPr="00C06646">
        <w:rPr>
          <w:rFonts w:ascii="Times New Roman" w:hAnsi="Times New Roman" w:cs="Times New Roman"/>
          <w:sz w:val="28"/>
          <w:szCs w:val="28"/>
        </w:rPr>
        <w:t>організації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харчування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дітей</w:t>
      </w:r>
      <w:proofErr w:type="spellEnd"/>
      <w:r w:rsidRPr="00C06646">
        <w:rPr>
          <w:rFonts w:ascii="Times New Roman" w:hAnsi="Times New Roman" w:cs="Times New Roman"/>
          <w:sz w:val="28"/>
          <w:szCs w:val="28"/>
        </w:rPr>
        <w:t xml:space="preserve"> у </w:t>
      </w:r>
      <w:proofErr w:type="spellStart"/>
      <w:r w:rsidRPr="00C06646">
        <w:rPr>
          <w:rFonts w:ascii="Times New Roman" w:hAnsi="Times New Roman" w:cs="Times New Roman"/>
          <w:sz w:val="28"/>
          <w:szCs w:val="28"/>
        </w:rPr>
        <w:t>навчальних</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оздоровчих</w:t>
      </w:r>
      <w:proofErr w:type="spellEnd"/>
      <w:r w:rsidRPr="00C06646">
        <w:rPr>
          <w:rFonts w:ascii="Times New Roman" w:hAnsi="Times New Roman" w:cs="Times New Roman"/>
          <w:sz w:val="28"/>
          <w:szCs w:val="28"/>
        </w:rPr>
        <w:t xml:space="preserve"> закладах. У </w:t>
      </w:r>
      <w:proofErr w:type="spellStart"/>
      <w:r w:rsidRPr="00C06646">
        <w:rPr>
          <w:rFonts w:ascii="Times New Roman" w:hAnsi="Times New Roman" w:cs="Times New Roman"/>
          <w:sz w:val="28"/>
          <w:szCs w:val="28"/>
        </w:rPr>
        <w:t>закладі</w:t>
      </w:r>
      <w:proofErr w:type="spellEnd"/>
      <w:r w:rsidRPr="00C06646">
        <w:rPr>
          <w:rFonts w:ascii="Times New Roman" w:hAnsi="Times New Roman" w:cs="Times New Roman"/>
          <w:sz w:val="28"/>
          <w:szCs w:val="28"/>
        </w:rPr>
        <w:t xml:space="preserve"> створено </w:t>
      </w:r>
      <w:proofErr w:type="spellStart"/>
      <w:r w:rsidRPr="00C06646">
        <w:rPr>
          <w:rFonts w:ascii="Times New Roman" w:hAnsi="Times New Roman" w:cs="Times New Roman"/>
          <w:sz w:val="28"/>
          <w:szCs w:val="28"/>
        </w:rPr>
        <w:t>належні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умови</w:t>
      </w:r>
      <w:proofErr w:type="spellEnd"/>
      <w:r w:rsidRPr="00C06646">
        <w:rPr>
          <w:rFonts w:ascii="Times New Roman" w:hAnsi="Times New Roman" w:cs="Times New Roman"/>
          <w:sz w:val="28"/>
          <w:szCs w:val="28"/>
        </w:rPr>
        <w:t xml:space="preserve"> для </w:t>
      </w:r>
      <w:proofErr w:type="spellStart"/>
      <w:r w:rsidRPr="00C06646">
        <w:rPr>
          <w:rFonts w:ascii="Times New Roman" w:hAnsi="Times New Roman" w:cs="Times New Roman"/>
          <w:sz w:val="28"/>
          <w:szCs w:val="28"/>
        </w:rPr>
        <w:t>харчування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зд</w:t>
      </w:r>
      <w:r w:rsidR="004C264C">
        <w:rPr>
          <w:rFonts w:ascii="Times New Roman" w:hAnsi="Times New Roman" w:cs="Times New Roman"/>
          <w:sz w:val="28"/>
          <w:szCs w:val="28"/>
        </w:rPr>
        <w:t>обувачів</w:t>
      </w:r>
      <w:proofErr w:type="spellEnd"/>
      <w:r w:rsidR="004C264C">
        <w:rPr>
          <w:rFonts w:ascii="Times New Roman" w:hAnsi="Times New Roman" w:cs="Times New Roman"/>
          <w:sz w:val="28"/>
          <w:szCs w:val="28"/>
        </w:rPr>
        <w:t xml:space="preserve"> </w:t>
      </w:r>
      <w:proofErr w:type="spellStart"/>
      <w:r w:rsidR="004C264C">
        <w:rPr>
          <w:rFonts w:ascii="Times New Roman" w:hAnsi="Times New Roman" w:cs="Times New Roman"/>
          <w:sz w:val="28"/>
          <w:szCs w:val="28"/>
        </w:rPr>
        <w:t>освіти</w:t>
      </w:r>
      <w:proofErr w:type="spellEnd"/>
      <w:r w:rsidR="004C264C">
        <w:rPr>
          <w:rFonts w:ascii="Times New Roman" w:hAnsi="Times New Roman" w:cs="Times New Roman"/>
          <w:sz w:val="28"/>
          <w:szCs w:val="28"/>
        </w:rPr>
        <w:t>.</w:t>
      </w:r>
      <w:r>
        <w:rPr>
          <w:rFonts w:ascii="Times New Roman" w:hAnsi="Times New Roman" w:cs="Times New Roman"/>
          <w:sz w:val="28"/>
          <w:szCs w:val="28"/>
        </w:rPr>
        <w:t xml:space="preserve"> </w:t>
      </w:r>
      <w:r w:rsidR="004C264C">
        <w:rPr>
          <w:rFonts w:ascii="Times New Roman" w:hAnsi="Times New Roman" w:cs="Times New Roman"/>
          <w:sz w:val="28"/>
          <w:szCs w:val="28"/>
          <w:lang w:val="uk-UA"/>
        </w:rPr>
        <w:t xml:space="preserve">Організовано </w:t>
      </w:r>
      <w:proofErr w:type="spellStart"/>
      <w:r w:rsidR="004C264C" w:rsidRPr="00732715">
        <w:rPr>
          <w:rFonts w:ascii="Times New Roman" w:hAnsi="Times New Roman"/>
          <w:sz w:val="28"/>
          <w:szCs w:val="28"/>
        </w:rPr>
        <w:t>безкоштовне</w:t>
      </w:r>
      <w:proofErr w:type="spellEnd"/>
      <w:r w:rsidR="004C264C" w:rsidRPr="00732715">
        <w:rPr>
          <w:rFonts w:ascii="Times New Roman" w:hAnsi="Times New Roman"/>
          <w:sz w:val="28"/>
          <w:szCs w:val="28"/>
        </w:rPr>
        <w:t xml:space="preserve"> </w:t>
      </w:r>
      <w:proofErr w:type="spellStart"/>
      <w:r w:rsidR="004C264C" w:rsidRPr="00732715">
        <w:rPr>
          <w:rFonts w:ascii="Times New Roman" w:hAnsi="Times New Roman"/>
          <w:sz w:val="28"/>
          <w:szCs w:val="28"/>
        </w:rPr>
        <w:t>харчув</w:t>
      </w:r>
      <w:r w:rsidR="004C264C">
        <w:rPr>
          <w:rFonts w:ascii="Times New Roman" w:hAnsi="Times New Roman"/>
          <w:sz w:val="28"/>
          <w:szCs w:val="28"/>
        </w:rPr>
        <w:t>ання</w:t>
      </w:r>
      <w:proofErr w:type="spellEnd"/>
      <w:r w:rsidR="004C264C">
        <w:rPr>
          <w:rFonts w:ascii="Times New Roman" w:hAnsi="Times New Roman"/>
          <w:sz w:val="28"/>
          <w:szCs w:val="28"/>
        </w:rPr>
        <w:t xml:space="preserve"> </w:t>
      </w:r>
      <w:proofErr w:type="spellStart"/>
      <w:r w:rsidR="004C264C">
        <w:rPr>
          <w:rFonts w:ascii="Times New Roman" w:hAnsi="Times New Roman"/>
          <w:sz w:val="28"/>
          <w:szCs w:val="28"/>
        </w:rPr>
        <w:t>дітей</w:t>
      </w:r>
      <w:proofErr w:type="spellEnd"/>
      <w:r w:rsidR="004C264C">
        <w:rPr>
          <w:rFonts w:ascii="Times New Roman" w:hAnsi="Times New Roman"/>
          <w:sz w:val="28"/>
          <w:szCs w:val="28"/>
        </w:rPr>
        <w:t xml:space="preserve"> </w:t>
      </w:r>
      <w:proofErr w:type="spellStart"/>
      <w:r w:rsidR="004C264C">
        <w:rPr>
          <w:rFonts w:ascii="Times New Roman" w:hAnsi="Times New Roman"/>
          <w:sz w:val="28"/>
          <w:szCs w:val="28"/>
        </w:rPr>
        <w:t>пільгових</w:t>
      </w:r>
      <w:proofErr w:type="spellEnd"/>
      <w:r w:rsidR="004C264C">
        <w:rPr>
          <w:rFonts w:ascii="Times New Roman" w:hAnsi="Times New Roman"/>
          <w:sz w:val="28"/>
          <w:szCs w:val="28"/>
        </w:rPr>
        <w:t xml:space="preserve"> </w:t>
      </w:r>
      <w:proofErr w:type="spellStart"/>
      <w:r w:rsidR="004C264C">
        <w:rPr>
          <w:rFonts w:ascii="Times New Roman" w:hAnsi="Times New Roman"/>
          <w:sz w:val="28"/>
          <w:szCs w:val="28"/>
        </w:rPr>
        <w:t>категорій</w:t>
      </w:r>
      <w:proofErr w:type="spellEnd"/>
      <w:r w:rsidR="004C264C">
        <w:rPr>
          <w:rFonts w:ascii="Times New Roman" w:hAnsi="Times New Roman"/>
          <w:sz w:val="28"/>
          <w:szCs w:val="28"/>
          <w:lang w:val="uk-UA"/>
        </w:rPr>
        <w:t>.</w:t>
      </w:r>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Обідня</w:t>
      </w:r>
      <w:proofErr w:type="spellEnd"/>
      <w:r w:rsidRPr="00C06646">
        <w:rPr>
          <w:rFonts w:ascii="Times New Roman" w:hAnsi="Times New Roman" w:cs="Times New Roman"/>
          <w:sz w:val="28"/>
          <w:szCs w:val="28"/>
        </w:rPr>
        <w:t xml:space="preserve"> зала </w:t>
      </w:r>
      <w:proofErr w:type="spellStart"/>
      <w:r w:rsidRPr="00C06646">
        <w:rPr>
          <w:rFonts w:ascii="Times New Roman" w:hAnsi="Times New Roman" w:cs="Times New Roman"/>
          <w:sz w:val="28"/>
          <w:szCs w:val="28"/>
        </w:rPr>
        <w:t>розрахована</w:t>
      </w:r>
      <w:proofErr w:type="spellEnd"/>
      <w:r w:rsidRPr="00C06646">
        <w:rPr>
          <w:rFonts w:ascii="Times New Roman" w:hAnsi="Times New Roman" w:cs="Times New Roman"/>
          <w:sz w:val="28"/>
          <w:szCs w:val="28"/>
        </w:rPr>
        <w:t xml:space="preserve"> на 40 </w:t>
      </w:r>
      <w:proofErr w:type="spellStart"/>
      <w:r w:rsidRPr="00C06646">
        <w:rPr>
          <w:rFonts w:ascii="Times New Roman" w:hAnsi="Times New Roman" w:cs="Times New Roman"/>
          <w:sz w:val="28"/>
          <w:szCs w:val="28"/>
        </w:rPr>
        <w:t>посадкових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місць</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Харчоблок</w:t>
      </w:r>
      <w:proofErr w:type="spellEnd"/>
      <w:r w:rsidRPr="00C06646">
        <w:rPr>
          <w:rFonts w:ascii="Times New Roman" w:hAnsi="Times New Roman" w:cs="Times New Roman"/>
          <w:sz w:val="28"/>
          <w:szCs w:val="28"/>
        </w:rPr>
        <w:t xml:space="preserve"> оснащений </w:t>
      </w:r>
      <w:proofErr w:type="spellStart"/>
      <w:r w:rsidRPr="00C06646">
        <w:rPr>
          <w:rFonts w:ascii="Times New Roman" w:hAnsi="Times New Roman" w:cs="Times New Roman"/>
          <w:sz w:val="28"/>
          <w:szCs w:val="28"/>
        </w:rPr>
        <w:t>новітнім</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устаткуванням</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Щоденне</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перспективне</w:t>
      </w:r>
      <w:proofErr w:type="spellEnd"/>
      <w:r w:rsidRPr="00C06646">
        <w:rPr>
          <w:rFonts w:ascii="Times New Roman" w:hAnsi="Times New Roman" w:cs="Times New Roman"/>
          <w:sz w:val="28"/>
          <w:szCs w:val="28"/>
        </w:rPr>
        <w:t xml:space="preserve"> меню </w:t>
      </w:r>
      <w:proofErr w:type="spellStart"/>
      <w:r w:rsidRPr="00C06646">
        <w:rPr>
          <w:rFonts w:ascii="Times New Roman" w:hAnsi="Times New Roman" w:cs="Times New Roman"/>
          <w:sz w:val="28"/>
          <w:szCs w:val="28"/>
        </w:rPr>
        <w:t>розміщене</w:t>
      </w:r>
      <w:proofErr w:type="spellEnd"/>
      <w:r w:rsidRPr="00C06646">
        <w:rPr>
          <w:rFonts w:ascii="Times New Roman" w:hAnsi="Times New Roman" w:cs="Times New Roman"/>
          <w:sz w:val="28"/>
          <w:szCs w:val="28"/>
        </w:rPr>
        <w:t xml:space="preserve"> на </w:t>
      </w:r>
      <w:proofErr w:type="spellStart"/>
      <w:r w:rsidRPr="00C06646">
        <w:rPr>
          <w:rFonts w:ascii="Times New Roman" w:hAnsi="Times New Roman" w:cs="Times New Roman"/>
          <w:sz w:val="28"/>
          <w:szCs w:val="28"/>
        </w:rPr>
        <w:t>інформаційному</w:t>
      </w:r>
      <w:proofErr w:type="spellEnd"/>
      <w:r w:rsidRPr="00C06646">
        <w:rPr>
          <w:rFonts w:ascii="Times New Roman" w:hAnsi="Times New Roman" w:cs="Times New Roman"/>
          <w:sz w:val="28"/>
          <w:szCs w:val="28"/>
        </w:rPr>
        <w:t xml:space="preserve"> </w:t>
      </w:r>
      <w:r>
        <w:rPr>
          <w:rFonts w:ascii="Times New Roman" w:hAnsi="Times New Roman" w:cs="Times New Roman"/>
          <w:sz w:val="28"/>
          <w:szCs w:val="28"/>
          <w:lang w:val="uk-UA"/>
        </w:rPr>
        <w:t xml:space="preserve"> стенді. </w:t>
      </w:r>
      <w:proofErr w:type="spellStart"/>
      <w:r w:rsidRPr="00C06646">
        <w:rPr>
          <w:rFonts w:ascii="Times New Roman" w:hAnsi="Times New Roman" w:cs="Times New Roman"/>
          <w:sz w:val="28"/>
          <w:szCs w:val="28"/>
        </w:rPr>
        <w:t>Видача</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страв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відбувається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дотриманням</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сані</w:t>
      </w:r>
      <w:proofErr w:type="gramStart"/>
      <w:r w:rsidRPr="00C06646">
        <w:rPr>
          <w:rFonts w:ascii="Times New Roman" w:hAnsi="Times New Roman" w:cs="Times New Roman"/>
          <w:sz w:val="28"/>
          <w:szCs w:val="28"/>
        </w:rPr>
        <w:t>тарно-г</w:t>
      </w:r>
      <w:proofErr w:type="gramEnd"/>
      <w:r w:rsidRPr="00C06646">
        <w:rPr>
          <w:rFonts w:ascii="Times New Roman" w:hAnsi="Times New Roman" w:cs="Times New Roman"/>
          <w:sz w:val="28"/>
          <w:szCs w:val="28"/>
        </w:rPr>
        <w:t>ігієнічних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вимог</w:t>
      </w:r>
      <w:proofErr w:type="spellEnd"/>
      <w:r w:rsidRPr="00C06646">
        <w:rPr>
          <w:rFonts w:ascii="Times New Roman" w:hAnsi="Times New Roman" w:cs="Times New Roman"/>
          <w:sz w:val="28"/>
          <w:szCs w:val="28"/>
        </w:rPr>
        <w:t xml:space="preserve">. </w:t>
      </w:r>
    </w:p>
    <w:p w:rsidR="00C06646" w:rsidRPr="00C06646" w:rsidRDefault="00C06646" w:rsidP="00C06646">
      <w:pPr>
        <w:ind w:firstLine="567"/>
        <w:jc w:val="both"/>
        <w:rPr>
          <w:rFonts w:ascii="Times New Roman" w:hAnsi="Times New Roman" w:cs="Times New Roman"/>
          <w:sz w:val="28"/>
          <w:szCs w:val="28"/>
        </w:rPr>
      </w:pPr>
      <w:r w:rsidRPr="00C06646">
        <w:rPr>
          <w:rFonts w:ascii="Times New Roman" w:hAnsi="Times New Roman" w:cs="Times New Roman"/>
          <w:sz w:val="28"/>
          <w:szCs w:val="28"/>
        </w:rPr>
        <w:t xml:space="preserve">У </w:t>
      </w:r>
      <w:proofErr w:type="spellStart"/>
      <w:r w:rsidRPr="00C06646">
        <w:rPr>
          <w:rFonts w:ascii="Times New Roman" w:hAnsi="Times New Roman" w:cs="Times New Roman"/>
          <w:sz w:val="28"/>
          <w:szCs w:val="28"/>
        </w:rPr>
        <w:t>закладі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є</w:t>
      </w:r>
      <w:proofErr w:type="spellEnd"/>
      <w:r w:rsidRPr="00C06646">
        <w:rPr>
          <w:rFonts w:ascii="Times New Roman" w:hAnsi="Times New Roman" w:cs="Times New Roman"/>
          <w:sz w:val="28"/>
          <w:szCs w:val="28"/>
        </w:rPr>
        <w:t xml:space="preserve"> доступ до </w:t>
      </w:r>
      <w:proofErr w:type="spellStart"/>
      <w:r w:rsidRPr="00C06646">
        <w:rPr>
          <w:rFonts w:ascii="Times New Roman" w:hAnsi="Times New Roman" w:cs="Times New Roman"/>
          <w:sz w:val="28"/>
          <w:szCs w:val="28"/>
        </w:rPr>
        <w:t>мережі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Інтернет</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Учні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поінформовані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питань</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безпечного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використання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мережі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Інтернет</w:t>
      </w:r>
      <w:proofErr w:type="spellEnd"/>
      <w:r w:rsidRPr="00C06646">
        <w:rPr>
          <w:rFonts w:ascii="Times New Roman" w:hAnsi="Times New Roman" w:cs="Times New Roman"/>
          <w:sz w:val="28"/>
          <w:szCs w:val="28"/>
        </w:rPr>
        <w:t xml:space="preserve">. </w:t>
      </w:r>
    </w:p>
    <w:p w:rsidR="00C06646" w:rsidRPr="00C06646" w:rsidRDefault="00C06646" w:rsidP="00C06646">
      <w:pPr>
        <w:ind w:firstLine="567"/>
        <w:jc w:val="both"/>
        <w:rPr>
          <w:rFonts w:ascii="Times New Roman" w:hAnsi="Times New Roman" w:cs="Times New Roman"/>
          <w:sz w:val="28"/>
          <w:szCs w:val="28"/>
        </w:rPr>
      </w:pPr>
      <w:r w:rsidRPr="00C06646">
        <w:rPr>
          <w:rFonts w:ascii="Times New Roman" w:hAnsi="Times New Roman" w:cs="Times New Roman"/>
          <w:sz w:val="28"/>
          <w:szCs w:val="28"/>
        </w:rPr>
        <w:t xml:space="preserve">У </w:t>
      </w:r>
      <w:proofErr w:type="spellStart"/>
      <w:r w:rsidRPr="00C06646">
        <w:rPr>
          <w:rFonts w:ascii="Times New Roman" w:hAnsi="Times New Roman" w:cs="Times New Roman"/>
          <w:sz w:val="28"/>
          <w:szCs w:val="28"/>
        </w:rPr>
        <w:t>гімназії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налагоджено</w:t>
      </w:r>
      <w:proofErr w:type="spellEnd"/>
      <w:r w:rsidRPr="00C06646">
        <w:rPr>
          <w:rFonts w:ascii="Times New Roman" w:hAnsi="Times New Roman" w:cs="Times New Roman"/>
          <w:sz w:val="28"/>
          <w:szCs w:val="28"/>
        </w:rPr>
        <w:t xml:space="preserve"> систему </w:t>
      </w:r>
      <w:proofErr w:type="spellStart"/>
      <w:r w:rsidRPr="00C06646">
        <w:rPr>
          <w:rFonts w:ascii="Times New Roman" w:hAnsi="Times New Roman" w:cs="Times New Roman"/>
          <w:sz w:val="28"/>
          <w:szCs w:val="28"/>
        </w:rPr>
        <w:t>роботи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адаптації</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інтеграції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здобувачів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освіти</w:t>
      </w:r>
      <w:proofErr w:type="spellEnd"/>
      <w:r w:rsidRPr="00C06646">
        <w:rPr>
          <w:rFonts w:ascii="Times New Roman" w:hAnsi="Times New Roman" w:cs="Times New Roman"/>
          <w:sz w:val="28"/>
          <w:szCs w:val="28"/>
        </w:rPr>
        <w:t xml:space="preserve"> до </w:t>
      </w:r>
      <w:proofErr w:type="spellStart"/>
      <w:r w:rsidRPr="00C06646">
        <w:rPr>
          <w:rFonts w:ascii="Times New Roman" w:hAnsi="Times New Roman" w:cs="Times New Roman"/>
          <w:sz w:val="28"/>
          <w:szCs w:val="28"/>
        </w:rPr>
        <w:t>ос</w:t>
      </w:r>
      <w:r>
        <w:rPr>
          <w:rFonts w:ascii="Times New Roman" w:hAnsi="Times New Roman" w:cs="Times New Roman"/>
          <w:sz w:val="28"/>
          <w:szCs w:val="28"/>
        </w:rPr>
        <w:t>вітнього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процесу</w:t>
      </w:r>
      <w:proofErr w:type="spellEnd"/>
      <w:r>
        <w:rPr>
          <w:rFonts w:ascii="Times New Roman" w:hAnsi="Times New Roman" w:cs="Times New Roman"/>
          <w:sz w:val="28"/>
          <w:szCs w:val="28"/>
        </w:rPr>
        <w:t xml:space="preserve">. </w:t>
      </w:r>
      <w:r w:rsidRPr="00C06646">
        <w:rPr>
          <w:rFonts w:ascii="Times New Roman" w:hAnsi="Times New Roman" w:cs="Times New Roman"/>
          <w:sz w:val="28"/>
          <w:szCs w:val="28"/>
        </w:rPr>
        <w:t xml:space="preserve"> З </w:t>
      </w:r>
      <w:proofErr w:type="spellStart"/>
      <w:r w:rsidRPr="00C06646">
        <w:rPr>
          <w:rFonts w:ascii="Times New Roman" w:hAnsi="Times New Roman" w:cs="Times New Roman"/>
          <w:sz w:val="28"/>
          <w:szCs w:val="28"/>
        </w:rPr>
        <w:t>педагогічними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працівниками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проводяться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консультації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організовано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педагогічне</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наставництво</w:t>
      </w:r>
      <w:proofErr w:type="spellEnd"/>
      <w:r w:rsidRPr="00C06646">
        <w:rPr>
          <w:rFonts w:ascii="Times New Roman" w:hAnsi="Times New Roman" w:cs="Times New Roman"/>
          <w:sz w:val="28"/>
          <w:szCs w:val="28"/>
        </w:rPr>
        <w:t xml:space="preserve">. </w:t>
      </w:r>
    </w:p>
    <w:p w:rsidR="00C06646" w:rsidRPr="00C06646" w:rsidRDefault="00C06646" w:rsidP="00C06646">
      <w:pPr>
        <w:ind w:firstLine="567"/>
        <w:jc w:val="both"/>
        <w:rPr>
          <w:rFonts w:ascii="Times New Roman" w:hAnsi="Times New Roman" w:cs="Times New Roman"/>
          <w:sz w:val="28"/>
          <w:szCs w:val="28"/>
        </w:rPr>
      </w:pPr>
      <w:r w:rsidRPr="00C06646">
        <w:rPr>
          <w:rFonts w:ascii="Times New Roman" w:hAnsi="Times New Roman" w:cs="Times New Roman"/>
          <w:sz w:val="28"/>
          <w:szCs w:val="28"/>
        </w:rPr>
        <w:t xml:space="preserve">Заклад </w:t>
      </w:r>
      <w:proofErr w:type="spellStart"/>
      <w:r w:rsidRPr="00C06646">
        <w:rPr>
          <w:rFonts w:ascii="Times New Roman" w:hAnsi="Times New Roman" w:cs="Times New Roman"/>
          <w:sz w:val="28"/>
          <w:szCs w:val="28"/>
        </w:rPr>
        <w:t>освіти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планує</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реалізує</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діяльність</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щодо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запобігання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будь-яким</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проявам</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дискримінації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булінгу</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Розроблено</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оприлюднено</w:t>
      </w:r>
      <w:proofErr w:type="spellEnd"/>
      <w:r w:rsidRPr="00C06646">
        <w:rPr>
          <w:rFonts w:ascii="Times New Roman" w:hAnsi="Times New Roman" w:cs="Times New Roman"/>
          <w:sz w:val="28"/>
          <w:szCs w:val="28"/>
        </w:rPr>
        <w:t xml:space="preserve"> на </w:t>
      </w:r>
      <w:proofErr w:type="spellStart"/>
      <w:r w:rsidRPr="00C06646">
        <w:rPr>
          <w:rFonts w:ascii="Times New Roman" w:hAnsi="Times New Roman" w:cs="Times New Roman"/>
          <w:sz w:val="28"/>
          <w:szCs w:val="28"/>
        </w:rPr>
        <w:t>вебсайті</w:t>
      </w:r>
      <w:proofErr w:type="spellEnd"/>
      <w:r w:rsidRPr="00C06646">
        <w:rPr>
          <w:rFonts w:ascii="Times New Roman" w:hAnsi="Times New Roman" w:cs="Times New Roman"/>
          <w:sz w:val="28"/>
          <w:szCs w:val="28"/>
        </w:rPr>
        <w:t xml:space="preserve"> план </w:t>
      </w:r>
      <w:proofErr w:type="spellStart"/>
      <w:r w:rsidRPr="00C06646">
        <w:rPr>
          <w:rFonts w:ascii="Times New Roman" w:hAnsi="Times New Roman" w:cs="Times New Roman"/>
          <w:sz w:val="28"/>
          <w:szCs w:val="28"/>
        </w:rPr>
        <w:t>заходів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запобігання</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протидії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булінгу</w:t>
      </w:r>
      <w:proofErr w:type="spellEnd"/>
      <w:r w:rsidRPr="00C06646">
        <w:rPr>
          <w:rFonts w:ascii="Times New Roman" w:hAnsi="Times New Roman" w:cs="Times New Roman"/>
          <w:sz w:val="28"/>
          <w:szCs w:val="28"/>
        </w:rPr>
        <w:t xml:space="preserve">. Регулярно </w:t>
      </w:r>
      <w:proofErr w:type="spellStart"/>
      <w:r w:rsidRPr="00C06646">
        <w:rPr>
          <w:rFonts w:ascii="Times New Roman" w:hAnsi="Times New Roman" w:cs="Times New Roman"/>
          <w:sz w:val="28"/>
          <w:szCs w:val="28"/>
        </w:rPr>
        <w:t>проводяться</w:t>
      </w:r>
      <w:proofErr w:type="spellEnd"/>
      <w:r w:rsidRPr="00C06646">
        <w:rPr>
          <w:rFonts w:ascii="Times New Roman" w:hAnsi="Times New Roman" w:cs="Times New Roman"/>
          <w:sz w:val="28"/>
          <w:szCs w:val="28"/>
        </w:rPr>
        <w:t xml:space="preserve"> заходи </w:t>
      </w:r>
      <w:proofErr w:type="spellStart"/>
      <w:r w:rsidRPr="00C06646">
        <w:rPr>
          <w:rFonts w:ascii="Times New Roman" w:hAnsi="Times New Roman" w:cs="Times New Roman"/>
          <w:sz w:val="28"/>
          <w:szCs w:val="28"/>
        </w:rPr>
        <w:t>із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запобігання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проявам</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дискримінації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анкетування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діагностика</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показників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w:t>
      </w:r>
      <w:proofErr w:type="spellEnd"/>
      <w:r w:rsidRPr="00C06646">
        <w:rPr>
          <w:rFonts w:ascii="Times New Roman" w:hAnsi="Times New Roman" w:cs="Times New Roman"/>
          <w:sz w:val="28"/>
          <w:szCs w:val="28"/>
        </w:rPr>
        <w:t xml:space="preserve"> форм </w:t>
      </w:r>
      <w:proofErr w:type="spellStart"/>
      <w:r w:rsidRPr="00C06646">
        <w:rPr>
          <w:rFonts w:ascii="Times New Roman" w:hAnsi="Times New Roman" w:cs="Times New Roman"/>
          <w:sz w:val="28"/>
          <w:szCs w:val="28"/>
        </w:rPr>
        <w:t>агресії</w:t>
      </w:r>
      <w:proofErr w:type="spellEnd"/>
      <w:r w:rsidRPr="00C06646">
        <w:rPr>
          <w:rFonts w:ascii="Times New Roman" w:hAnsi="Times New Roman" w:cs="Times New Roman"/>
          <w:sz w:val="28"/>
          <w:szCs w:val="28"/>
        </w:rPr>
        <w:t xml:space="preserve"> за методикою </w:t>
      </w:r>
      <w:proofErr w:type="spellStart"/>
      <w:r w:rsidRPr="00C06646">
        <w:rPr>
          <w:rFonts w:ascii="Times New Roman" w:hAnsi="Times New Roman" w:cs="Times New Roman"/>
          <w:sz w:val="28"/>
          <w:szCs w:val="28"/>
        </w:rPr>
        <w:t>А.Басса</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А.Дарки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Педагогічні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працівники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проходять</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ознайомлюються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нормативно-правовими</w:t>
      </w:r>
      <w:proofErr w:type="spellEnd"/>
      <w:r w:rsidRPr="00C06646">
        <w:rPr>
          <w:rFonts w:ascii="Times New Roman" w:hAnsi="Times New Roman" w:cs="Times New Roman"/>
          <w:sz w:val="28"/>
          <w:szCs w:val="28"/>
        </w:rPr>
        <w:t xml:space="preserve"> документами </w:t>
      </w:r>
      <w:proofErr w:type="spellStart"/>
      <w:r w:rsidRPr="00C06646">
        <w:rPr>
          <w:rFonts w:ascii="Times New Roman" w:hAnsi="Times New Roman" w:cs="Times New Roman"/>
          <w:sz w:val="28"/>
          <w:szCs w:val="28"/>
        </w:rPr>
        <w:t>щодо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виявлення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ознак</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булінгу</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іншого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насильства</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запобігання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йому</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lastRenderedPageBreak/>
        <w:t>Адміністрація</w:t>
      </w:r>
      <w:proofErr w:type="spellEnd"/>
      <w:r w:rsidRPr="00C06646">
        <w:rPr>
          <w:rFonts w:ascii="Times New Roman" w:hAnsi="Times New Roman" w:cs="Times New Roman"/>
          <w:sz w:val="28"/>
          <w:szCs w:val="28"/>
        </w:rPr>
        <w:t xml:space="preserve"> разом </w:t>
      </w:r>
      <w:proofErr w:type="spellStart"/>
      <w:r w:rsidRPr="00C06646">
        <w:rPr>
          <w:rFonts w:ascii="Times New Roman" w:hAnsi="Times New Roman" w:cs="Times New Roman"/>
          <w:sz w:val="28"/>
          <w:szCs w:val="28"/>
        </w:rPr>
        <w:t>із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педагогічними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працівниками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навчаються</w:t>
      </w:r>
      <w:proofErr w:type="spellEnd"/>
      <w:r w:rsidRPr="00C06646">
        <w:rPr>
          <w:rFonts w:ascii="Times New Roman" w:hAnsi="Times New Roman" w:cs="Times New Roman"/>
          <w:sz w:val="28"/>
          <w:szCs w:val="28"/>
        </w:rPr>
        <w:t xml:space="preserve"> на </w:t>
      </w:r>
      <w:proofErr w:type="spellStart"/>
      <w:r w:rsidRPr="00C06646">
        <w:rPr>
          <w:rFonts w:ascii="Times New Roman" w:hAnsi="Times New Roman" w:cs="Times New Roman"/>
          <w:sz w:val="28"/>
          <w:szCs w:val="28"/>
        </w:rPr>
        <w:t>онлайн-курсах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беруть</w:t>
      </w:r>
      <w:proofErr w:type="spellEnd"/>
      <w:r w:rsidRPr="00C06646">
        <w:rPr>
          <w:rFonts w:ascii="Times New Roman" w:hAnsi="Times New Roman" w:cs="Times New Roman"/>
          <w:sz w:val="28"/>
          <w:szCs w:val="28"/>
        </w:rPr>
        <w:t xml:space="preserve"> участь у </w:t>
      </w:r>
      <w:proofErr w:type="spellStart"/>
      <w:r w:rsidRPr="00C06646">
        <w:rPr>
          <w:rFonts w:ascii="Times New Roman" w:hAnsi="Times New Roman" w:cs="Times New Roman"/>
          <w:sz w:val="28"/>
          <w:szCs w:val="28"/>
        </w:rPr>
        <w:t>вебінарах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зазначеного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питання</w:t>
      </w:r>
      <w:proofErr w:type="spellEnd"/>
      <w:r w:rsidRPr="00C06646">
        <w:rPr>
          <w:rFonts w:ascii="Times New Roman" w:hAnsi="Times New Roman" w:cs="Times New Roman"/>
          <w:sz w:val="28"/>
          <w:szCs w:val="28"/>
        </w:rPr>
        <w:t xml:space="preserve">. До </w:t>
      </w:r>
      <w:proofErr w:type="spellStart"/>
      <w:r w:rsidRPr="00C06646">
        <w:rPr>
          <w:rFonts w:ascii="Times New Roman" w:hAnsi="Times New Roman" w:cs="Times New Roman"/>
          <w:sz w:val="28"/>
          <w:szCs w:val="28"/>
        </w:rPr>
        <w:t>профілактичних</w:t>
      </w:r>
      <w:proofErr w:type="spellEnd"/>
      <w:r w:rsidRPr="00C06646">
        <w:rPr>
          <w:rFonts w:ascii="Times New Roman" w:hAnsi="Times New Roman" w:cs="Times New Roman"/>
          <w:sz w:val="28"/>
          <w:szCs w:val="28"/>
        </w:rPr>
        <w:t xml:space="preserve"> та </w:t>
      </w:r>
      <w:proofErr w:type="spellStart"/>
      <w:r w:rsidRPr="00C06646">
        <w:rPr>
          <w:rFonts w:ascii="Times New Roman" w:hAnsi="Times New Roman" w:cs="Times New Roman"/>
          <w:sz w:val="28"/>
          <w:szCs w:val="28"/>
        </w:rPr>
        <w:t>просвітницьких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заходів</w:t>
      </w:r>
      <w:proofErr w:type="spellEnd"/>
      <w:r w:rsidRPr="00C06646">
        <w:rPr>
          <w:rFonts w:ascii="Times New Roman" w:hAnsi="Times New Roman" w:cs="Times New Roman"/>
          <w:sz w:val="28"/>
          <w:szCs w:val="28"/>
        </w:rPr>
        <w:t xml:space="preserve"> часто </w:t>
      </w:r>
      <w:proofErr w:type="spellStart"/>
      <w:r w:rsidRPr="00C06646">
        <w:rPr>
          <w:rFonts w:ascii="Times New Roman" w:hAnsi="Times New Roman" w:cs="Times New Roman"/>
          <w:sz w:val="28"/>
          <w:szCs w:val="28"/>
        </w:rPr>
        <w:t>залучаються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представники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правоохоронних</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органів</w:t>
      </w:r>
      <w:proofErr w:type="spellEnd"/>
      <w:r w:rsidRPr="00C06646">
        <w:rPr>
          <w:rFonts w:ascii="Times New Roman" w:hAnsi="Times New Roman" w:cs="Times New Roman"/>
          <w:sz w:val="28"/>
          <w:szCs w:val="28"/>
        </w:rPr>
        <w:t xml:space="preserve">. </w:t>
      </w:r>
    </w:p>
    <w:p w:rsidR="00C06646" w:rsidRPr="00C06646" w:rsidRDefault="00C06646" w:rsidP="00C06646">
      <w:pPr>
        <w:ind w:firstLine="567"/>
        <w:jc w:val="both"/>
        <w:rPr>
          <w:rFonts w:ascii="Times New Roman" w:hAnsi="Times New Roman" w:cs="Times New Roman"/>
          <w:sz w:val="28"/>
          <w:szCs w:val="28"/>
        </w:rPr>
      </w:pPr>
      <w:r w:rsidRPr="00C06646">
        <w:rPr>
          <w:rFonts w:ascii="Times New Roman" w:hAnsi="Times New Roman" w:cs="Times New Roman"/>
          <w:sz w:val="28"/>
          <w:szCs w:val="28"/>
        </w:rPr>
        <w:t xml:space="preserve">На </w:t>
      </w:r>
      <w:proofErr w:type="spellStart"/>
      <w:r w:rsidRPr="00C06646">
        <w:rPr>
          <w:rFonts w:ascii="Times New Roman" w:hAnsi="Times New Roman" w:cs="Times New Roman"/>
          <w:sz w:val="28"/>
          <w:szCs w:val="28"/>
        </w:rPr>
        <w:t>вебсайті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гімназії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оприлюднені</w:t>
      </w:r>
      <w:proofErr w:type="spellEnd"/>
      <w:r w:rsidRPr="00C06646">
        <w:rPr>
          <w:rFonts w:ascii="Times New Roman" w:hAnsi="Times New Roman" w:cs="Times New Roman"/>
          <w:sz w:val="28"/>
          <w:szCs w:val="28"/>
        </w:rPr>
        <w:t xml:space="preserve"> правила </w:t>
      </w:r>
      <w:proofErr w:type="spellStart"/>
      <w:r w:rsidRPr="00C06646">
        <w:rPr>
          <w:rFonts w:ascii="Times New Roman" w:hAnsi="Times New Roman" w:cs="Times New Roman"/>
          <w:sz w:val="28"/>
          <w:szCs w:val="28"/>
        </w:rPr>
        <w:t>поведінки</w:t>
      </w:r>
      <w:proofErr w:type="spellEnd"/>
      <w:r w:rsidRPr="00C06646">
        <w:rPr>
          <w:rFonts w:ascii="Times New Roman" w:hAnsi="Times New Roman" w:cs="Times New Roman"/>
          <w:sz w:val="28"/>
          <w:szCs w:val="28"/>
        </w:rPr>
        <w:t xml:space="preserve"> для </w:t>
      </w:r>
      <w:proofErr w:type="spellStart"/>
      <w:r w:rsidRPr="00C06646">
        <w:rPr>
          <w:rFonts w:ascii="Times New Roman" w:hAnsi="Times New Roman" w:cs="Times New Roman"/>
          <w:sz w:val="28"/>
          <w:szCs w:val="28"/>
        </w:rPr>
        <w:t>учасників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освітнього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процесу</w:t>
      </w:r>
      <w:proofErr w:type="spellEnd"/>
      <w:r w:rsidRPr="00C06646">
        <w:rPr>
          <w:rFonts w:ascii="Times New Roman" w:hAnsi="Times New Roman" w:cs="Times New Roman"/>
          <w:sz w:val="28"/>
          <w:szCs w:val="28"/>
        </w:rPr>
        <w:t xml:space="preserve">. </w:t>
      </w:r>
    </w:p>
    <w:p w:rsidR="00C06646" w:rsidRPr="00C06646" w:rsidRDefault="00C06646" w:rsidP="00C06646">
      <w:pPr>
        <w:ind w:firstLine="567"/>
        <w:jc w:val="both"/>
        <w:rPr>
          <w:rFonts w:ascii="Times New Roman" w:hAnsi="Times New Roman" w:cs="Times New Roman"/>
          <w:sz w:val="28"/>
          <w:szCs w:val="28"/>
        </w:rPr>
      </w:pPr>
      <w:r w:rsidRPr="00C06646">
        <w:rPr>
          <w:rFonts w:ascii="Times New Roman" w:hAnsi="Times New Roman" w:cs="Times New Roman"/>
          <w:sz w:val="28"/>
          <w:szCs w:val="28"/>
        </w:rPr>
        <w:t xml:space="preserve">У </w:t>
      </w:r>
      <w:proofErr w:type="spellStart"/>
      <w:r w:rsidRPr="00C06646">
        <w:rPr>
          <w:rFonts w:ascii="Times New Roman" w:hAnsi="Times New Roman" w:cs="Times New Roman"/>
          <w:sz w:val="28"/>
          <w:szCs w:val="28"/>
        </w:rPr>
        <w:t>закладі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облаштовано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рес</w:t>
      </w:r>
      <w:r>
        <w:rPr>
          <w:rFonts w:ascii="Times New Roman" w:hAnsi="Times New Roman" w:cs="Times New Roman"/>
          <w:sz w:val="28"/>
          <w:szCs w:val="28"/>
        </w:rPr>
        <w:t>урсну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кімнату</w:t>
      </w:r>
      <w:proofErr w:type="spellEnd"/>
      <w:r>
        <w:rPr>
          <w:rFonts w:ascii="Times New Roman" w:hAnsi="Times New Roman" w:cs="Times New Roman"/>
          <w:sz w:val="28"/>
          <w:szCs w:val="28"/>
        </w:rPr>
        <w:t xml:space="preserve"> для занять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учнями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особливими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освітніми</w:t>
      </w:r>
      <w:proofErr w:type="spellEnd"/>
      <w:r w:rsidRPr="00C06646">
        <w:rPr>
          <w:rFonts w:ascii="Times New Roman" w:hAnsi="Times New Roman" w:cs="Times New Roman"/>
          <w:sz w:val="28"/>
          <w:szCs w:val="28"/>
        </w:rPr>
        <w:t xml:space="preserve"> потребами. </w:t>
      </w:r>
      <w:proofErr w:type="spellStart"/>
      <w:r w:rsidRPr="00C06646">
        <w:rPr>
          <w:rFonts w:ascii="Times New Roman" w:hAnsi="Times New Roman" w:cs="Times New Roman"/>
          <w:sz w:val="28"/>
          <w:szCs w:val="28"/>
        </w:rPr>
        <w:t>Наявне</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обладнання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ресурсної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кімнати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дозволяє</w:t>
      </w:r>
      <w:proofErr w:type="spellEnd"/>
      <w:r w:rsidRPr="00C06646">
        <w:rPr>
          <w:rFonts w:ascii="Times New Roman" w:hAnsi="Times New Roman" w:cs="Times New Roman"/>
          <w:sz w:val="28"/>
          <w:szCs w:val="28"/>
        </w:rPr>
        <w:t xml:space="preserve"> у </w:t>
      </w:r>
      <w:proofErr w:type="spellStart"/>
      <w:r w:rsidRPr="00C06646">
        <w:rPr>
          <w:rFonts w:ascii="Times New Roman" w:hAnsi="Times New Roman" w:cs="Times New Roman"/>
          <w:sz w:val="28"/>
          <w:szCs w:val="28"/>
        </w:rPr>
        <w:t>достатній</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мірі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здійснювати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корекційно-розвитков</w:t>
      </w:r>
      <w:r>
        <w:rPr>
          <w:rFonts w:ascii="Times New Roman" w:hAnsi="Times New Roman" w:cs="Times New Roman"/>
          <w:sz w:val="28"/>
          <w:szCs w:val="28"/>
        </w:rPr>
        <w:t>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заняття</w:t>
      </w:r>
      <w:proofErr w:type="spellEnd"/>
      <w:r>
        <w:rPr>
          <w:rFonts w:ascii="Times New Roman" w:hAnsi="Times New Roman" w:cs="Times New Roman"/>
          <w:sz w:val="28"/>
          <w:szCs w:val="28"/>
        </w:rPr>
        <w:t xml:space="preserve"> для </w:t>
      </w:r>
      <w:proofErr w:type="spellStart"/>
      <w:r>
        <w:rPr>
          <w:rFonts w:ascii="Times New Roman" w:hAnsi="Times New Roman" w:cs="Times New Roman"/>
          <w:sz w:val="28"/>
          <w:szCs w:val="28"/>
        </w:rPr>
        <w:t>учнів</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особливими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освітніми</w:t>
      </w:r>
      <w:proofErr w:type="spellEnd"/>
      <w:r w:rsidRPr="00C06646">
        <w:rPr>
          <w:rFonts w:ascii="Times New Roman" w:hAnsi="Times New Roman" w:cs="Times New Roman"/>
          <w:sz w:val="28"/>
          <w:szCs w:val="28"/>
        </w:rPr>
        <w:t xml:space="preserve"> потребами: </w:t>
      </w:r>
      <w:proofErr w:type="spellStart"/>
      <w:r w:rsidRPr="00C06646">
        <w:rPr>
          <w:rFonts w:ascii="Times New Roman" w:hAnsi="Times New Roman" w:cs="Times New Roman"/>
          <w:sz w:val="28"/>
          <w:szCs w:val="28"/>
        </w:rPr>
        <w:t>використовуються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планшетний</w:t>
      </w:r>
      <w:proofErr w:type="spellEnd"/>
      <w:r w:rsidRPr="00C06646">
        <w:rPr>
          <w:rFonts w:ascii="Times New Roman" w:hAnsi="Times New Roman" w:cs="Times New Roman"/>
          <w:sz w:val="28"/>
          <w:szCs w:val="28"/>
        </w:rPr>
        <w:t xml:space="preserve"> ПК, </w:t>
      </w:r>
      <w:proofErr w:type="spellStart"/>
      <w:r w:rsidRPr="00C06646">
        <w:rPr>
          <w:rFonts w:ascii="Times New Roman" w:hAnsi="Times New Roman" w:cs="Times New Roman"/>
          <w:sz w:val="28"/>
          <w:szCs w:val="28"/>
        </w:rPr>
        <w:t>корекційні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засоби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навчання</w:t>
      </w:r>
      <w:proofErr w:type="spellEnd"/>
      <w:r w:rsidRPr="00C06646">
        <w:rPr>
          <w:rFonts w:ascii="Times New Roman" w:hAnsi="Times New Roman" w:cs="Times New Roman"/>
          <w:sz w:val="28"/>
          <w:szCs w:val="28"/>
        </w:rPr>
        <w:t xml:space="preserve"> для </w:t>
      </w:r>
      <w:proofErr w:type="spellStart"/>
      <w:r w:rsidRPr="00C06646">
        <w:rPr>
          <w:rFonts w:ascii="Times New Roman" w:hAnsi="Times New Roman" w:cs="Times New Roman"/>
          <w:sz w:val="28"/>
          <w:szCs w:val="28"/>
        </w:rPr>
        <w:t>осіб</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тяжкими </w:t>
      </w:r>
      <w:proofErr w:type="spellStart"/>
      <w:r w:rsidRPr="00C06646">
        <w:rPr>
          <w:rFonts w:ascii="Times New Roman" w:hAnsi="Times New Roman" w:cs="Times New Roman"/>
          <w:sz w:val="28"/>
          <w:szCs w:val="28"/>
        </w:rPr>
        <w:t>порушеннями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мовлення</w:t>
      </w:r>
      <w:proofErr w:type="spellEnd"/>
      <w:r w:rsidRPr="00C06646">
        <w:rPr>
          <w:rFonts w:ascii="Times New Roman" w:hAnsi="Times New Roman" w:cs="Times New Roman"/>
          <w:sz w:val="28"/>
          <w:szCs w:val="28"/>
        </w:rPr>
        <w:t xml:space="preserve">, в тому </w:t>
      </w:r>
      <w:proofErr w:type="spellStart"/>
      <w:r w:rsidRPr="00C06646">
        <w:rPr>
          <w:rFonts w:ascii="Times New Roman" w:hAnsi="Times New Roman" w:cs="Times New Roman"/>
          <w:sz w:val="28"/>
          <w:szCs w:val="28"/>
        </w:rPr>
        <w:t>числі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розладами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аутистичного</w:t>
      </w:r>
      <w:proofErr w:type="spellEnd"/>
      <w:r w:rsidRPr="00C06646">
        <w:rPr>
          <w:rFonts w:ascii="Times New Roman" w:hAnsi="Times New Roman" w:cs="Times New Roman"/>
          <w:sz w:val="28"/>
          <w:szCs w:val="28"/>
        </w:rPr>
        <w:t xml:space="preserve"> спектра; </w:t>
      </w:r>
      <w:proofErr w:type="spellStart"/>
      <w:r w:rsidRPr="00C06646">
        <w:rPr>
          <w:rFonts w:ascii="Times New Roman" w:hAnsi="Times New Roman" w:cs="Times New Roman"/>
          <w:sz w:val="28"/>
          <w:szCs w:val="28"/>
        </w:rPr>
        <w:t>дидактичні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матеріали</w:t>
      </w:r>
      <w:proofErr w:type="spellEnd"/>
      <w:r w:rsidRPr="00C06646">
        <w:rPr>
          <w:rFonts w:ascii="Times New Roman" w:hAnsi="Times New Roman" w:cs="Times New Roman"/>
          <w:sz w:val="28"/>
          <w:szCs w:val="28"/>
        </w:rPr>
        <w:t xml:space="preserve"> </w:t>
      </w:r>
      <w:r>
        <w:rPr>
          <w:rFonts w:ascii="Times New Roman" w:hAnsi="Times New Roman" w:cs="Times New Roman"/>
          <w:sz w:val="28"/>
          <w:szCs w:val="28"/>
        </w:rPr>
        <w:t xml:space="preserve">для </w:t>
      </w:r>
      <w:proofErr w:type="spellStart"/>
      <w:r>
        <w:rPr>
          <w:rFonts w:ascii="Times New Roman" w:hAnsi="Times New Roman" w:cs="Times New Roman"/>
          <w:sz w:val="28"/>
          <w:szCs w:val="28"/>
        </w:rPr>
        <w:t>розвитку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ігрової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діяльності</w:t>
      </w:r>
      <w:proofErr w:type="spellEnd"/>
      <w:r>
        <w:rPr>
          <w:rFonts w:ascii="Times New Roman" w:hAnsi="Times New Roman" w:cs="Times New Roman"/>
          <w:sz w:val="28"/>
          <w:szCs w:val="28"/>
        </w:rPr>
        <w:t>.</w:t>
      </w:r>
      <w:r w:rsidRPr="00C06646">
        <w:rPr>
          <w:rFonts w:ascii="Times New Roman" w:hAnsi="Times New Roman" w:cs="Times New Roman"/>
          <w:sz w:val="28"/>
          <w:szCs w:val="28"/>
        </w:rPr>
        <w:t xml:space="preserve"> Для </w:t>
      </w:r>
      <w:proofErr w:type="spellStart"/>
      <w:r w:rsidRPr="00C06646">
        <w:rPr>
          <w:rFonts w:ascii="Times New Roman" w:hAnsi="Times New Roman" w:cs="Times New Roman"/>
          <w:sz w:val="28"/>
          <w:szCs w:val="28"/>
        </w:rPr>
        <w:t>корекційної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складової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інклюзивного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навчання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залучаються</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фахівці</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Комунальної</w:t>
      </w:r>
      <w:proofErr w:type="spellEnd"/>
      <w:r w:rsidRPr="00C06646">
        <w:rPr>
          <w:rFonts w:ascii="Times New Roman" w:hAnsi="Times New Roman" w:cs="Times New Roman"/>
          <w:sz w:val="28"/>
          <w:szCs w:val="28"/>
        </w:rPr>
        <w:t xml:space="preserve"> установи «</w:t>
      </w:r>
      <w:proofErr w:type="spellStart"/>
      <w:r w:rsidRPr="00C06646">
        <w:rPr>
          <w:rFonts w:ascii="Times New Roman" w:hAnsi="Times New Roman" w:cs="Times New Roman"/>
          <w:sz w:val="28"/>
          <w:szCs w:val="28"/>
        </w:rPr>
        <w:t>Інклюзивно-ресурсний</w:t>
      </w:r>
      <w:proofErr w:type="spellEnd"/>
      <w:r w:rsidRPr="00C06646">
        <w:rPr>
          <w:rFonts w:ascii="Times New Roman" w:hAnsi="Times New Roman" w:cs="Times New Roman"/>
          <w:sz w:val="28"/>
          <w:szCs w:val="28"/>
        </w:rPr>
        <w:tab/>
        <w:t xml:space="preserve">центр №1». Створено команду </w:t>
      </w:r>
      <w:proofErr w:type="spellStart"/>
      <w:r w:rsidRPr="00C06646">
        <w:rPr>
          <w:rFonts w:ascii="Times New Roman" w:hAnsi="Times New Roman" w:cs="Times New Roman"/>
          <w:sz w:val="28"/>
          <w:szCs w:val="28"/>
        </w:rPr>
        <w:t>психолого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педагогічного</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супроводу</w:t>
      </w:r>
      <w:proofErr w:type="spellEnd"/>
      <w:r w:rsidRPr="00C06646">
        <w:rPr>
          <w:rFonts w:ascii="Times New Roman" w:hAnsi="Times New Roman" w:cs="Times New Roman"/>
          <w:sz w:val="28"/>
          <w:szCs w:val="28"/>
        </w:rPr>
        <w:t xml:space="preserve"> для </w:t>
      </w:r>
      <w:proofErr w:type="spellStart"/>
      <w:r w:rsidRPr="00C06646">
        <w:rPr>
          <w:rFonts w:ascii="Times New Roman" w:hAnsi="Times New Roman" w:cs="Times New Roman"/>
          <w:sz w:val="28"/>
          <w:szCs w:val="28"/>
        </w:rPr>
        <w:t>реалізації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індивідуальної</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програми</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розвитку</w:t>
      </w:r>
      <w:proofErr w:type="spellEnd"/>
      <w:r w:rsidRPr="00C06646">
        <w:rPr>
          <w:rFonts w:ascii="Times New Roman" w:hAnsi="Times New Roman" w:cs="Times New Roman"/>
          <w:sz w:val="28"/>
          <w:szCs w:val="28"/>
        </w:rPr>
        <w:t xml:space="preserve">, яку </w:t>
      </w:r>
      <w:proofErr w:type="spellStart"/>
      <w:r w:rsidRPr="00C06646">
        <w:rPr>
          <w:rFonts w:ascii="Times New Roman" w:hAnsi="Times New Roman" w:cs="Times New Roman"/>
          <w:sz w:val="28"/>
          <w:szCs w:val="28"/>
        </w:rPr>
        <w:t>розроблено</w:t>
      </w:r>
      <w:proofErr w:type="spellEnd"/>
      <w:r w:rsidRPr="00C06646">
        <w:rPr>
          <w:rFonts w:ascii="Times New Roman" w:hAnsi="Times New Roman" w:cs="Times New Roman"/>
          <w:sz w:val="28"/>
          <w:szCs w:val="28"/>
        </w:rPr>
        <w:t xml:space="preserve"> за </w:t>
      </w:r>
      <w:proofErr w:type="spellStart"/>
      <w:r w:rsidRPr="00C06646">
        <w:rPr>
          <w:rFonts w:ascii="Times New Roman" w:hAnsi="Times New Roman" w:cs="Times New Roman"/>
          <w:sz w:val="28"/>
          <w:szCs w:val="28"/>
        </w:rPr>
        <w:t>участю</w:t>
      </w:r>
      <w:proofErr w:type="spellEnd"/>
      <w:r w:rsidRPr="00C06646">
        <w:rPr>
          <w:rFonts w:ascii="Times New Roman" w:hAnsi="Times New Roman" w:cs="Times New Roman"/>
          <w:sz w:val="28"/>
          <w:szCs w:val="28"/>
        </w:rPr>
        <w:t xml:space="preserve"> </w:t>
      </w:r>
      <w:proofErr w:type="spellStart"/>
      <w:r w:rsidRPr="00C06646">
        <w:rPr>
          <w:rFonts w:ascii="Times New Roman" w:hAnsi="Times New Roman" w:cs="Times New Roman"/>
          <w:sz w:val="28"/>
          <w:szCs w:val="28"/>
        </w:rPr>
        <w:t>батьків</w:t>
      </w:r>
      <w:proofErr w:type="spellEnd"/>
      <w:r w:rsidRPr="00C06646">
        <w:rPr>
          <w:rFonts w:ascii="Times New Roman" w:hAnsi="Times New Roman" w:cs="Times New Roman"/>
          <w:sz w:val="28"/>
          <w:szCs w:val="28"/>
        </w:rPr>
        <w:t>.</w:t>
      </w:r>
    </w:p>
    <w:p w:rsidR="00C06646" w:rsidRPr="00F73182" w:rsidRDefault="00C06646" w:rsidP="00C06646">
      <w:pPr>
        <w:ind w:firstLine="567"/>
        <w:jc w:val="both"/>
        <w:rPr>
          <w:rFonts w:ascii="Times New Roman" w:hAnsi="Times New Roman" w:cs="Times New Roman"/>
          <w:sz w:val="28"/>
          <w:szCs w:val="28"/>
        </w:rPr>
      </w:pPr>
      <w:proofErr w:type="spellStart"/>
      <w:r w:rsidRPr="00F73182">
        <w:rPr>
          <w:rFonts w:ascii="Times New Roman" w:hAnsi="Times New Roman" w:cs="Times New Roman"/>
          <w:sz w:val="28"/>
          <w:szCs w:val="28"/>
        </w:rPr>
        <w:t>Педагогічні</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працівники</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планують</w:t>
      </w:r>
      <w:proofErr w:type="spellEnd"/>
      <w:r w:rsidRPr="00F73182">
        <w:rPr>
          <w:rFonts w:ascii="Times New Roman" w:hAnsi="Times New Roman" w:cs="Times New Roman"/>
          <w:sz w:val="28"/>
          <w:szCs w:val="28"/>
        </w:rPr>
        <w:t xml:space="preserve"> роботу </w:t>
      </w:r>
      <w:proofErr w:type="spellStart"/>
      <w:r w:rsidRPr="00F73182">
        <w:rPr>
          <w:rFonts w:ascii="Times New Roman" w:hAnsi="Times New Roman" w:cs="Times New Roman"/>
          <w:sz w:val="28"/>
          <w:szCs w:val="28"/>
        </w:rPr>
        <w:t>з</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урахуванням</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індивідуальних</w:t>
      </w:r>
      <w:proofErr w:type="spellEnd"/>
      <w:r w:rsidRPr="00F73182">
        <w:rPr>
          <w:rFonts w:ascii="Times New Roman" w:hAnsi="Times New Roman" w:cs="Times New Roman"/>
          <w:sz w:val="28"/>
          <w:szCs w:val="28"/>
        </w:rPr>
        <w:t xml:space="preserve"> потреб </w:t>
      </w:r>
      <w:proofErr w:type="spellStart"/>
      <w:r w:rsidRPr="00F73182">
        <w:rPr>
          <w:rFonts w:ascii="Times New Roman" w:hAnsi="Times New Roman" w:cs="Times New Roman"/>
          <w:sz w:val="28"/>
          <w:szCs w:val="28"/>
        </w:rPr>
        <w:t>учнів</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з</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особливими</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освітніми</w:t>
      </w:r>
      <w:proofErr w:type="spellEnd"/>
      <w:r w:rsidRPr="00F73182">
        <w:rPr>
          <w:rFonts w:ascii="Times New Roman" w:hAnsi="Times New Roman" w:cs="Times New Roman"/>
          <w:sz w:val="28"/>
          <w:szCs w:val="28"/>
        </w:rPr>
        <w:t xml:space="preserve"> потребами</w:t>
      </w:r>
      <w:r w:rsidR="001859B3">
        <w:rPr>
          <w:rFonts w:ascii="Times New Roman" w:hAnsi="Times New Roman" w:cs="Times New Roman"/>
          <w:sz w:val="28"/>
          <w:szCs w:val="28"/>
          <w:lang w:val="uk-UA"/>
        </w:rPr>
        <w:t>.</w:t>
      </w:r>
      <w:r w:rsidR="001859B3">
        <w:rPr>
          <w:rFonts w:ascii="Times New Roman" w:hAnsi="Times New Roman" w:cs="Times New Roman"/>
          <w:sz w:val="28"/>
          <w:szCs w:val="28"/>
        </w:rPr>
        <w:t xml:space="preserve"> </w:t>
      </w:r>
      <w:r w:rsidRPr="00F73182">
        <w:rPr>
          <w:rFonts w:ascii="Times New Roman" w:hAnsi="Times New Roman" w:cs="Times New Roman"/>
          <w:sz w:val="28"/>
          <w:szCs w:val="28"/>
        </w:rPr>
        <w:t xml:space="preserve"> </w:t>
      </w:r>
    </w:p>
    <w:p w:rsidR="00C06646" w:rsidRPr="00F73182" w:rsidRDefault="00C06646" w:rsidP="00C06646">
      <w:pPr>
        <w:ind w:firstLine="567"/>
        <w:jc w:val="both"/>
        <w:rPr>
          <w:rFonts w:ascii="Times New Roman" w:hAnsi="Times New Roman" w:cs="Times New Roman"/>
          <w:sz w:val="28"/>
          <w:szCs w:val="28"/>
        </w:rPr>
      </w:pPr>
      <w:proofErr w:type="spellStart"/>
      <w:r w:rsidRPr="00F73182">
        <w:rPr>
          <w:rFonts w:ascii="Times New Roman" w:hAnsi="Times New Roman" w:cs="Times New Roman"/>
          <w:sz w:val="28"/>
          <w:szCs w:val="28"/>
        </w:rPr>
        <w:t>Освітнє</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середовище</w:t>
      </w:r>
      <w:proofErr w:type="spellEnd"/>
      <w:r w:rsidRPr="00F73182">
        <w:rPr>
          <w:rFonts w:ascii="Times New Roman" w:hAnsi="Times New Roman" w:cs="Times New Roman"/>
          <w:sz w:val="28"/>
          <w:szCs w:val="28"/>
        </w:rPr>
        <w:t xml:space="preserve"> закладу </w:t>
      </w:r>
      <w:proofErr w:type="spellStart"/>
      <w:r w:rsidRPr="00F73182">
        <w:rPr>
          <w:rFonts w:ascii="Times New Roman" w:hAnsi="Times New Roman" w:cs="Times New Roman"/>
          <w:sz w:val="28"/>
          <w:szCs w:val="28"/>
        </w:rPr>
        <w:t>мотивує</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здобувачів</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освіти</w:t>
      </w:r>
      <w:proofErr w:type="spellEnd"/>
      <w:r w:rsidRPr="00F73182">
        <w:rPr>
          <w:rFonts w:ascii="Times New Roman" w:hAnsi="Times New Roman" w:cs="Times New Roman"/>
          <w:sz w:val="28"/>
          <w:szCs w:val="28"/>
        </w:rPr>
        <w:t xml:space="preserve"> до </w:t>
      </w:r>
      <w:proofErr w:type="spellStart"/>
      <w:r w:rsidRPr="00F73182">
        <w:rPr>
          <w:rFonts w:ascii="Times New Roman" w:hAnsi="Times New Roman" w:cs="Times New Roman"/>
          <w:sz w:val="28"/>
          <w:szCs w:val="28"/>
        </w:rPr>
        <w:t>оволодіння</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ключовими</w:t>
      </w:r>
      <w:proofErr w:type="spellEnd"/>
      <w:r w:rsidRPr="00F73182">
        <w:rPr>
          <w:rFonts w:ascii="Times New Roman" w:hAnsi="Times New Roman" w:cs="Times New Roman"/>
          <w:sz w:val="28"/>
          <w:szCs w:val="28"/>
        </w:rPr>
        <w:t xml:space="preserve"> компетентностями та </w:t>
      </w:r>
      <w:proofErr w:type="spellStart"/>
      <w:r w:rsidRPr="00F73182">
        <w:rPr>
          <w:rFonts w:ascii="Times New Roman" w:hAnsi="Times New Roman" w:cs="Times New Roman"/>
          <w:sz w:val="28"/>
          <w:szCs w:val="28"/>
        </w:rPr>
        <w:t>наскрізними</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уміннями</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ведення</w:t>
      </w:r>
      <w:proofErr w:type="spellEnd"/>
      <w:r w:rsidRPr="00F73182">
        <w:rPr>
          <w:rFonts w:ascii="Times New Roman" w:hAnsi="Times New Roman" w:cs="Times New Roman"/>
          <w:sz w:val="28"/>
          <w:szCs w:val="28"/>
        </w:rPr>
        <w:t xml:space="preserve"> здорового способу </w:t>
      </w:r>
      <w:proofErr w:type="spellStart"/>
      <w:r w:rsidRPr="00F73182">
        <w:rPr>
          <w:rFonts w:ascii="Times New Roman" w:hAnsi="Times New Roman" w:cs="Times New Roman"/>
          <w:sz w:val="28"/>
          <w:szCs w:val="28"/>
        </w:rPr>
        <w:t>життя</w:t>
      </w:r>
      <w:proofErr w:type="spellEnd"/>
      <w:r w:rsidRPr="00F73182">
        <w:rPr>
          <w:rFonts w:ascii="Times New Roman" w:hAnsi="Times New Roman" w:cs="Times New Roman"/>
          <w:sz w:val="28"/>
          <w:szCs w:val="28"/>
        </w:rPr>
        <w:t xml:space="preserve"> та </w:t>
      </w:r>
      <w:proofErr w:type="spellStart"/>
      <w:r w:rsidRPr="00F73182">
        <w:rPr>
          <w:rFonts w:ascii="Times New Roman" w:hAnsi="Times New Roman" w:cs="Times New Roman"/>
          <w:sz w:val="28"/>
          <w:szCs w:val="28"/>
        </w:rPr>
        <w:t>екологічно</w:t>
      </w:r>
      <w:proofErr w:type="spellEnd"/>
      <w:r w:rsidRPr="00F73182">
        <w:rPr>
          <w:rFonts w:ascii="Times New Roman" w:hAnsi="Times New Roman" w:cs="Times New Roman"/>
          <w:sz w:val="28"/>
          <w:szCs w:val="28"/>
        </w:rPr>
        <w:t xml:space="preserve"> </w:t>
      </w:r>
      <w:proofErr w:type="spellStart"/>
      <w:proofErr w:type="gramStart"/>
      <w:r w:rsidRPr="00F73182">
        <w:rPr>
          <w:rFonts w:ascii="Times New Roman" w:hAnsi="Times New Roman" w:cs="Times New Roman"/>
          <w:sz w:val="28"/>
          <w:szCs w:val="28"/>
        </w:rPr>
        <w:t>доц</w:t>
      </w:r>
      <w:proofErr w:type="gramEnd"/>
      <w:r w:rsidRPr="00F73182">
        <w:rPr>
          <w:rFonts w:ascii="Times New Roman" w:hAnsi="Times New Roman" w:cs="Times New Roman"/>
          <w:sz w:val="28"/>
          <w:szCs w:val="28"/>
        </w:rPr>
        <w:t>ільної</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поведінки</w:t>
      </w:r>
      <w:proofErr w:type="spellEnd"/>
      <w:r w:rsidRPr="00F73182">
        <w:rPr>
          <w:rFonts w:ascii="Times New Roman" w:hAnsi="Times New Roman" w:cs="Times New Roman"/>
          <w:sz w:val="28"/>
          <w:szCs w:val="28"/>
        </w:rPr>
        <w:t xml:space="preserve">. </w:t>
      </w:r>
    </w:p>
    <w:p w:rsidR="00C06646" w:rsidRPr="00F73182" w:rsidRDefault="00C06646" w:rsidP="00C06646">
      <w:pPr>
        <w:ind w:firstLine="567"/>
        <w:jc w:val="both"/>
        <w:rPr>
          <w:rFonts w:ascii="Times New Roman" w:hAnsi="Times New Roman" w:cs="Times New Roman"/>
          <w:sz w:val="28"/>
          <w:szCs w:val="28"/>
        </w:rPr>
      </w:pPr>
      <w:proofErr w:type="spellStart"/>
      <w:r w:rsidRPr="00F73182">
        <w:rPr>
          <w:rFonts w:ascii="Times New Roman" w:hAnsi="Times New Roman" w:cs="Times New Roman"/>
          <w:sz w:val="28"/>
          <w:szCs w:val="28"/>
        </w:rPr>
        <w:t>Більшість</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педагогічних</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працівників</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використовують</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наявне</w:t>
      </w:r>
      <w:proofErr w:type="spellEnd"/>
      <w:r w:rsidRPr="00F73182">
        <w:rPr>
          <w:rFonts w:ascii="Times New Roman" w:hAnsi="Times New Roman" w:cs="Times New Roman"/>
          <w:sz w:val="28"/>
          <w:szCs w:val="28"/>
        </w:rPr>
        <w:t xml:space="preserve"> в </w:t>
      </w:r>
      <w:proofErr w:type="spellStart"/>
      <w:r w:rsidRPr="00F73182">
        <w:rPr>
          <w:rFonts w:ascii="Times New Roman" w:hAnsi="Times New Roman" w:cs="Times New Roman"/>
          <w:sz w:val="28"/>
          <w:szCs w:val="28"/>
        </w:rPr>
        <w:t>кабінетах</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обладнання</w:t>
      </w:r>
      <w:proofErr w:type="spellEnd"/>
      <w:r w:rsidRPr="00F73182">
        <w:rPr>
          <w:rFonts w:ascii="Times New Roman" w:hAnsi="Times New Roman" w:cs="Times New Roman"/>
          <w:sz w:val="28"/>
          <w:szCs w:val="28"/>
        </w:rPr>
        <w:t xml:space="preserve"> та </w:t>
      </w:r>
      <w:proofErr w:type="spellStart"/>
      <w:r w:rsidRPr="00F73182">
        <w:rPr>
          <w:rFonts w:ascii="Times New Roman" w:hAnsi="Times New Roman" w:cs="Times New Roman"/>
          <w:sz w:val="28"/>
          <w:szCs w:val="28"/>
        </w:rPr>
        <w:t>засоби</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навчання</w:t>
      </w:r>
      <w:proofErr w:type="spellEnd"/>
      <w:r w:rsidRPr="00F73182">
        <w:rPr>
          <w:rFonts w:ascii="Times New Roman" w:hAnsi="Times New Roman" w:cs="Times New Roman"/>
          <w:sz w:val="28"/>
          <w:szCs w:val="28"/>
        </w:rPr>
        <w:t xml:space="preserve"> для </w:t>
      </w:r>
      <w:proofErr w:type="spellStart"/>
      <w:r w:rsidRPr="00F73182">
        <w:rPr>
          <w:rFonts w:ascii="Times New Roman" w:hAnsi="Times New Roman" w:cs="Times New Roman"/>
          <w:sz w:val="28"/>
          <w:szCs w:val="28"/>
        </w:rPr>
        <w:t>активізації</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навчально-пізнавальної</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діяльності</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учнів</w:t>
      </w:r>
      <w:proofErr w:type="spellEnd"/>
      <w:r w:rsidRPr="00F73182">
        <w:rPr>
          <w:rFonts w:ascii="Times New Roman" w:hAnsi="Times New Roman" w:cs="Times New Roman"/>
          <w:sz w:val="28"/>
          <w:szCs w:val="28"/>
        </w:rPr>
        <w:t xml:space="preserve">, при </w:t>
      </w:r>
      <w:proofErr w:type="spellStart"/>
      <w:r w:rsidRPr="00F73182">
        <w:rPr>
          <w:rFonts w:ascii="Times New Roman" w:hAnsi="Times New Roman" w:cs="Times New Roman"/>
          <w:sz w:val="28"/>
          <w:szCs w:val="28"/>
        </w:rPr>
        <w:t>цьому</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частина</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вчителів</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школи</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користуються</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власними</w:t>
      </w:r>
      <w:proofErr w:type="spellEnd"/>
      <w:r w:rsidRPr="00F73182">
        <w:rPr>
          <w:rFonts w:ascii="Times New Roman" w:hAnsi="Times New Roman" w:cs="Times New Roman"/>
          <w:sz w:val="28"/>
          <w:szCs w:val="28"/>
        </w:rPr>
        <w:t xml:space="preserve"> ноутбуками та </w:t>
      </w:r>
      <w:proofErr w:type="spellStart"/>
      <w:r w:rsidRPr="00F73182">
        <w:rPr>
          <w:rFonts w:ascii="Times New Roman" w:hAnsi="Times New Roman" w:cs="Times New Roman"/>
          <w:sz w:val="28"/>
          <w:szCs w:val="28"/>
        </w:rPr>
        <w:t>застосовують</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можливості</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мобільних</w:t>
      </w:r>
      <w:proofErr w:type="spellEnd"/>
      <w:r w:rsidRPr="00F73182">
        <w:rPr>
          <w:rFonts w:ascii="Times New Roman" w:hAnsi="Times New Roman" w:cs="Times New Roman"/>
          <w:sz w:val="28"/>
          <w:szCs w:val="28"/>
        </w:rPr>
        <w:t xml:space="preserve"> </w:t>
      </w:r>
      <w:proofErr w:type="spellStart"/>
      <w:r w:rsidRPr="00F73182">
        <w:rPr>
          <w:rFonts w:ascii="Times New Roman" w:hAnsi="Times New Roman" w:cs="Times New Roman"/>
          <w:sz w:val="28"/>
          <w:szCs w:val="28"/>
        </w:rPr>
        <w:t>гаджетів</w:t>
      </w:r>
      <w:proofErr w:type="spellEnd"/>
      <w:r w:rsidRPr="00F73182">
        <w:rPr>
          <w:rFonts w:ascii="Times New Roman" w:hAnsi="Times New Roman" w:cs="Times New Roman"/>
          <w:sz w:val="28"/>
          <w:szCs w:val="28"/>
        </w:rPr>
        <w:t xml:space="preserve">. </w:t>
      </w:r>
    </w:p>
    <w:p w:rsidR="004C264C" w:rsidRPr="004C264C" w:rsidRDefault="004C264C" w:rsidP="004C264C">
      <w:pPr>
        <w:spacing w:after="0"/>
        <w:jc w:val="both"/>
        <w:rPr>
          <w:rFonts w:ascii="Times New Roman" w:eastAsia="Times New Roman" w:hAnsi="Times New Roman" w:cs="Times New Roman"/>
          <w:b/>
          <w:color w:val="FF0000"/>
          <w:sz w:val="28"/>
          <w:szCs w:val="28"/>
          <w:lang w:val="uk-UA"/>
        </w:rPr>
      </w:pPr>
      <w:r w:rsidRPr="004C264C">
        <w:rPr>
          <w:rFonts w:ascii="Times New Roman" w:eastAsia="Times New Roman" w:hAnsi="Times New Roman" w:cs="Times New Roman"/>
          <w:b/>
          <w:sz w:val="28"/>
          <w:szCs w:val="28"/>
          <w:lang w:val="uk-UA"/>
        </w:rPr>
        <w:t>Напрям 2. Система оцінювання здобувачів освіти</w:t>
      </w:r>
    </w:p>
    <w:p w:rsidR="004C264C" w:rsidRPr="004C264C" w:rsidRDefault="004C264C" w:rsidP="004C264C">
      <w:pPr>
        <w:spacing w:after="0"/>
        <w:ind w:firstLine="567"/>
        <w:jc w:val="both"/>
        <w:rPr>
          <w:rFonts w:ascii="Times New Roman" w:eastAsia="Times New Roman" w:hAnsi="Times New Roman" w:cs="Times New Roman"/>
          <w:sz w:val="28"/>
          <w:szCs w:val="28"/>
          <w:lang w:val="uk-UA"/>
        </w:rPr>
      </w:pPr>
      <w:r w:rsidRPr="004C264C">
        <w:rPr>
          <w:rFonts w:ascii="Times New Roman" w:eastAsia="Times New Roman" w:hAnsi="Times New Roman" w:cs="Times New Roman"/>
          <w:sz w:val="28"/>
          <w:szCs w:val="28"/>
          <w:lang w:val="uk-UA"/>
        </w:rPr>
        <w:t>У закладі освіти забезпечується відкрита, прозора і зрозумі</w:t>
      </w:r>
      <w:r>
        <w:rPr>
          <w:rFonts w:ascii="Times New Roman" w:eastAsia="Times New Roman" w:hAnsi="Times New Roman" w:cs="Times New Roman"/>
          <w:sz w:val="28"/>
          <w:szCs w:val="28"/>
          <w:lang w:val="uk-UA"/>
        </w:rPr>
        <w:t>ла для здобувачів освіти система</w:t>
      </w:r>
      <w:r w:rsidRPr="004C264C">
        <w:rPr>
          <w:rFonts w:ascii="Times New Roman" w:eastAsia="Times New Roman" w:hAnsi="Times New Roman" w:cs="Times New Roman"/>
          <w:sz w:val="28"/>
          <w:szCs w:val="28"/>
          <w:lang w:val="uk-UA"/>
        </w:rPr>
        <w:t xml:space="preserve"> оцінювання їх навчальних досягнень.</w:t>
      </w:r>
    </w:p>
    <w:p w:rsidR="004C264C" w:rsidRPr="004C264C" w:rsidRDefault="004C264C" w:rsidP="004C264C">
      <w:pPr>
        <w:spacing w:after="0"/>
        <w:ind w:firstLine="567"/>
        <w:jc w:val="both"/>
        <w:rPr>
          <w:rFonts w:ascii="Times New Roman" w:eastAsia="Times New Roman" w:hAnsi="Times New Roman" w:cs="Times New Roman"/>
          <w:sz w:val="28"/>
          <w:szCs w:val="28"/>
          <w:lang w:val="uk-UA"/>
        </w:rPr>
      </w:pPr>
      <w:r w:rsidRPr="004C264C">
        <w:rPr>
          <w:rFonts w:ascii="Times New Roman" w:eastAsia="Times New Roman" w:hAnsi="Times New Roman" w:cs="Times New Roman"/>
          <w:sz w:val="28"/>
          <w:szCs w:val="28"/>
          <w:lang w:val="uk-UA"/>
        </w:rPr>
        <w:t>Здобувачі освіти отримують від педагогічних працівників інформацію про критерії, правила та процедури оцінювання навчальних досягнень.</w:t>
      </w:r>
    </w:p>
    <w:p w:rsidR="004C264C" w:rsidRPr="004C264C" w:rsidRDefault="004C264C" w:rsidP="004C264C">
      <w:pPr>
        <w:spacing w:after="0"/>
        <w:ind w:firstLine="567"/>
        <w:jc w:val="both"/>
        <w:rPr>
          <w:rFonts w:ascii="Times New Roman" w:eastAsia="Times New Roman" w:hAnsi="Times New Roman" w:cs="Times New Roman"/>
          <w:sz w:val="28"/>
          <w:szCs w:val="28"/>
          <w:lang w:val="uk-UA"/>
        </w:rPr>
      </w:pPr>
      <w:r w:rsidRPr="004C264C">
        <w:rPr>
          <w:rFonts w:ascii="Times New Roman" w:eastAsia="Times New Roman" w:hAnsi="Times New Roman" w:cs="Times New Roman"/>
          <w:sz w:val="28"/>
          <w:szCs w:val="28"/>
          <w:lang w:val="uk-UA"/>
        </w:rPr>
        <w:t xml:space="preserve">На сайті закладу оприлюднено критерії, правила та процедури  оцінювання навчальних досягнень. По навчальних кабінетах створені  папки «Критерії оцінювання навчальних досягнень учнів». </w:t>
      </w:r>
    </w:p>
    <w:p w:rsidR="004C264C" w:rsidRPr="004C264C" w:rsidRDefault="004C264C" w:rsidP="004C264C">
      <w:pPr>
        <w:spacing w:after="0"/>
        <w:ind w:firstLine="567"/>
        <w:jc w:val="both"/>
        <w:rPr>
          <w:rFonts w:ascii="Times New Roman" w:eastAsia="Times New Roman" w:hAnsi="Times New Roman" w:cs="Times New Roman"/>
          <w:sz w:val="28"/>
          <w:szCs w:val="28"/>
          <w:lang w:val="uk-UA"/>
        </w:rPr>
      </w:pPr>
      <w:r w:rsidRPr="004C264C">
        <w:rPr>
          <w:rFonts w:ascii="Times New Roman" w:eastAsia="Times New Roman" w:hAnsi="Times New Roman" w:cs="Times New Roman"/>
          <w:sz w:val="28"/>
          <w:szCs w:val="28"/>
          <w:lang w:val="uk-UA"/>
        </w:rPr>
        <w:t xml:space="preserve">Система оцінювання в закладі освіти сприяє реалізації  </w:t>
      </w:r>
      <w:proofErr w:type="spellStart"/>
      <w:r w:rsidRPr="004C264C">
        <w:rPr>
          <w:rFonts w:ascii="Times New Roman" w:eastAsia="Times New Roman" w:hAnsi="Times New Roman" w:cs="Times New Roman"/>
          <w:sz w:val="28"/>
          <w:szCs w:val="28"/>
          <w:lang w:val="uk-UA"/>
        </w:rPr>
        <w:t>компетентнісного</w:t>
      </w:r>
      <w:proofErr w:type="spellEnd"/>
      <w:r w:rsidRPr="004C264C">
        <w:rPr>
          <w:rFonts w:ascii="Times New Roman" w:eastAsia="Times New Roman" w:hAnsi="Times New Roman" w:cs="Times New Roman"/>
          <w:sz w:val="28"/>
          <w:szCs w:val="28"/>
          <w:lang w:val="uk-UA"/>
        </w:rPr>
        <w:br/>
        <w:t xml:space="preserve">підходу до навчання. Вчителі застосовують прийоми формувального оцінювання, використають на своїх уроках </w:t>
      </w:r>
      <w:proofErr w:type="spellStart"/>
      <w:r w:rsidRPr="004C264C">
        <w:rPr>
          <w:rFonts w:ascii="Times New Roman" w:eastAsia="Times New Roman" w:hAnsi="Times New Roman" w:cs="Times New Roman"/>
          <w:sz w:val="28"/>
          <w:szCs w:val="28"/>
          <w:lang w:val="uk-UA"/>
        </w:rPr>
        <w:t>самооцінювання</w:t>
      </w:r>
      <w:proofErr w:type="spellEnd"/>
      <w:r w:rsidRPr="004C264C">
        <w:rPr>
          <w:rFonts w:ascii="Times New Roman" w:eastAsia="Times New Roman" w:hAnsi="Times New Roman" w:cs="Times New Roman"/>
          <w:sz w:val="28"/>
          <w:szCs w:val="28"/>
          <w:lang w:val="uk-UA"/>
        </w:rPr>
        <w:t xml:space="preserve"> та </w:t>
      </w:r>
      <w:proofErr w:type="spellStart"/>
      <w:r w:rsidRPr="004C264C">
        <w:rPr>
          <w:rFonts w:ascii="Times New Roman" w:eastAsia="Times New Roman" w:hAnsi="Times New Roman" w:cs="Times New Roman"/>
          <w:sz w:val="28"/>
          <w:szCs w:val="28"/>
          <w:lang w:val="uk-UA"/>
        </w:rPr>
        <w:t>взаємооцінювання</w:t>
      </w:r>
      <w:proofErr w:type="spellEnd"/>
      <w:r w:rsidRPr="004C264C">
        <w:rPr>
          <w:rFonts w:ascii="Times New Roman" w:eastAsia="Times New Roman" w:hAnsi="Times New Roman" w:cs="Times New Roman"/>
          <w:sz w:val="28"/>
          <w:szCs w:val="28"/>
          <w:lang w:val="uk-UA"/>
        </w:rPr>
        <w:t xml:space="preserve"> учнів.</w:t>
      </w:r>
    </w:p>
    <w:p w:rsidR="004C264C" w:rsidRPr="004C264C" w:rsidRDefault="004C264C" w:rsidP="004C264C">
      <w:pPr>
        <w:spacing w:after="0"/>
        <w:ind w:firstLine="567"/>
        <w:jc w:val="both"/>
        <w:rPr>
          <w:rFonts w:ascii="Times New Roman" w:eastAsia="Times New Roman" w:hAnsi="Times New Roman" w:cs="Times New Roman"/>
          <w:sz w:val="28"/>
          <w:szCs w:val="28"/>
          <w:lang w:val="uk-UA" w:eastAsia="uk-UA"/>
        </w:rPr>
      </w:pPr>
      <w:r w:rsidRPr="004C264C">
        <w:rPr>
          <w:rFonts w:ascii="Times New Roman" w:eastAsia="Times New Roman" w:hAnsi="Times New Roman" w:cs="Times New Roman"/>
          <w:sz w:val="28"/>
          <w:szCs w:val="28"/>
          <w:lang w:val="uk-UA" w:eastAsia="uk-UA"/>
        </w:rPr>
        <w:lastRenderedPageBreak/>
        <w:t xml:space="preserve">Практичним психологом Дяченко З.С. проводилося діагностування учнів з потенційно високими досягненнями та моніторинг психологічного стану обдарованих дітей, консультації для обдарованих дітей. </w:t>
      </w:r>
    </w:p>
    <w:p w:rsidR="004C264C" w:rsidRPr="004C264C" w:rsidRDefault="004C264C" w:rsidP="004C264C">
      <w:pPr>
        <w:spacing w:after="0"/>
        <w:ind w:firstLine="567"/>
        <w:jc w:val="both"/>
        <w:rPr>
          <w:rFonts w:ascii="Times New Roman" w:eastAsia="Times New Roman" w:hAnsi="Times New Roman" w:cs="Times New Roman"/>
          <w:sz w:val="28"/>
          <w:szCs w:val="28"/>
          <w:lang w:val="uk-UA"/>
        </w:rPr>
      </w:pPr>
      <w:r w:rsidRPr="004C264C">
        <w:rPr>
          <w:rFonts w:ascii="Times New Roman" w:eastAsia="Times New Roman" w:hAnsi="Times New Roman" w:cs="Times New Roman"/>
          <w:sz w:val="28"/>
          <w:szCs w:val="28"/>
          <w:lang w:val="uk-UA"/>
        </w:rPr>
        <w:t>У</w:t>
      </w:r>
      <w:r>
        <w:rPr>
          <w:rFonts w:ascii="Times New Roman" w:eastAsia="Times New Roman" w:hAnsi="Times New Roman" w:cs="Times New Roman"/>
          <w:sz w:val="28"/>
          <w:szCs w:val="28"/>
          <w:lang w:val="uk-UA"/>
        </w:rPr>
        <w:t xml:space="preserve"> 2022-2023 н.</w:t>
      </w:r>
      <w:r w:rsidRPr="004C264C">
        <w:rPr>
          <w:rFonts w:ascii="Times New Roman" w:eastAsia="Times New Roman" w:hAnsi="Times New Roman" w:cs="Times New Roman"/>
          <w:sz w:val="28"/>
          <w:szCs w:val="28"/>
          <w:lang w:val="uk-UA"/>
        </w:rPr>
        <w:t xml:space="preserve"> році проводилась активна робота вчителів з обдарованими учнями. Обдаровані діти залучалися  до роботи в учнівському самоврядуванні, у позакласних заходах, брали участь у предметних олімпіадах. </w:t>
      </w:r>
    </w:p>
    <w:p w:rsidR="004C264C" w:rsidRPr="004C264C" w:rsidRDefault="004C264C" w:rsidP="004C264C">
      <w:pPr>
        <w:spacing w:after="0"/>
        <w:ind w:firstLine="567"/>
        <w:jc w:val="both"/>
        <w:rPr>
          <w:rFonts w:ascii="Times New Roman" w:eastAsia="Times New Roman" w:hAnsi="Times New Roman" w:cs="Times New Roman"/>
          <w:color w:val="FF0000"/>
          <w:sz w:val="28"/>
          <w:szCs w:val="28"/>
          <w:lang w:val="uk-UA" w:eastAsia="uk-UA"/>
        </w:rPr>
      </w:pPr>
      <w:r w:rsidRPr="004C264C">
        <w:rPr>
          <w:rFonts w:ascii="Times New Roman" w:eastAsia="Times New Roman" w:hAnsi="Times New Roman" w:cs="Times New Roman"/>
          <w:sz w:val="28"/>
          <w:szCs w:val="28"/>
          <w:lang w:val="uk-UA"/>
        </w:rPr>
        <w:t>Результатом проведеної роботи є високі досягнення у навчанні та значна кількість призових місць у предметних олімпіадах. Зведені результати протоколів ІІ та ІІІ етапів олімпіад подано у таблиці: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6"/>
        <w:gridCol w:w="1504"/>
        <w:gridCol w:w="1457"/>
        <w:gridCol w:w="2076"/>
        <w:gridCol w:w="2005"/>
      </w:tblGrid>
      <w:tr w:rsidR="004C264C" w:rsidRPr="004C264C" w:rsidTr="00B10317">
        <w:trPr>
          <w:trHeight w:val="562"/>
          <w:jc w:val="center"/>
        </w:trPr>
        <w:tc>
          <w:tcPr>
            <w:tcW w:w="2426" w:type="dxa"/>
            <w:tcBorders>
              <w:top w:val="single" w:sz="4" w:space="0" w:color="auto"/>
              <w:left w:val="single" w:sz="4" w:space="0" w:color="auto"/>
              <w:bottom w:val="single" w:sz="4" w:space="0" w:color="auto"/>
              <w:right w:val="single" w:sz="4" w:space="0" w:color="auto"/>
            </w:tcBorders>
            <w:shd w:val="clear" w:color="auto" w:fill="auto"/>
            <w:hideMark/>
          </w:tcPr>
          <w:p w:rsidR="004C264C" w:rsidRPr="004C264C" w:rsidRDefault="004C264C" w:rsidP="004C264C">
            <w:pPr>
              <w:spacing w:after="0" w:line="240" w:lineRule="auto"/>
              <w:rPr>
                <w:rFonts w:ascii="Times New Roman" w:eastAsia="Times New Roman" w:hAnsi="Times New Roman" w:cs="Times New Roman"/>
                <w:b/>
                <w:lang w:val="uk-UA" w:eastAsia="uk-UA"/>
              </w:rPr>
            </w:pPr>
            <w:r w:rsidRPr="004C264C">
              <w:rPr>
                <w:rFonts w:ascii="Times New Roman" w:eastAsia="Times New Roman" w:hAnsi="Times New Roman" w:cs="Times New Roman"/>
                <w:b/>
                <w:lang w:val="uk-UA" w:eastAsia="uk-UA"/>
              </w:rPr>
              <w:t>Предмет</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rsidR="004C264C" w:rsidRPr="004C264C" w:rsidRDefault="004C264C" w:rsidP="004C264C">
            <w:pPr>
              <w:spacing w:after="0" w:line="240" w:lineRule="auto"/>
              <w:rPr>
                <w:rFonts w:ascii="Times New Roman" w:eastAsia="Times New Roman" w:hAnsi="Times New Roman" w:cs="Times New Roman"/>
                <w:b/>
                <w:lang w:val="uk-UA" w:eastAsia="uk-UA"/>
              </w:rPr>
            </w:pPr>
            <w:r w:rsidRPr="004C264C">
              <w:rPr>
                <w:rFonts w:ascii="Times New Roman" w:eastAsia="Times New Roman" w:hAnsi="Times New Roman" w:cs="Times New Roman"/>
                <w:b/>
                <w:lang w:val="uk-UA" w:eastAsia="uk-UA"/>
              </w:rPr>
              <w:t xml:space="preserve">Місце </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4C264C" w:rsidRPr="004C264C" w:rsidRDefault="004C264C" w:rsidP="004C264C">
            <w:pPr>
              <w:spacing w:after="0" w:line="240" w:lineRule="auto"/>
              <w:rPr>
                <w:rFonts w:ascii="Times New Roman" w:eastAsia="Times New Roman" w:hAnsi="Times New Roman" w:cs="Times New Roman"/>
                <w:b/>
                <w:lang w:val="uk-UA" w:eastAsia="uk-UA"/>
              </w:rPr>
            </w:pPr>
            <w:r w:rsidRPr="004C264C">
              <w:rPr>
                <w:rFonts w:ascii="Times New Roman" w:eastAsia="Times New Roman" w:hAnsi="Times New Roman" w:cs="Times New Roman"/>
                <w:b/>
                <w:lang w:val="uk-UA" w:eastAsia="uk-UA"/>
              </w:rPr>
              <w:t>Клас</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4C264C" w:rsidRPr="004C264C" w:rsidRDefault="004C264C" w:rsidP="004C264C">
            <w:pPr>
              <w:spacing w:after="0" w:line="240" w:lineRule="auto"/>
              <w:rPr>
                <w:rFonts w:ascii="Times New Roman" w:eastAsia="Times New Roman" w:hAnsi="Times New Roman" w:cs="Times New Roman"/>
                <w:b/>
                <w:lang w:val="uk-UA" w:eastAsia="uk-UA"/>
              </w:rPr>
            </w:pPr>
            <w:r w:rsidRPr="004C264C">
              <w:rPr>
                <w:rFonts w:ascii="Times New Roman" w:eastAsia="Times New Roman" w:hAnsi="Times New Roman" w:cs="Times New Roman"/>
                <w:b/>
                <w:lang w:val="uk-UA" w:eastAsia="uk-UA"/>
              </w:rPr>
              <w:t xml:space="preserve">Прізвище </w:t>
            </w:r>
          </w:p>
          <w:p w:rsidR="004C264C" w:rsidRPr="004C264C" w:rsidRDefault="004C264C" w:rsidP="004C264C">
            <w:pPr>
              <w:spacing w:after="0" w:line="240" w:lineRule="auto"/>
              <w:rPr>
                <w:rFonts w:ascii="Times New Roman" w:eastAsia="Times New Roman" w:hAnsi="Times New Roman" w:cs="Times New Roman"/>
                <w:b/>
                <w:lang w:val="uk-UA" w:eastAsia="uk-UA"/>
              </w:rPr>
            </w:pPr>
            <w:r w:rsidRPr="004C264C">
              <w:rPr>
                <w:rFonts w:ascii="Times New Roman" w:eastAsia="Times New Roman" w:hAnsi="Times New Roman" w:cs="Times New Roman"/>
                <w:b/>
                <w:lang w:val="uk-UA" w:eastAsia="uk-UA"/>
              </w:rPr>
              <w:t>ім’я учня</w:t>
            </w:r>
          </w:p>
        </w:tc>
        <w:tc>
          <w:tcPr>
            <w:tcW w:w="2005" w:type="dxa"/>
            <w:tcBorders>
              <w:top w:val="single" w:sz="4" w:space="0" w:color="auto"/>
              <w:left w:val="single" w:sz="4" w:space="0" w:color="auto"/>
              <w:bottom w:val="single" w:sz="4" w:space="0" w:color="auto"/>
              <w:right w:val="single" w:sz="4" w:space="0" w:color="auto"/>
            </w:tcBorders>
            <w:shd w:val="clear" w:color="auto" w:fill="auto"/>
            <w:hideMark/>
          </w:tcPr>
          <w:p w:rsidR="004C264C" w:rsidRPr="004C264C" w:rsidRDefault="004C264C" w:rsidP="004C264C">
            <w:pPr>
              <w:spacing w:after="0" w:line="240" w:lineRule="auto"/>
              <w:rPr>
                <w:rFonts w:ascii="Times New Roman" w:eastAsia="Times New Roman" w:hAnsi="Times New Roman" w:cs="Times New Roman"/>
                <w:b/>
                <w:lang w:val="uk-UA" w:eastAsia="uk-UA"/>
              </w:rPr>
            </w:pPr>
            <w:r w:rsidRPr="004C264C">
              <w:rPr>
                <w:rFonts w:ascii="Times New Roman" w:eastAsia="Times New Roman" w:hAnsi="Times New Roman" w:cs="Times New Roman"/>
                <w:b/>
                <w:lang w:val="uk-UA" w:eastAsia="uk-UA"/>
              </w:rPr>
              <w:t xml:space="preserve">Прізвище  ім’я </w:t>
            </w:r>
          </w:p>
          <w:p w:rsidR="004C264C" w:rsidRPr="004C264C" w:rsidRDefault="004C264C" w:rsidP="004C264C">
            <w:pPr>
              <w:spacing w:after="0" w:line="240" w:lineRule="auto"/>
              <w:rPr>
                <w:rFonts w:ascii="Times New Roman" w:eastAsia="Times New Roman" w:hAnsi="Times New Roman" w:cs="Times New Roman"/>
                <w:b/>
                <w:lang w:val="uk-UA" w:eastAsia="uk-UA"/>
              </w:rPr>
            </w:pPr>
            <w:r w:rsidRPr="004C264C">
              <w:rPr>
                <w:rFonts w:ascii="Times New Roman" w:eastAsia="Times New Roman" w:hAnsi="Times New Roman" w:cs="Times New Roman"/>
                <w:b/>
                <w:lang w:val="uk-UA" w:eastAsia="uk-UA"/>
              </w:rPr>
              <w:t>учителя</w:t>
            </w:r>
          </w:p>
        </w:tc>
      </w:tr>
      <w:tr w:rsidR="004C264C" w:rsidRPr="004C264C" w:rsidTr="00B10317">
        <w:trPr>
          <w:trHeight w:val="350"/>
          <w:jc w:val="center"/>
        </w:trPr>
        <w:tc>
          <w:tcPr>
            <w:tcW w:w="9468" w:type="dxa"/>
            <w:gridSpan w:val="5"/>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b/>
                <w:i/>
                <w:sz w:val="24"/>
                <w:szCs w:val="24"/>
                <w:lang w:val="uk-UA" w:eastAsia="uk-UA"/>
              </w:rPr>
            </w:pPr>
            <w:r w:rsidRPr="004C264C">
              <w:rPr>
                <w:rFonts w:ascii="Times New Roman" w:eastAsia="Times New Roman" w:hAnsi="Times New Roman" w:cs="Times New Roman"/>
                <w:i/>
                <w:sz w:val="24"/>
                <w:szCs w:val="24"/>
                <w:lang w:val="uk-UA"/>
              </w:rPr>
              <w:t>ІІ етап предметних олімпіад (районний)</w:t>
            </w:r>
          </w:p>
        </w:tc>
      </w:tr>
      <w:tr w:rsidR="00FC3C18" w:rsidRPr="004C264C" w:rsidTr="0095045A">
        <w:trPr>
          <w:trHeight w:val="630"/>
          <w:jc w:val="center"/>
        </w:trPr>
        <w:tc>
          <w:tcPr>
            <w:tcW w:w="2426" w:type="dxa"/>
            <w:vMerge w:val="restart"/>
            <w:tcBorders>
              <w:top w:val="single" w:sz="4" w:space="0" w:color="auto"/>
              <w:left w:val="single" w:sz="4" w:space="0" w:color="auto"/>
              <w:right w:val="single" w:sz="4" w:space="0" w:color="auto"/>
            </w:tcBorders>
            <w:shd w:val="clear" w:color="auto" w:fill="auto"/>
            <w:hideMark/>
          </w:tcPr>
          <w:p w:rsidR="00FC3C18" w:rsidRPr="004C264C" w:rsidRDefault="00FC3C18"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 xml:space="preserve">Трудове навчання </w:t>
            </w:r>
          </w:p>
        </w:tc>
        <w:tc>
          <w:tcPr>
            <w:tcW w:w="1504" w:type="dxa"/>
            <w:tcBorders>
              <w:top w:val="single" w:sz="4" w:space="0" w:color="auto"/>
              <w:left w:val="single" w:sz="4" w:space="0" w:color="auto"/>
              <w:bottom w:val="single" w:sz="4" w:space="0" w:color="auto"/>
              <w:right w:val="single" w:sz="4" w:space="0" w:color="auto"/>
            </w:tcBorders>
            <w:shd w:val="clear" w:color="auto" w:fill="auto"/>
            <w:hideMark/>
          </w:tcPr>
          <w:p w:rsidR="00FC3C18" w:rsidRPr="00C34286" w:rsidRDefault="00FC3C18" w:rsidP="004C264C">
            <w:pPr>
              <w:spacing w:after="0" w:line="240" w:lineRule="auto"/>
              <w:rPr>
                <w:rFonts w:ascii="Times New Roman" w:eastAsia="Times New Roman" w:hAnsi="Times New Roman" w:cs="Times New Roman"/>
                <w:lang w:val="uk-UA" w:eastAsia="uk-UA"/>
              </w:rPr>
            </w:pPr>
            <w:r w:rsidRPr="00C34286">
              <w:rPr>
                <w:rFonts w:ascii="Times New Roman" w:eastAsia="Times New Roman" w:hAnsi="Times New Roman" w:cs="Times New Roman"/>
                <w:lang w:val="uk-UA" w:eastAsia="uk-UA"/>
              </w:rPr>
              <w:t>ІІ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hideMark/>
          </w:tcPr>
          <w:p w:rsidR="00FC3C18" w:rsidRPr="004C264C" w:rsidRDefault="00FC3C18"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9</w:t>
            </w:r>
          </w:p>
        </w:tc>
        <w:tc>
          <w:tcPr>
            <w:tcW w:w="2076" w:type="dxa"/>
            <w:tcBorders>
              <w:top w:val="single" w:sz="4" w:space="0" w:color="auto"/>
              <w:left w:val="single" w:sz="4" w:space="0" w:color="auto"/>
              <w:bottom w:val="single" w:sz="4" w:space="0" w:color="auto"/>
              <w:right w:val="single" w:sz="4" w:space="0" w:color="auto"/>
            </w:tcBorders>
            <w:shd w:val="clear" w:color="auto" w:fill="auto"/>
            <w:hideMark/>
          </w:tcPr>
          <w:p w:rsidR="00FC3C18" w:rsidRPr="004C264C" w:rsidRDefault="00FC3C18" w:rsidP="004C264C">
            <w:pPr>
              <w:spacing w:after="0" w:line="240" w:lineRule="auto"/>
              <w:rPr>
                <w:rFonts w:ascii="Times New Roman" w:eastAsia="Times New Roman" w:hAnsi="Times New Roman" w:cs="Times New Roman"/>
                <w:bCs/>
                <w:lang w:val="uk-UA" w:eastAsia="uk-UA"/>
              </w:rPr>
            </w:pPr>
            <w:proofErr w:type="spellStart"/>
            <w:r w:rsidRPr="004C264C">
              <w:rPr>
                <w:rFonts w:ascii="Times New Roman" w:eastAsia="Times New Roman" w:hAnsi="Times New Roman" w:cs="Times New Roman"/>
                <w:bCs/>
                <w:lang w:val="uk-UA" w:eastAsia="uk-UA"/>
              </w:rPr>
              <w:t>Климишин</w:t>
            </w:r>
            <w:proofErr w:type="spellEnd"/>
            <w:r w:rsidRPr="004C264C">
              <w:rPr>
                <w:rFonts w:ascii="Times New Roman" w:eastAsia="Times New Roman" w:hAnsi="Times New Roman" w:cs="Times New Roman"/>
                <w:bCs/>
                <w:lang w:val="uk-UA" w:eastAsia="uk-UA"/>
              </w:rPr>
              <w:t xml:space="preserve"> Остап Михайлович</w:t>
            </w:r>
          </w:p>
        </w:tc>
        <w:tc>
          <w:tcPr>
            <w:tcW w:w="2005" w:type="dxa"/>
            <w:vMerge w:val="restart"/>
            <w:tcBorders>
              <w:top w:val="single" w:sz="4" w:space="0" w:color="auto"/>
              <w:left w:val="single" w:sz="4" w:space="0" w:color="auto"/>
              <w:right w:val="single" w:sz="4" w:space="0" w:color="auto"/>
            </w:tcBorders>
            <w:shd w:val="clear" w:color="auto" w:fill="auto"/>
            <w:hideMark/>
          </w:tcPr>
          <w:p w:rsidR="00FC3C18" w:rsidRPr="004C264C" w:rsidRDefault="00FC3C18" w:rsidP="004C264C">
            <w:pPr>
              <w:spacing w:after="0" w:line="240" w:lineRule="auto"/>
              <w:rPr>
                <w:rFonts w:ascii="Times New Roman" w:eastAsia="Times New Roman" w:hAnsi="Times New Roman" w:cs="Times New Roman"/>
                <w:lang w:val="uk-UA" w:eastAsia="uk-UA"/>
              </w:rPr>
            </w:pPr>
            <w:proofErr w:type="spellStart"/>
            <w:r w:rsidRPr="004C264C">
              <w:rPr>
                <w:rFonts w:ascii="Times New Roman" w:eastAsia="Times New Roman" w:hAnsi="Times New Roman" w:cs="Times New Roman"/>
                <w:lang w:val="uk-UA" w:eastAsia="uk-UA"/>
              </w:rPr>
              <w:t>Бутрин</w:t>
            </w:r>
            <w:proofErr w:type="spellEnd"/>
            <w:r w:rsidRPr="004C264C">
              <w:rPr>
                <w:rFonts w:ascii="Times New Roman" w:eastAsia="Times New Roman" w:hAnsi="Times New Roman" w:cs="Times New Roman"/>
                <w:lang w:val="uk-UA" w:eastAsia="uk-UA"/>
              </w:rPr>
              <w:t xml:space="preserve"> Василь Степанович</w:t>
            </w:r>
          </w:p>
        </w:tc>
      </w:tr>
      <w:tr w:rsidR="00FC3C18" w:rsidRPr="004C264C" w:rsidTr="0095045A">
        <w:trPr>
          <w:trHeight w:val="630"/>
          <w:jc w:val="center"/>
        </w:trPr>
        <w:tc>
          <w:tcPr>
            <w:tcW w:w="2426" w:type="dxa"/>
            <w:vMerge/>
            <w:tcBorders>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C34286"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ІІІ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bCs/>
                <w:lang w:val="uk-UA" w:eastAsia="uk-UA"/>
              </w:rPr>
            </w:pPr>
            <w:r>
              <w:rPr>
                <w:rFonts w:ascii="Times New Roman" w:eastAsia="Times New Roman" w:hAnsi="Times New Roman" w:cs="Times New Roman"/>
                <w:bCs/>
                <w:lang w:val="uk-UA" w:eastAsia="uk-UA"/>
              </w:rPr>
              <w:t>Чоловічок Адріана</w:t>
            </w:r>
          </w:p>
        </w:tc>
        <w:tc>
          <w:tcPr>
            <w:tcW w:w="2005" w:type="dxa"/>
            <w:vMerge/>
            <w:tcBorders>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p>
        </w:tc>
      </w:tr>
      <w:tr w:rsidR="00FC3C18" w:rsidRPr="004C264C" w:rsidTr="00F612C1">
        <w:trPr>
          <w:trHeight w:val="740"/>
          <w:jc w:val="center"/>
        </w:trPr>
        <w:tc>
          <w:tcPr>
            <w:tcW w:w="2426" w:type="dxa"/>
            <w:vMerge w:val="restart"/>
            <w:tcBorders>
              <w:top w:val="single" w:sz="4" w:space="0" w:color="auto"/>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Географія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bCs/>
                <w:lang w:val="uk-UA" w:eastAsia="uk-UA"/>
              </w:rPr>
            </w:pPr>
            <w:r w:rsidRPr="004C264C">
              <w:rPr>
                <w:rFonts w:ascii="Times New Roman" w:eastAsia="Times New Roman" w:hAnsi="Times New Roman" w:cs="Times New Roman"/>
                <w:lang w:val="uk-UA" w:eastAsia="uk-UA"/>
              </w:rPr>
              <w:t>Лісова Марта Олександрівна</w:t>
            </w:r>
          </w:p>
        </w:tc>
        <w:tc>
          <w:tcPr>
            <w:tcW w:w="2005" w:type="dxa"/>
            <w:vMerge w:val="restart"/>
            <w:tcBorders>
              <w:top w:val="single" w:sz="4" w:space="0" w:color="auto"/>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Логін Галина Володимирівна</w:t>
            </w:r>
          </w:p>
          <w:p w:rsidR="00FC3C18" w:rsidRPr="004C264C" w:rsidRDefault="00FC3C18" w:rsidP="004C264C">
            <w:pPr>
              <w:spacing w:after="0" w:line="240" w:lineRule="auto"/>
              <w:rPr>
                <w:rFonts w:ascii="Times New Roman" w:eastAsia="Times New Roman" w:hAnsi="Times New Roman" w:cs="Times New Roman"/>
                <w:lang w:val="uk-UA" w:eastAsia="uk-UA"/>
              </w:rPr>
            </w:pPr>
          </w:p>
        </w:tc>
      </w:tr>
      <w:tr w:rsidR="00FC3C18" w:rsidRPr="004C264C" w:rsidTr="00F612C1">
        <w:trPr>
          <w:trHeight w:val="740"/>
          <w:jc w:val="center"/>
        </w:trPr>
        <w:tc>
          <w:tcPr>
            <w:tcW w:w="2426" w:type="dxa"/>
            <w:vMerge/>
            <w:tcBorders>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7F37EF"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sidRPr="00FC3C18">
              <w:rPr>
                <w:rFonts w:ascii="Times New Roman" w:eastAsia="Times New Roman" w:hAnsi="Times New Roman" w:cs="Times New Roman"/>
                <w:lang w:val="uk-UA" w:eastAsia="uk-UA"/>
              </w:rPr>
              <w:t>Гранда Андрій</w:t>
            </w:r>
          </w:p>
        </w:tc>
        <w:tc>
          <w:tcPr>
            <w:tcW w:w="2005" w:type="dxa"/>
            <w:vMerge/>
            <w:tcBorders>
              <w:left w:val="single" w:sz="4" w:space="0" w:color="auto"/>
              <w:bottom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p>
        </w:tc>
      </w:tr>
      <w:tr w:rsidR="00FC3C18" w:rsidRPr="004C264C" w:rsidTr="00FC3C18">
        <w:trPr>
          <w:trHeight w:val="460"/>
          <w:jc w:val="center"/>
        </w:trPr>
        <w:tc>
          <w:tcPr>
            <w:tcW w:w="2426" w:type="dxa"/>
            <w:vMerge w:val="restart"/>
            <w:tcBorders>
              <w:top w:val="single" w:sz="4" w:space="0" w:color="auto"/>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 xml:space="preserve">Хімія </w:t>
            </w:r>
          </w:p>
        </w:tc>
        <w:tc>
          <w:tcPr>
            <w:tcW w:w="1504" w:type="dxa"/>
            <w:tcBorders>
              <w:top w:val="single" w:sz="4" w:space="0" w:color="auto"/>
              <w:left w:val="single" w:sz="4" w:space="0" w:color="auto"/>
              <w:right w:val="single" w:sz="4" w:space="0" w:color="auto"/>
            </w:tcBorders>
            <w:shd w:val="clear" w:color="auto" w:fill="auto"/>
          </w:tcPr>
          <w:p w:rsidR="00FC3C18" w:rsidRPr="003C7BB8" w:rsidRDefault="00FC3C18" w:rsidP="004C264C">
            <w:pPr>
              <w:spacing w:after="0" w:line="240" w:lineRule="auto"/>
              <w:rPr>
                <w:rFonts w:ascii="Times New Roman" w:eastAsia="Times New Roman" w:hAnsi="Times New Roman" w:cs="Times New Roman"/>
                <w:lang w:val="uk-UA" w:eastAsia="uk-UA"/>
              </w:rPr>
            </w:pPr>
            <w:r w:rsidRPr="003C7BB8">
              <w:rPr>
                <w:rFonts w:ascii="Times New Roman" w:eastAsia="Times New Roman" w:hAnsi="Times New Roman" w:cs="Times New Roman"/>
                <w:lang w:val="uk-UA" w:eastAsia="uk-UA"/>
              </w:rPr>
              <w:t>ІІІ місце</w:t>
            </w:r>
          </w:p>
        </w:tc>
        <w:tc>
          <w:tcPr>
            <w:tcW w:w="1457" w:type="dxa"/>
            <w:tcBorders>
              <w:top w:val="single" w:sz="4" w:space="0" w:color="auto"/>
              <w:left w:val="single" w:sz="4" w:space="0" w:color="auto"/>
              <w:right w:val="single" w:sz="4" w:space="0" w:color="auto"/>
            </w:tcBorders>
            <w:shd w:val="clear" w:color="auto" w:fill="auto"/>
          </w:tcPr>
          <w:p w:rsidR="00FC3C18" w:rsidRPr="003C7BB8" w:rsidRDefault="00FC3C18" w:rsidP="004C264C">
            <w:pPr>
              <w:spacing w:after="0" w:line="240" w:lineRule="auto"/>
              <w:rPr>
                <w:rFonts w:ascii="Times New Roman" w:eastAsia="Times New Roman" w:hAnsi="Times New Roman" w:cs="Times New Roman"/>
                <w:lang w:val="uk-UA" w:eastAsia="uk-UA"/>
              </w:rPr>
            </w:pPr>
            <w:r w:rsidRPr="003C7BB8">
              <w:rPr>
                <w:rFonts w:ascii="Times New Roman" w:eastAsia="Times New Roman" w:hAnsi="Times New Roman" w:cs="Times New Roman"/>
                <w:lang w:val="uk-UA" w:eastAsia="uk-UA"/>
              </w:rPr>
              <w:t>8</w:t>
            </w:r>
          </w:p>
        </w:tc>
        <w:tc>
          <w:tcPr>
            <w:tcW w:w="2076" w:type="dxa"/>
            <w:tcBorders>
              <w:top w:val="single" w:sz="4" w:space="0" w:color="auto"/>
              <w:left w:val="single" w:sz="4" w:space="0" w:color="auto"/>
              <w:right w:val="single" w:sz="4" w:space="0" w:color="auto"/>
            </w:tcBorders>
            <w:shd w:val="clear" w:color="auto" w:fill="auto"/>
          </w:tcPr>
          <w:p w:rsidR="00FC3C18" w:rsidRPr="003C7BB8" w:rsidRDefault="00FC3C18" w:rsidP="004C264C">
            <w:pPr>
              <w:spacing w:after="0" w:line="240" w:lineRule="auto"/>
              <w:rPr>
                <w:rFonts w:ascii="Times New Roman" w:eastAsia="Times New Roman" w:hAnsi="Times New Roman" w:cs="Times New Roman"/>
                <w:lang w:val="uk-UA" w:eastAsia="uk-UA"/>
              </w:rPr>
            </w:pPr>
            <w:r w:rsidRPr="003C7BB8">
              <w:rPr>
                <w:rFonts w:ascii="Times New Roman" w:eastAsia="Times New Roman" w:hAnsi="Times New Roman" w:cs="Times New Roman"/>
                <w:lang w:val="uk-UA" w:eastAsia="uk-UA"/>
              </w:rPr>
              <w:t xml:space="preserve">Гранда Андрій </w:t>
            </w:r>
          </w:p>
        </w:tc>
        <w:tc>
          <w:tcPr>
            <w:tcW w:w="2005" w:type="dxa"/>
            <w:vMerge w:val="restart"/>
            <w:tcBorders>
              <w:top w:val="single" w:sz="4" w:space="0" w:color="auto"/>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proofErr w:type="spellStart"/>
            <w:r w:rsidRPr="004C264C">
              <w:rPr>
                <w:rFonts w:ascii="Times New Roman" w:eastAsia="Times New Roman" w:hAnsi="Times New Roman" w:cs="Times New Roman"/>
                <w:lang w:val="uk-UA" w:eastAsia="uk-UA"/>
              </w:rPr>
              <w:t>Іваніцька</w:t>
            </w:r>
            <w:proofErr w:type="spellEnd"/>
            <w:r w:rsidRPr="004C264C">
              <w:rPr>
                <w:rFonts w:ascii="Times New Roman" w:eastAsia="Times New Roman" w:hAnsi="Times New Roman" w:cs="Times New Roman"/>
                <w:lang w:val="uk-UA" w:eastAsia="uk-UA"/>
              </w:rPr>
              <w:t xml:space="preserve"> Ольга Іванівна</w:t>
            </w:r>
          </w:p>
          <w:p w:rsidR="00FC3C18" w:rsidRPr="004C264C" w:rsidRDefault="00FC3C18" w:rsidP="004C264C">
            <w:pPr>
              <w:spacing w:after="0" w:line="240" w:lineRule="auto"/>
              <w:rPr>
                <w:rFonts w:ascii="Times New Roman" w:eastAsia="Times New Roman" w:hAnsi="Times New Roman" w:cs="Times New Roman"/>
                <w:lang w:val="uk-UA" w:eastAsia="uk-UA"/>
              </w:rPr>
            </w:pPr>
          </w:p>
          <w:p w:rsidR="00FC3C18" w:rsidRPr="004C264C" w:rsidRDefault="00FC3C18" w:rsidP="004C264C">
            <w:pPr>
              <w:spacing w:after="0" w:line="240" w:lineRule="auto"/>
              <w:rPr>
                <w:rFonts w:ascii="Times New Roman" w:eastAsia="Times New Roman" w:hAnsi="Times New Roman" w:cs="Times New Roman"/>
                <w:lang w:val="uk-UA" w:eastAsia="uk-UA"/>
              </w:rPr>
            </w:pPr>
          </w:p>
        </w:tc>
      </w:tr>
      <w:tr w:rsidR="004C264C" w:rsidRPr="004C264C" w:rsidTr="00B10317">
        <w:trPr>
          <w:trHeight w:val="487"/>
          <w:jc w:val="center"/>
        </w:trPr>
        <w:tc>
          <w:tcPr>
            <w:tcW w:w="2426" w:type="dxa"/>
            <w:vMerge/>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ІІІ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7</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Ігнат Матвій Володимирович</w:t>
            </w:r>
          </w:p>
        </w:tc>
        <w:tc>
          <w:tcPr>
            <w:tcW w:w="2005" w:type="dxa"/>
            <w:vMerge/>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p>
        </w:tc>
      </w:tr>
      <w:tr w:rsidR="004C264C" w:rsidRPr="004C264C" w:rsidTr="00B10317">
        <w:trPr>
          <w:trHeight w:val="537"/>
          <w:jc w:val="center"/>
        </w:trPr>
        <w:tc>
          <w:tcPr>
            <w:tcW w:w="2426" w:type="dxa"/>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Історія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ІІ</w:t>
            </w:r>
            <w:r w:rsidRPr="004C264C">
              <w:rPr>
                <w:rFonts w:ascii="Times New Roman" w:eastAsia="Times New Roman" w:hAnsi="Times New Roman" w:cs="Times New Roman"/>
                <w:lang w:val="uk-UA" w:eastAsia="uk-UA"/>
              </w:rPr>
              <w:t xml:space="preserve">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proofErr w:type="spellStart"/>
            <w:r w:rsidRPr="004C264C">
              <w:rPr>
                <w:rFonts w:ascii="Times New Roman" w:eastAsia="Times New Roman" w:hAnsi="Times New Roman" w:cs="Times New Roman"/>
                <w:lang w:val="uk-UA" w:eastAsia="uk-UA"/>
              </w:rPr>
              <w:t>Цьвігун</w:t>
            </w:r>
            <w:proofErr w:type="spellEnd"/>
            <w:r w:rsidRPr="004C264C">
              <w:rPr>
                <w:rFonts w:ascii="Times New Roman" w:eastAsia="Times New Roman" w:hAnsi="Times New Roman" w:cs="Times New Roman"/>
                <w:lang w:val="uk-UA" w:eastAsia="uk-UA"/>
              </w:rPr>
              <w:t xml:space="preserve"> Анастасія Михайлівна</w:t>
            </w:r>
          </w:p>
        </w:tc>
        <w:tc>
          <w:tcPr>
            <w:tcW w:w="2005" w:type="dxa"/>
            <w:vMerge w:val="restart"/>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Левчук Катерина Іванівна</w:t>
            </w:r>
          </w:p>
        </w:tc>
      </w:tr>
      <w:tr w:rsidR="004C264C" w:rsidRPr="004C264C" w:rsidTr="00B10317">
        <w:trPr>
          <w:trHeight w:val="403"/>
          <w:jc w:val="center"/>
        </w:trPr>
        <w:tc>
          <w:tcPr>
            <w:tcW w:w="2426" w:type="dxa"/>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Правознавство</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І</w:t>
            </w:r>
            <w:r w:rsidR="00B20AB5">
              <w:rPr>
                <w:rFonts w:ascii="Times New Roman" w:eastAsia="Times New Roman" w:hAnsi="Times New Roman" w:cs="Times New Roman"/>
                <w:lang w:val="uk-UA" w:eastAsia="uk-UA"/>
              </w:rPr>
              <w:t xml:space="preserve"> </w:t>
            </w:r>
            <w:r w:rsidRPr="004C264C">
              <w:rPr>
                <w:rFonts w:ascii="Times New Roman" w:eastAsia="Times New Roman" w:hAnsi="Times New Roman" w:cs="Times New Roman"/>
                <w:lang w:val="uk-UA" w:eastAsia="uk-UA"/>
              </w:rPr>
              <w:t>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9</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proofErr w:type="spellStart"/>
            <w:r w:rsidRPr="004C264C">
              <w:rPr>
                <w:rFonts w:ascii="Times New Roman" w:eastAsia="Times New Roman" w:hAnsi="Times New Roman" w:cs="Times New Roman"/>
                <w:lang w:val="uk-UA" w:eastAsia="uk-UA"/>
              </w:rPr>
              <w:t>Цьвігун</w:t>
            </w:r>
            <w:proofErr w:type="spellEnd"/>
            <w:r w:rsidRPr="004C264C">
              <w:rPr>
                <w:rFonts w:ascii="Times New Roman" w:eastAsia="Times New Roman" w:hAnsi="Times New Roman" w:cs="Times New Roman"/>
                <w:lang w:val="uk-UA" w:eastAsia="uk-UA"/>
              </w:rPr>
              <w:t xml:space="preserve"> Анастасія Михайлівна</w:t>
            </w:r>
          </w:p>
        </w:tc>
        <w:tc>
          <w:tcPr>
            <w:tcW w:w="2005" w:type="dxa"/>
            <w:vMerge/>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p>
        </w:tc>
      </w:tr>
      <w:tr w:rsidR="00FC3C18" w:rsidRPr="004C264C" w:rsidTr="00FC3C18">
        <w:trPr>
          <w:trHeight w:val="788"/>
          <w:jc w:val="center"/>
        </w:trPr>
        <w:tc>
          <w:tcPr>
            <w:tcW w:w="2426" w:type="dxa"/>
            <w:tcBorders>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Біологія</w:t>
            </w:r>
          </w:p>
        </w:tc>
        <w:tc>
          <w:tcPr>
            <w:tcW w:w="1504" w:type="dxa"/>
            <w:tcBorders>
              <w:top w:val="single" w:sz="4" w:space="0" w:color="auto"/>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ІІ </w:t>
            </w:r>
            <w:r w:rsidRPr="004C264C">
              <w:rPr>
                <w:rFonts w:ascii="Times New Roman" w:eastAsia="Times New Roman" w:hAnsi="Times New Roman" w:cs="Times New Roman"/>
                <w:lang w:val="uk-UA" w:eastAsia="uk-UA"/>
              </w:rPr>
              <w:t>місце</w:t>
            </w:r>
          </w:p>
        </w:tc>
        <w:tc>
          <w:tcPr>
            <w:tcW w:w="1457" w:type="dxa"/>
            <w:tcBorders>
              <w:top w:val="single" w:sz="4" w:space="0" w:color="auto"/>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2076" w:type="dxa"/>
            <w:tcBorders>
              <w:top w:val="single" w:sz="4" w:space="0" w:color="auto"/>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proofErr w:type="spellStart"/>
            <w:r>
              <w:rPr>
                <w:rFonts w:ascii="Times New Roman" w:eastAsia="Times New Roman" w:hAnsi="Times New Roman" w:cs="Times New Roman"/>
                <w:lang w:val="uk-UA" w:eastAsia="uk-UA"/>
              </w:rPr>
              <w:t>Дептак</w:t>
            </w:r>
            <w:proofErr w:type="spellEnd"/>
            <w:r>
              <w:rPr>
                <w:rFonts w:ascii="Times New Roman" w:eastAsia="Times New Roman" w:hAnsi="Times New Roman" w:cs="Times New Roman"/>
                <w:lang w:val="uk-UA" w:eastAsia="uk-UA"/>
              </w:rPr>
              <w:t xml:space="preserve"> Софія Ігорівна</w:t>
            </w:r>
          </w:p>
        </w:tc>
        <w:tc>
          <w:tcPr>
            <w:tcW w:w="2005" w:type="dxa"/>
            <w:tcBorders>
              <w:left w:val="single" w:sz="4" w:space="0" w:color="auto"/>
              <w:right w:val="single" w:sz="4" w:space="0" w:color="auto"/>
            </w:tcBorders>
            <w:shd w:val="clear" w:color="auto" w:fill="auto"/>
          </w:tcPr>
          <w:p w:rsidR="00FC3C18" w:rsidRPr="004C264C" w:rsidRDefault="00FC3C18" w:rsidP="004C264C">
            <w:pPr>
              <w:spacing w:after="0" w:line="240" w:lineRule="auto"/>
              <w:rPr>
                <w:rFonts w:ascii="Times New Roman" w:eastAsia="Times New Roman" w:hAnsi="Times New Roman" w:cs="Times New Roman"/>
                <w:lang w:val="uk-UA" w:eastAsia="uk-UA"/>
              </w:rPr>
            </w:pPr>
            <w:proofErr w:type="spellStart"/>
            <w:r w:rsidRPr="004C264C">
              <w:rPr>
                <w:rFonts w:ascii="Times New Roman" w:eastAsia="Times New Roman" w:hAnsi="Times New Roman" w:cs="Times New Roman"/>
                <w:lang w:val="uk-UA" w:eastAsia="uk-UA"/>
              </w:rPr>
              <w:t>Іваніцька</w:t>
            </w:r>
            <w:proofErr w:type="spellEnd"/>
            <w:r w:rsidRPr="004C264C">
              <w:rPr>
                <w:rFonts w:ascii="Times New Roman" w:eastAsia="Times New Roman" w:hAnsi="Times New Roman" w:cs="Times New Roman"/>
                <w:lang w:val="uk-UA" w:eastAsia="uk-UA"/>
              </w:rPr>
              <w:t xml:space="preserve"> Ольга Іванівна</w:t>
            </w:r>
          </w:p>
        </w:tc>
      </w:tr>
      <w:tr w:rsidR="004C264C" w:rsidRPr="004C264C" w:rsidTr="00B10317">
        <w:trPr>
          <w:trHeight w:val="649"/>
          <w:jc w:val="center"/>
        </w:trPr>
        <w:tc>
          <w:tcPr>
            <w:tcW w:w="2426" w:type="dxa"/>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Фізика</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FC3C18"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8</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FC3C18" w:rsidP="004C264C">
            <w:pPr>
              <w:spacing w:after="0" w:line="240" w:lineRule="auto"/>
              <w:rPr>
                <w:rFonts w:ascii="Times New Roman" w:eastAsia="Times New Roman" w:hAnsi="Times New Roman" w:cs="Times New Roman"/>
                <w:lang w:val="uk-UA" w:eastAsia="uk-UA"/>
              </w:rPr>
            </w:pPr>
            <w:r w:rsidRPr="00FC3C18">
              <w:rPr>
                <w:rFonts w:ascii="Times New Roman" w:eastAsia="Times New Roman" w:hAnsi="Times New Roman" w:cs="Times New Roman"/>
                <w:lang w:val="uk-UA" w:eastAsia="uk-UA"/>
              </w:rPr>
              <w:t>Гранда Андрій</w:t>
            </w:r>
          </w:p>
        </w:tc>
        <w:tc>
          <w:tcPr>
            <w:tcW w:w="2005" w:type="dxa"/>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Прус Богдан Михайлович</w:t>
            </w:r>
          </w:p>
        </w:tc>
      </w:tr>
      <w:tr w:rsidR="004C264C" w:rsidRPr="004C264C" w:rsidTr="00B10317">
        <w:trPr>
          <w:trHeight w:val="317"/>
          <w:jc w:val="center"/>
        </w:trPr>
        <w:tc>
          <w:tcPr>
            <w:tcW w:w="9468" w:type="dxa"/>
            <w:gridSpan w:val="5"/>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i/>
                <w:sz w:val="24"/>
                <w:szCs w:val="24"/>
                <w:lang w:val="uk-UA"/>
              </w:rPr>
              <w:t>ІІІ етап предметних олімпіад (обласний)</w:t>
            </w:r>
          </w:p>
        </w:tc>
      </w:tr>
      <w:tr w:rsidR="004C264C" w:rsidRPr="004C264C" w:rsidTr="00B20AB5">
        <w:trPr>
          <w:trHeight w:val="649"/>
          <w:jc w:val="center"/>
        </w:trPr>
        <w:tc>
          <w:tcPr>
            <w:tcW w:w="2426" w:type="dxa"/>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Географія</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ІІІ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8</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FC3C18" w:rsidP="004C264C">
            <w:pPr>
              <w:spacing w:after="0" w:line="240" w:lineRule="auto"/>
              <w:rPr>
                <w:rFonts w:ascii="Times New Roman" w:eastAsia="Times New Roman" w:hAnsi="Times New Roman" w:cs="Times New Roman"/>
                <w:bCs/>
                <w:lang w:val="uk-UA" w:eastAsia="uk-UA"/>
              </w:rPr>
            </w:pPr>
            <w:r w:rsidRPr="00FC3C18">
              <w:rPr>
                <w:rFonts w:ascii="Times New Roman" w:eastAsia="Times New Roman" w:hAnsi="Times New Roman" w:cs="Times New Roman"/>
                <w:lang w:val="uk-UA" w:eastAsia="uk-UA"/>
              </w:rPr>
              <w:t>Гранда Андрій</w:t>
            </w:r>
          </w:p>
        </w:tc>
        <w:tc>
          <w:tcPr>
            <w:tcW w:w="2005" w:type="dxa"/>
            <w:tcBorders>
              <w:left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Логін Галина Володимирівна</w:t>
            </w:r>
          </w:p>
        </w:tc>
      </w:tr>
      <w:tr w:rsidR="00B20AB5" w:rsidRPr="004C264C" w:rsidTr="00B10317">
        <w:trPr>
          <w:trHeight w:val="649"/>
          <w:jc w:val="center"/>
        </w:trPr>
        <w:tc>
          <w:tcPr>
            <w:tcW w:w="2426" w:type="dxa"/>
            <w:tcBorders>
              <w:left w:val="single" w:sz="4" w:space="0" w:color="auto"/>
              <w:bottom w:val="single" w:sz="4" w:space="0" w:color="auto"/>
              <w:right w:val="single" w:sz="4" w:space="0" w:color="auto"/>
            </w:tcBorders>
            <w:shd w:val="clear" w:color="auto" w:fill="auto"/>
          </w:tcPr>
          <w:p w:rsidR="00B20AB5" w:rsidRPr="004C264C" w:rsidRDefault="00B20AB5"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Правознавство</w:t>
            </w:r>
          </w:p>
        </w:tc>
        <w:tc>
          <w:tcPr>
            <w:tcW w:w="1504" w:type="dxa"/>
            <w:tcBorders>
              <w:top w:val="single" w:sz="4" w:space="0" w:color="auto"/>
              <w:left w:val="single" w:sz="4" w:space="0" w:color="auto"/>
              <w:bottom w:val="single" w:sz="4" w:space="0" w:color="auto"/>
              <w:right w:val="single" w:sz="4" w:space="0" w:color="auto"/>
            </w:tcBorders>
            <w:shd w:val="clear" w:color="auto" w:fill="auto"/>
          </w:tcPr>
          <w:p w:rsidR="00B20AB5" w:rsidRPr="004C264C" w:rsidRDefault="00B20AB5"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ІІ місце</w:t>
            </w: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B20AB5" w:rsidRPr="004C264C" w:rsidRDefault="00B20AB5" w:rsidP="004C264C">
            <w:pPr>
              <w:spacing w:after="0" w:line="240" w:lineRule="auto"/>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9</w:t>
            </w:r>
          </w:p>
        </w:tc>
        <w:tc>
          <w:tcPr>
            <w:tcW w:w="2076" w:type="dxa"/>
            <w:tcBorders>
              <w:top w:val="single" w:sz="4" w:space="0" w:color="auto"/>
              <w:left w:val="single" w:sz="4" w:space="0" w:color="auto"/>
              <w:bottom w:val="single" w:sz="4" w:space="0" w:color="auto"/>
              <w:right w:val="single" w:sz="4" w:space="0" w:color="auto"/>
            </w:tcBorders>
            <w:shd w:val="clear" w:color="auto" w:fill="auto"/>
          </w:tcPr>
          <w:p w:rsidR="00B20AB5" w:rsidRPr="004C264C" w:rsidRDefault="00B20AB5" w:rsidP="004C264C">
            <w:pPr>
              <w:spacing w:after="0" w:line="240" w:lineRule="auto"/>
              <w:rPr>
                <w:rFonts w:ascii="Times New Roman" w:eastAsia="Times New Roman" w:hAnsi="Times New Roman" w:cs="Times New Roman"/>
                <w:lang w:val="uk-UA" w:eastAsia="uk-UA"/>
              </w:rPr>
            </w:pPr>
            <w:proofErr w:type="spellStart"/>
            <w:r w:rsidRPr="004C264C">
              <w:rPr>
                <w:rFonts w:ascii="Times New Roman" w:eastAsia="Times New Roman" w:hAnsi="Times New Roman" w:cs="Times New Roman"/>
                <w:lang w:val="uk-UA" w:eastAsia="uk-UA"/>
              </w:rPr>
              <w:t>Цьвігун</w:t>
            </w:r>
            <w:proofErr w:type="spellEnd"/>
            <w:r w:rsidRPr="004C264C">
              <w:rPr>
                <w:rFonts w:ascii="Times New Roman" w:eastAsia="Times New Roman" w:hAnsi="Times New Roman" w:cs="Times New Roman"/>
                <w:lang w:val="uk-UA" w:eastAsia="uk-UA"/>
              </w:rPr>
              <w:t xml:space="preserve"> Анастасія Михайлівна</w:t>
            </w:r>
          </w:p>
        </w:tc>
        <w:tc>
          <w:tcPr>
            <w:tcW w:w="2005" w:type="dxa"/>
            <w:tcBorders>
              <w:left w:val="single" w:sz="4" w:space="0" w:color="auto"/>
              <w:bottom w:val="single" w:sz="4" w:space="0" w:color="auto"/>
              <w:right w:val="single" w:sz="4" w:space="0" w:color="auto"/>
            </w:tcBorders>
            <w:shd w:val="clear" w:color="auto" w:fill="auto"/>
          </w:tcPr>
          <w:p w:rsidR="00B20AB5" w:rsidRPr="004C264C" w:rsidRDefault="00B20AB5" w:rsidP="004C264C">
            <w:pPr>
              <w:spacing w:after="0" w:line="240" w:lineRule="auto"/>
              <w:rPr>
                <w:rFonts w:ascii="Times New Roman" w:eastAsia="Times New Roman" w:hAnsi="Times New Roman" w:cs="Times New Roman"/>
                <w:lang w:val="uk-UA" w:eastAsia="uk-UA"/>
              </w:rPr>
            </w:pPr>
            <w:r w:rsidRPr="004C264C">
              <w:rPr>
                <w:rFonts w:ascii="Times New Roman" w:eastAsia="Times New Roman" w:hAnsi="Times New Roman" w:cs="Times New Roman"/>
                <w:lang w:val="uk-UA" w:eastAsia="uk-UA"/>
              </w:rPr>
              <w:t>Левчук Катерина Іванівна</w:t>
            </w:r>
          </w:p>
        </w:tc>
      </w:tr>
    </w:tbl>
    <w:p w:rsidR="004C264C" w:rsidRPr="004C264C" w:rsidRDefault="004C264C" w:rsidP="004C264C">
      <w:pPr>
        <w:spacing w:after="0"/>
        <w:ind w:firstLine="567"/>
        <w:jc w:val="both"/>
        <w:rPr>
          <w:rFonts w:ascii="Times New Roman" w:eastAsia="Times New Roman" w:hAnsi="Times New Roman" w:cs="Times New Roman"/>
          <w:sz w:val="28"/>
          <w:szCs w:val="28"/>
          <w:lang w:val="uk-UA"/>
        </w:rPr>
      </w:pPr>
    </w:p>
    <w:p w:rsidR="004C264C" w:rsidRPr="004C264C" w:rsidRDefault="004C264C" w:rsidP="004C264C">
      <w:pPr>
        <w:ind w:firstLine="567"/>
        <w:jc w:val="both"/>
        <w:rPr>
          <w:rFonts w:ascii="Times New Roman" w:eastAsia="Times New Roman" w:hAnsi="Times New Roman" w:cs="Times New Roman"/>
          <w:sz w:val="24"/>
          <w:szCs w:val="24"/>
          <w:lang w:val="uk-UA" w:eastAsia="uk-UA"/>
        </w:rPr>
      </w:pPr>
      <w:r w:rsidRPr="004C264C">
        <w:rPr>
          <w:rFonts w:ascii="Times New Roman" w:eastAsia="Times New Roman" w:hAnsi="Times New Roman" w:cs="Times New Roman"/>
          <w:sz w:val="28"/>
          <w:szCs w:val="28"/>
          <w:lang w:val="uk-UA"/>
        </w:rPr>
        <w:t>Також у цьому навчальному році, традиційно, учні брали участь у мовно-літературних конкурсах. За результатами участі, переможцями мовних конкурсів стали:</w:t>
      </w:r>
    </w:p>
    <w:tbl>
      <w:tblPr>
        <w:tblW w:w="9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559"/>
        <w:gridCol w:w="3260"/>
        <w:gridCol w:w="2413"/>
      </w:tblGrid>
      <w:tr w:rsidR="004C264C" w:rsidRPr="004C264C" w:rsidTr="00B10317">
        <w:trPr>
          <w:trHeight w:val="684"/>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b/>
                <w:sz w:val="24"/>
                <w:szCs w:val="24"/>
                <w:lang w:val="uk-UA" w:eastAsia="uk-UA"/>
              </w:rPr>
            </w:pPr>
            <w:r w:rsidRPr="004C264C">
              <w:rPr>
                <w:rFonts w:ascii="Times New Roman" w:eastAsia="Times New Roman" w:hAnsi="Times New Roman" w:cs="Times New Roman"/>
                <w:b/>
                <w:sz w:val="24"/>
                <w:szCs w:val="24"/>
                <w:lang w:val="uk-UA" w:eastAsia="uk-UA"/>
              </w:rPr>
              <w:t>Зайняте місце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b/>
                <w:sz w:val="24"/>
                <w:szCs w:val="24"/>
                <w:lang w:val="uk-UA" w:eastAsia="uk-UA"/>
              </w:rPr>
            </w:pPr>
            <w:r w:rsidRPr="004C264C">
              <w:rPr>
                <w:rFonts w:ascii="Times New Roman" w:eastAsia="Times New Roman" w:hAnsi="Times New Roman" w:cs="Times New Roman"/>
                <w:b/>
                <w:sz w:val="24"/>
                <w:szCs w:val="24"/>
                <w:lang w:val="uk-UA" w:eastAsia="uk-UA"/>
              </w:rPr>
              <w:t>Клас</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b/>
                <w:sz w:val="24"/>
                <w:szCs w:val="24"/>
                <w:lang w:val="uk-UA" w:eastAsia="uk-UA"/>
              </w:rPr>
            </w:pPr>
            <w:r w:rsidRPr="004C264C">
              <w:rPr>
                <w:rFonts w:ascii="Times New Roman" w:eastAsia="Times New Roman" w:hAnsi="Times New Roman" w:cs="Times New Roman"/>
                <w:b/>
                <w:sz w:val="24"/>
                <w:szCs w:val="24"/>
                <w:lang w:val="uk-UA" w:eastAsia="uk-UA"/>
              </w:rPr>
              <w:t xml:space="preserve">Прізвище </w:t>
            </w:r>
          </w:p>
          <w:p w:rsidR="004C264C" w:rsidRPr="004C264C" w:rsidRDefault="004C264C" w:rsidP="004C264C">
            <w:pPr>
              <w:spacing w:after="0" w:line="240" w:lineRule="auto"/>
              <w:rPr>
                <w:rFonts w:ascii="Times New Roman" w:eastAsia="Times New Roman" w:hAnsi="Times New Roman" w:cs="Times New Roman"/>
                <w:b/>
                <w:sz w:val="24"/>
                <w:szCs w:val="24"/>
                <w:lang w:val="uk-UA" w:eastAsia="uk-UA"/>
              </w:rPr>
            </w:pPr>
            <w:r w:rsidRPr="004C264C">
              <w:rPr>
                <w:rFonts w:ascii="Times New Roman" w:eastAsia="Times New Roman" w:hAnsi="Times New Roman" w:cs="Times New Roman"/>
                <w:b/>
                <w:sz w:val="24"/>
                <w:szCs w:val="24"/>
                <w:lang w:val="uk-UA" w:eastAsia="uk-UA"/>
              </w:rPr>
              <w:t>ім’я учня</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b/>
                <w:sz w:val="24"/>
                <w:szCs w:val="24"/>
                <w:lang w:val="uk-UA" w:eastAsia="uk-UA"/>
              </w:rPr>
            </w:pPr>
            <w:r w:rsidRPr="004C264C">
              <w:rPr>
                <w:rFonts w:ascii="Times New Roman" w:eastAsia="Times New Roman" w:hAnsi="Times New Roman" w:cs="Times New Roman"/>
                <w:b/>
                <w:sz w:val="24"/>
                <w:szCs w:val="24"/>
                <w:lang w:val="uk-UA" w:eastAsia="uk-UA"/>
              </w:rPr>
              <w:t xml:space="preserve">Прізвище  ім’я </w:t>
            </w:r>
          </w:p>
          <w:p w:rsidR="004C264C" w:rsidRPr="004C264C" w:rsidRDefault="004C264C" w:rsidP="004C264C">
            <w:pPr>
              <w:spacing w:after="0" w:line="240" w:lineRule="auto"/>
              <w:rPr>
                <w:rFonts w:ascii="Times New Roman" w:eastAsia="Times New Roman" w:hAnsi="Times New Roman" w:cs="Times New Roman"/>
                <w:b/>
                <w:sz w:val="24"/>
                <w:szCs w:val="24"/>
                <w:lang w:val="uk-UA" w:eastAsia="uk-UA"/>
              </w:rPr>
            </w:pPr>
            <w:r w:rsidRPr="004C264C">
              <w:rPr>
                <w:rFonts w:ascii="Times New Roman" w:eastAsia="Times New Roman" w:hAnsi="Times New Roman" w:cs="Times New Roman"/>
                <w:b/>
                <w:sz w:val="24"/>
                <w:szCs w:val="24"/>
                <w:lang w:val="uk-UA" w:eastAsia="uk-UA"/>
              </w:rPr>
              <w:t>учителя</w:t>
            </w:r>
          </w:p>
        </w:tc>
      </w:tr>
      <w:tr w:rsidR="004C264C" w:rsidRPr="004C264C" w:rsidTr="00B10317">
        <w:trPr>
          <w:trHeight w:val="436"/>
          <w:jc w:val="center"/>
        </w:trPr>
        <w:tc>
          <w:tcPr>
            <w:tcW w:w="9467" w:type="dxa"/>
            <w:gridSpan w:val="4"/>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i/>
                <w:sz w:val="24"/>
                <w:szCs w:val="24"/>
                <w:lang w:val="uk-UA" w:eastAsia="uk-UA"/>
              </w:rPr>
            </w:pPr>
            <w:r w:rsidRPr="004C264C">
              <w:rPr>
                <w:rFonts w:ascii="Times New Roman" w:eastAsia="Times New Roman" w:hAnsi="Times New Roman" w:cs="Times New Roman"/>
                <w:i/>
                <w:sz w:val="24"/>
                <w:szCs w:val="24"/>
                <w:lang w:val="uk-UA"/>
              </w:rPr>
              <w:t>У ІІ етапі XXІІ Міжнародного конкурсу з української мови імені Петра Яцика</w:t>
            </w:r>
          </w:p>
        </w:tc>
      </w:tr>
      <w:tr w:rsidR="004C264C" w:rsidRPr="004C264C" w:rsidTr="00B10317">
        <w:trPr>
          <w:trHeight w:val="684"/>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sz w:val="24"/>
                <w:szCs w:val="24"/>
                <w:lang w:val="uk-UA" w:eastAsia="uk-UA"/>
              </w:rPr>
            </w:pPr>
            <w:r w:rsidRPr="004C264C">
              <w:rPr>
                <w:rFonts w:ascii="Times New Roman" w:eastAsia="Times New Roman" w:hAnsi="Times New Roman" w:cs="Times New Roman"/>
                <w:sz w:val="24"/>
                <w:szCs w:val="24"/>
                <w:lang w:val="uk-UA" w:eastAsia="uk-UA"/>
              </w:rPr>
              <w:lastRenderedPageBreak/>
              <w:t>ІІ місце</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3C7BB8" w:rsidP="004C264C">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4</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bCs/>
                <w:sz w:val="24"/>
                <w:szCs w:val="24"/>
                <w:lang w:val="uk-UA" w:eastAsia="uk-UA"/>
              </w:rPr>
            </w:pPr>
            <w:r w:rsidRPr="004C264C">
              <w:rPr>
                <w:rFonts w:ascii="Times New Roman" w:eastAsia="Times New Roman" w:hAnsi="Times New Roman" w:cs="Times New Roman"/>
                <w:bCs/>
                <w:sz w:val="24"/>
                <w:szCs w:val="24"/>
                <w:lang w:val="uk-UA" w:eastAsia="uk-UA"/>
              </w:rPr>
              <w:t>Каплун Лілія Степанівна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sz w:val="24"/>
                <w:szCs w:val="24"/>
                <w:lang w:val="uk-UA" w:eastAsia="uk-UA"/>
              </w:rPr>
            </w:pPr>
            <w:r w:rsidRPr="004C264C">
              <w:rPr>
                <w:rFonts w:ascii="Times New Roman" w:eastAsia="Times New Roman" w:hAnsi="Times New Roman" w:cs="Times New Roman"/>
                <w:sz w:val="24"/>
                <w:szCs w:val="24"/>
                <w:lang w:val="uk-UA" w:eastAsia="uk-UA"/>
              </w:rPr>
              <w:t>Балабан Алла Юліанівна</w:t>
            </w:r>
          </w:p>
        </w:tc>
      </w:tr>
      <w:tr w:rsidR="004C264C" w:rsidRPr="004C264C" w:rsidTr="00B10317">
        <w:trPr>
          <w:trHeight w:val="684"/>
          <w:jc w:val="center"/>
        </w:trPr>
        <w:tc>
          <w:tcPr>
            <w:tcW w:w="9467" w:type="dxa"/>
            <w:gridSpan w:val="4"/>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i/>
                <w:sz w:val="24"/>
                <w:szCs w:val="24"/>
                <w:lang w:val="uk-UA" w:eastAsia="uk-UA"/>
              </w:rPr>
            </w:pPr>
            <w:r w:rsidRPr="004C264C">
              <w:rPr>
                <w:rFonts w:ascii="Times New Roman" w:eastAsia="Times New Roman" w:hAnsi="Times New Roman" w:cs="Times New Roman"/>
                <w:bCs/>
                <w:i/>
                <w:sz w:val="24"/>
                <w:szCs w:val="24"/>
                <w:lang w:val="uk-UA" w:eastAsia="uk-UA"/>
              </w:rPr>
              <w:t>У II етапі ХІІ Міжнародного мовно-літературного конкурсу</w:t>
            </w:r>
          </w:p>
          <w:p w:rsidR="004C264C" w:rsidRPr="004C264C" w:rsidRDefault="004C264C" w:rsidP="004C264C">
            <w:pPr>
              <w:spacing w:after="0" w:line="240" w:lineRule="auto"/>
              <w:rPr>
                <w:rFonts w:ascii="Times New Roman" w:eastAsia="Times New Roman" w:hAnsi="Times New Roman" w:cs="Times New Roman"/>
                <w:bCs/>
                <w:sz w:val="24"/>
                <w:szCs w:val="24"/>
                <w:lang w:val="uk-UA" w:eastAsia="uk-UA"/>
              </w:rPr>
            </w:pPr>
            <w:r w:rsidRPr="004C264C">
              <w:rPr>
                <w:rFonts w:ascii="Times New Roman" w:eastAsia="Times New Roman" w:hAnsi="Times New Roman" w:cs="Times New Roman"/>
                <w:bCs/>
                <w:i/>
                <w:sz w:val="24"/>
                <w:szCs w:val="24"/>
                <w:lang w:val="uk-UA" w:eastAsia="uk-UA"/>
              </w:rPr>
              <w:t>учнівської та студентської молоді імені Тараса Шевченка</w:t>
            </w:r>
          </w:p>
        </w:tc>
      </w:tr>
      <w:tr w:rsidR="004C264C" w:rsidRPr="004C264C" w:rsidTr="00B10317">
        <w:trPr>
          <w:trHeight w:val="684"/>
          <w:jc w:val="center"/>
        </w:trPr>
        <w:tc>
          <w:tcPr>
            <w:tcW w:w="2235"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3C7BB8" w:rsidP="004C264C">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w:t>
            </w:r>
            <w:r w:rsidR="004C264C" w:rsidRPr="004C264C">
              <w:rPr>
                <w:rFonts w:ascii="Times New Roman" w:eastAsia="Times New Roman" w:hAnsi="Times New Roman" w:cs="Times New Roman"/>
                <w:sz w:val="24"/>
                <w:szCs w:val="24"/>
                <w:lang w:val="uk-UA" w:eastAsia="uk-UA"/>
              </w:rPr>
              <w:t xml:space="preserve"> місце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sz w:val="24"/>
                <w:szCs w:val="24"/>
                <w:lang w:val="uk-UA" w:eastAsia="uk-UA"/>
              </w:rPr>
            </w:pPr>
            <w:r w:rsidRPr="004C264C">
              <w:rPr>
                <w:rFonts w:ascii="Times New Roman" w:eastAsia="Times New Roman" w:hAnsi="Times New Roman" w:cs="Times New Roman"/>
                <w:sz w:val="24"/>
                <w:szCs w:val="24"/>
                <w:lang w:val="uk-UA" w:eastAsia="uk-UA"/>
              </w:rPr>
              <w:t>8</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bCs/>
                <w:sz w:val="24"/>
                <w:szCs w:val="24"/>
                <w:lang w:val="uk-UA" w:eastAsia="uk-UA"/>
              </w:rPr>
            </w:pPr>
            <w:proofErr w:type="spellStart"/>
            <w:r w:rsidRPr="004C264C">
              <w:rPr>
                <w:rFonts w:ascii="Times New Roman" w:eastAsia="Times New Roman" w:hAnsi="Times New Roman" w:cs="Times New Roman"/>
                <w:bCs/>
                <w:sz w:val="24"/>
                <w:szCs w:val="24"/>
                <w:lang w:val="uk-UA" w:eastAsia="uk-UA"/>
              </w:rPr>
              <w:t>Цьвігун</w:t>
            </w:r>
            <w:proofErr w:type="spellEnd"/>
            <w:r w:rsidRPr="004C264C">
              <w:rPr>
                <w:rFonts w:ascii="Times New Roman" w:eastAsia="Times New Roman" w:hAnsi="Times New Roman" w:cs="Times New Roman"/>
                <w:bCs/>
                <w:sz w:val="24"/>
                <w:szCs w:val="24"/>
                <w:lang w:val="uk-UA" w:eastAsia="uk-UA"/>
              </w:rPr>
              <w:t xml:space="preserve"> Анастасія Михайлівна</w:t>
            </w:r>
          </w:p>
        </w:tc>
        <w:tc>
          <w:tcPr>
            <w:tcW w:w="2413" w:type="dxa"/>
            <w:tcBorders>
              <w:top w:val="single" w:sz="4" w:space="0" w:color="auto"/>
              <w:left w:val="single" w:sz="4" w:space="0" w:color="auto"/>
              <w:bottom w:val="single" w:sz="4" w:space="0" w:color="auto"/>
              <w:right w:val="single" w:sz="4" w:space="0" w:color="auto"/>
            </w:tcBorders>
            <w:shd w:val="clear" w:color="auto" w:fill="auto"/>
          </w:tcPr>
          <w:p w:rsidR="004C264C" w:rsidRPr="004C264C" w:rsidRDefault="004C264C" w:rsidP="004C264C">
            <w:pPr>
              <w:spacing w:after="0" w:line="240" w:lineRule="auto"/>
              <w:rPr>
                <w:rFonts w:ascii="Times New Roman" w:eastAsia="Times New Roman" w:hAnsi="Times New Roman" w:cs="Times New Roman"/>
                <w:sz w:val="24"/>
                <w:szCs w:val="24"/>
                <w:lang w:val="uk-UA" w:eastAsia="uk-UA"/>
              </w:rPr>
            </w:pPr>
            <w:proofErr w:type="spellStart"/>
            <w:r w:rsidRPr="004C264C">
              <w:rPr>
                <w:rFonts w:ascii="Times New Roman" w:eastAsia="Times New Roman" w:hAnsi="Times New Roman" w:cs="Times New Roman"/>
                <w:sz w:val="24"/>
                <w:szCs w:val="24"/>
                <w:lang w:val="uk-UA" w:eastAsia="uk-UA"/>
              </w:rPr>
              <w:t>Крашівська</w:t>
            </w:r>
            <w:proofErr w:type="spellEnd"/>
            <w:r w:rsidRPr="004C264C">
              <w:rPr>
                <w:rFonts w:ascii="Times New Roman" w:eastAsia="Times New Roman" w:hAnsi="Times New Roman" w:cs="Times New Roman"/>
                <w:sz w:val="24"/>
                <w:szCs w:val="24"/>
                <w:lang w:val="uk-UA" w:eastAsia="uk-UA"/>
              </w:rPr>
              <w:t xml:space="preserve"> Оксана Петрівна</w:t>
            </w:r>
          </w:p>
        </w:tc>
      </w:tr>
    </w:tbl>
    <w:p w:rsidR="00E12C4E" w:rsidRPr="00E12C4E" w:rsidRDefault="00E12C4E" w:rsidP="00E12C4E">
      <w:pPr>
        <w:ind w:firstLine="567"/>
        <w:jc w:val="both"/>
        <w:rPr>
          <w:rFonts w:ascii="Times New Roman" w:hAnsi="Times New Roman" w:cs="Times New Roman"/>
          <w:sz w:val="28"/>
          <w:szCs w:val="28"/>
        </w:rPr>
      </w:pPr>
    </w:p>
    <w:p w:rsidR="00B20AB5" w:rsidRPr="00B20AB5" w:rsidRDefault="00B20AB5" w:rsidP="00B20AB5">
      <w:pPr>
        <w:spacing w:after="0"/>
        <w:jc w:val="both"/>
        <w:rPr>
          <w:rFonts w:ascii="Times New Roman" w:eastAsia="Times New Roman" w:hAnsi="Times New Roman" w:cs="Times New Roman"/>
          <w:b/>
          <w:sz w:val="28"/>
          <w:szCs w:val="28"/>
          <w:lang w:val="uk-UA"/>
        </w:rPr>
      </w:pPr>
      <w:r w:rsidRPr="00B20AB5">
        <w:rPr>
          <w:rFonts w:ascii="Times New Roman" w:eastAsia="Times New Roman" w:hAnsi="Times New Roman" w:cs="Times New Roman"/>
          <w:b/>
          <w:sz w:val="28"/>
          <w:szCs w:val="28"/>
          <w:lang w:val="uk-UA"/>
        </w:rPr>
        <w:t>Напрям 3. Педагогічна діяльність педагогічних працівників закладу освіти.</w:t>
      </w:r>
    </w:p>
    <w:p w:rsidR="00B20AB5" w:rsidRPr="00B20AB5" w:rsidRDefault="00B20AB5" w:rsidP="00B20AB5">
      <w:pPr>
        <w:spacing w:after="0"/>
        <w:ind w:firstLine="708"/>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Педагогічні працівники планують свою діяльність, аналізують її результативність: опрацьовують методичні рекомендації щодо викладання навча</w:t>
      </w:r>
      <w:r>
        <w:rPr>
          <w:rFonts w:ascii="Times New Roman" w:eastAsia="Times New Roman" w:hAnsi="Times New Roman" w:cs="Times New Roman"/>
          <w:sz w:val="28"/>
          <w:szCs w:val="28"/>
          <w:lang w:val="uk-UA"/>
        </w:rPr>
        <w:t>льних предметів на засіданнях професійних спільнот</w:t>
      </w:r>
      <w:r w:rsidRPr="00B20AB5">
        <w:rPr>
          <w:rFonts w:ascii="Times New Roman" w:eastAsia="Times New Roman" w:hAnsi="Times New Roman" w:cs="Times New Roman"/>
          <w:sz w:val="28"/>
          <w:szCs w:val="28"/>
          <w:lang w:val="uk-UA"/>
        </w:rPr>
        <w:t xml:space="preserve">, розробляють календарно-тематичне планування, беруть участь у творчих групах закладу, залучають учнів до конкурсів, </w:t>
      </w:r>
      <w:proofErr w:type="spellStart"/>
      <w:r w:rsidRPr="00B20AB5">
        <w:rPr>
          <w:rFonts w:ascii="Times New Roman" w:eastAsia="Times New Roman" w:hAnsi="Times New Roman" w:cs="Times New Roman"/>
          <w:sz w:val="28"/>
          <w:szCs w:val="28"/>
          <w:lang w:val="uk-UA"/>
        </w:rPr>
        <w:t>проєктів</w:t>
      </w:r>
      <w:proofErr w:type="spellEnd"/>
      <w:r w:rsidRPr="00B20AB5">
        <w:rPr>
          <w:rFonts w:ascii="Times New Roman" w:eastAsia="Times New Roman" w:hAnsi="Times New Roman" w:cs="Times New Roman"/>
          <w:sz w:val="28"/>
          <w:szCs w:val="28"/>
          <w:lang w:val="uk-UA"/>
        </w:rPr>
        <w:t xml:space="preserve"> тощо. Педагоги застосовують освітні технології,  спрямовані на формування ключових </w:t>
      </w:r>
      <w:proofErr w:type="spellStart"/>
      <w:r w:rsidRPr="00B20AB5">
        <w:rPr>
          <w:rFonts w:ascii="Times New Roman" w:eastAsia="Times New Roman" w:hAnsi="Times New Roman" w:cs="Times New Roman"/>
          <w:sz w:val="28"/>
          <w:szCs w:val="28"/>
          <w:lang w:val="uk-UA"/>
        </w:rPr>
        <w:t>компетентностей</w:t>
      </w:r>
      <w:proofErr w:type="spellEnd"/>
      <w:r w:rsidRPr="00B20AB5">
        <w:rPr>
          <w:rFonts w:ascii="Times New Roman" w:eastAsia="Times New Roman" w:hAnsi="Times New Roman" w:cs="Times New Roman"/>
          <w:sz w:val="28"/>
          <w:szCs w:val="28"/>
          <w:lang w:val="uk-UA"/>
        </w:rPr>
        <w:t xml:space="preserve"> і наскрізних</w:t>
      </w:r>
      <w:r>
        <w:rPr>
          <w:rFonts w:ascii="Times New Roman" w:eastAsia="Times New Roman" w:hAnsi="Times New Roman" w:cs="Times New Roman"/>
          <w:sz w:val="28"/>
          <w:szCs w:val="28"/>
          <w:lang w:val="uk-UA"/>
        </w:rPr>
        <w:t xml:space="preserve"> умінь здобувачів освіти: у 2022</w:t>
      </w:r>
      <w:r w:rsidRPr="00B20AB5">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3</w:t>
      </w:r>
      <w:r w:rsidRPr="00B20AB5">
        <w:rPr>
          <w:rFonts w:ascii="Times New Roman" w:eastAsia="Times New Roman" w:hAnsi="Times New Roman" w:cs="Times New Roman"/>
          <w:sz w:val="28"/>
          <w:szCs w:val="28"/>
          <w:lang w:val="uk-UA"/>
        </w:rPr>
        <w:t xml:space="preserve"> </w:t>
      </w:r>
      <w:proofErr w:type="spellStart"/>
      <w:r w:rsidRPr="00B20AB5">
        <w:rPr>
          <w:rFonts w:ascii="Times New Roman" w:eastAsia="Times New Roman" w:hAnsi="Times New Roman" w:cs="Times New Roman"/>
          <w:sz w:val="28"/>
          <w:szCs w:val="28"/>
          <w:lang w:val="uk-UA"/>
        </w:rPr>
        <w:t>н.р</w:t>
      </w:r>
      <w:proofErr w:type="spellEnd"/>
      <w:r w:rsidRPr="00B20AB5">
        <w:rPr>
          <w:rFonts w:ascii="Times New Roman" w:eastAsia="Times New Roman" w:hAnsi="Times New Roman" w:cs="Times New Roman"/>
          <w:sz w:val="28"/>
          <w:szCs w:val="28"/>
          <w:lang w:val="uk-UA"/>
        </w:rPr>
        <w:t xml:space="preserve">. були проведено ряд заходів з питань реалізації наскрізних умінь здобувачів освіти у викладанні предметів. </w:t>
      </w:r>
    </w:p>
    <w:p w:rsidR="00B20AB5" w:rsidRPr="00B20AB5" w:rsidRDefault="00B20AB5" w:rsidP="00B20AB5">
      <w:pPr>
        <w:spacing w:after="0"/>
        <w:ind w:firstLine="708"/>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2022</w:t>
      </w:r>
      <w:r w:rsidRPr="00B20AB5">
        <w:rPr>
          <w:rFonts w:ascii="Times New Roman" w:eastAsia="Times New Roman" w:hAnsi="Times New Roman" w:cs="Times New Roman"/>
          <w:sz w:val="28"/>
          <w:szCs w:val="28"/>
          <w:lang w:val="uk-UA"/>
        </w:rPr>
        <w:t>-202</w:t>
      </w:r>
      <w:r>
        <w:rPr>
          <w:rFonts w:ascii="Times New Roman" w:eastAsia="Times New Roman" w:hAnsi="Times New Roman" w:cs="Times New Roman"/>
          <w:sz w:val="28"/>
          <w:szCs w:val="28"/>
          <w:lang w:val="uk-UA"/>
        </w:rPr>
        <w:t>3</w:t>
      </w:r>
      <w:r w:rsidR="00902DF7">
        <w:rPr>
          <w:rFonts w:ascii="Times New Roman" w:eastAsia="Times New Roman" w:hAnsi="Times New Roman" w:cs="Times New Roman"/>
          <w:sz w:val="28"/>
          <w:szCs w:val="28"/>
          <w:lang w:val="uk-UA"/>
        </w:rPr>
        <w:t xml:space="preserve"> </w:t>
      </w:r>
      <w:proofErr w:type="spellStart"/>
      <w:r w:rsidR="00902DF7">
        <w:rPr>
          <w:rFonts w:ascii="Times New Roman" w:eastAsia="Times New Roman" w:hAnsi="Times New Roman" w:cs="Times New Roman"/>
          <w:sz w:val="28"/>
          <w:szCs w:val="28"/>
          <w:lang w:val="uk-UA"/>
        </w:rPr>
        <w:t>н.р</w:t>
      </w:r>
      <w:proofErr w:type="spellEnd"/>
      <w:r w:rsidR="00902DF7">
        <w:rPr>
          <w:rFonts w:ascii="Times New Roman" w:eastAsia="Times New Roman" w:hAnsi="Times New Roman" w:cs="Times New Roman"/>
          <w:sz w:val="28"/>
          <w:szCs w:val="28"/>
          <w:lang w:val="uk-UA"/>
        </w:rPr>
        <w:t>.  у закладі навчалися  2 учнів</w:t>
      </w:r>
      <w:r w:rsidRPr="00B20AB5">
        <w:rPr>
          <w:rFonts w:ascii="Times New Roman" w:eastAsia="Times New Roman" w:hAnsi="Times New Roman" w:cs="Times New Roman"/>
          <w:sz w:val="28"/>
          <w:szCs w:val="28"/>
          <w:lang w:val="uk-UA"/>
        </w:rPr>
        <w:t xml:space="preserve"> з ООП (з </w:t>
      </w:r>
      <w:proofErr w:type="spellStart"/>
      <w:r w:rsidRPr="00B20AB5">
        <w:rPr>
          <w:rFonts w:ascii="Times New Roman" w:eastAsia="Times New Roman" w:hAnsi="Times New Roman" w:cs="Times New Roman"/>
          <w:sz w:val="28"/>
          <w:szCs w:val="28"/>
          <w:lang w:val="uk-UA"/>
        </w:rPr>
        <w:t>аутичними</w:t>
      </w:r>
      <w:proofErr w:type="spellEnd"/>
      <w:r w:rsidRPr="00B20AB5">
        <w:rPr>
          <w:rFonts w:ascii="Times New Roman" w:eastAsia="Times New Roman" w:hAnsi="Times New Roman" w:cs="Times New Roman"/>
          <w:sz w:val="28"/>
          <w:szCs w:val="28"/>
          <w:lang w:val="uk-UA"/>
        </w:rPr>
        <w:t xml:space="preserve"> порушеннями, </w:t>
      </w:r>
      <w:r w:rsidR="00705546">
        <w:rPr>
          <w:rFonts w:ascii="Times New Roman" w:eastAsia="Times New Roman" w:hAnsi="Times New Roman" w:cs="Times New Roman"/>
          <w:sz w:val="28"/>
          <w:szCs w:val="28"/>
          <w:lang w:val="uk-UA"/>
        </w:rPr>
        <w:t>4</w:t>
      </w:r>
      <w:r w:rsidR="008B258F">
        <w:rPr>
          <w:rFonts w:ascii="Times New Roman" w:eastAsia="Times New Roman" w:hAnsi="Times New Roman" w:cs="Times New Roman"/>
          <w:sz w:val="28"/>
          <w:szCs w:val="28"/>
          <w:lang w:val="uk-UA"/>
        </w:rPr>
        <w:t xml:space="preserve"> </w:t>
      </w:r>
      <w:r w:rsidRPr="00B20AB5">
        <w:rPr>
          <w:rFonts w:ascii="Times New Roman" w:eastAsia="Times New Roman" w:hAnsi="Times New Roman" w:cs="Times New Roman"/>
          <w:sz w:val="28"/>
          <w:szCs w:val="28"/>
          <w:lang w:val="uk-UA"/>
        </w:rPr>
        <w:t>клас</w:t>
      </w:r>
      <w:r w:rsidR="00902DF7">
        <w:rPr>
          <w:rFonts w:ascii="Times New Roman" w:eastAsia="Times New Roman" w:hAnsi="Times New Roman" w:cs="Times New Roman"/>
          <w:sz w:val="28"/>
          <w:szCs w:val="28"/>
          <w:lang w:val="uk-UA"/>
        </w:rPr>
        <w:t xml:space="preserve"> та</w:t>
      </w:r>
      <w:r w:rsidR="008B258F">
        <w:rPr>
          <w:rFonts w:ascii="Times New Roman" w:eastAsia="Times New Roman" w:hAnsi="Times New Roman" w:cs="Times New Roman"/>
          <w:sz w:val="28"/>
          <w:szCs w:val="28"/>
          <w:lang w:val="uk-UA"/>
        </w:rPr>
        <w:t xml:space="preserve"> затримка навчальних труднощів, 2 клас</w:t>
      </w:r>
      <w:r w:rsidRPr="00B20AB5">
        <w:rPr>
          <w:rFonts w:ascii="Times New Roman" w:eastAsia="Times New Roman" w:hAnsi="Times New Roman" w:cs="Times New Roman"/>
          <w:sz w:val="28"/>
          <w:szCs w:val="28"/>
          <w:lang w:val="uk-UA"/>
        </w:rPr>
        <w:t xml:space="preserve">). </w:t>
      </w:r>
      <w:r w:rsidR="008B258F">
        <w:rPr>
          <w:rFonts w:ascii="Times New Roman" w:eastAsia="Times New Roman" w:hAnsi="Times New Roman" w:cs="Times New Roman"/>
          <w:sz w:val="28"/>
          <w:szCs w:val="28"/>
          <w:lang w:val="uk-UA"/>
        </w:rPr>
        <w:t>Уч</w:t>
      </w:r>
      <w:r w:rsidR="00902DF7">
        <w:rPr>
          <w:rFonts w:ascii="Times New Roman" w:eastAsia="Times New Roman" w:hAnsi="Times New Roman" w:cs="Times New Roman"/>
          <w:sz w:val="28"/>
          <w:szCs w:val="28"/>
          <w:lang w:val="uk-UA"/>
        </w:rPr>
        <w:t>ні</w:t>
      </w:r>
      <w:r w:rsidR="008B258F">
        <w:rPr>
          <w:rFonts w:ascii="Times New Roman" w:eastAsia="Times New Roman" w:hAnsi="Times New Roman" w:cs="Times New Roman"/>
          <w:sz w:val="28"/>
          <w:szCs w:val="28"/>
          <w:lang w:val="uk-UA"/>
        </w:rPr>
        <w:t xml:space="preserve"> навчали</w:t>
      </w:r>
      <w:r w:rsidRPr="00B20AB5">
        <w:rPr>
          <w:rFonts w:ascii="Times New Roman" w:eastAsia="Times New Roman" w:hAnsi="Times New Roman" w:cs="Times New Roman"/>
          <w:sz w:val="28"/>
          <w:szCs w:val="28"/>
          <w:lang w:val="uk-UA"/>
        </w:rPr>
        <w:t xml:space="preserve">ся </w:t>
      </w:r>
      <w:r w:rsidR="00902DF7">
        <w:rPr>
          <w:rFonts w:ascii="Times New Roman" w:eastAsia="Times New Roman" w:hAnsi="Times New Roman" w:cs="Times New Roman"/>
          <w:sz w:val="28"/>
          <w:szCs w:val="28"/>
          <w:lang w:val="uk-UA"/>
        </w:rPr>
        <w:t>за навчальним планом для учнів 2</w:t>
      </w:r>
      <w:r w:rsidRPr="00B20AB5">
        <w:rPr>
          <w:rFonts w:ascii="Times New Roman" w:eastAsia="Times New Roman" w:hAnsi="Times New Roman" w:cs="Times New Roman"/>
          <w:sz w:val="28"/>
          <w:szCs w:val="28"/>
          <w:lang w:val="uk-UA"/>
        </w:rPr>
        <w:t xml:space="preserve"> кла</w:t>
      </w:r>
      <w:r w:rsidR="00902DF7">
        <w:rPr>
          <w:rFonts w:ascii="Times New Roman" w:eastAsia="Times New Roman" w:hAnsi="Times New Roman" w:cs="Times New Roman"/>
          <w:sz w:val="28"/>
          <w:szCs w:val="28"/>
          <w:lang w:val="uk-UA"/>
        </w:rPr>
        <w:t>су та 4 класу.</w:t>
      </w:r>
      <w:r w:rsidRPr="00B20AB5">
        <w:rPr>
          <w:rFonts w:ascii="Times New Roman" w:eastAsia="Times New Roman" w:hAnsi="Times New Roman" w:cs="Times New Roman"/>
          <w:sz w:val="28"/>
          <w:szCs w:val="28"/>
          <w:lang w:val="uk-UA"/>
        </w:rPr>
        <w:t xml:space="preserve"> </w:t>
      </w:r>
    </w:p>
    <w:p w:rsidR="00B20AB5" w:rsidRPr="00B20AB5" w:rsidRDefault="00B20AB5" w:rsidP="00705546">
      <w:pPr>
        <w:spacing w:after="0"/>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 xml:space="preserve"> </w:t>
      </w:r>
      <w:r w:rsidR="001D37CE">
        <w:rPr>
          <w:rFonts w:ascii="Times New Roman" w:eastAsia="Times New Roman" w:hAnsi="Times New Roman" w:cs="Times New Roman"/>
          <w:sz w:val="28"/>
          <w:szCs w:val="28"/>
          <w:lang w:val="uk-UA"/>
        </w:rPr>
        <w:t>У зв</w:t>
      </w:r>
      <w:r w:rsidR="001D37CE" w:rsidRPr="001D37CE">
        <w:rPr>
          <w:rFonts w:ascii="Times New Roman" w:eastAsia="Times New Roman" w:hAnsi="Times New Roman" w:cs="Times New Roman"/>
          <w:sz w:val="28"/>
          <w:szCs w:val="28"/>
          <w:lang w:val="uk-UA"/>
        </w:rPr>
        <w:t>’</w:t>
      </w:r>
      <w:r w:rsidR="001D37CE">
        <w:rPr>
          <w:rFonts w:ascii="Times New Roman" w:eastAsia="Times New Roman" w:hAnsi="Times New Roman" w:cs="Times New Roman"/>
          <w:sz w:val="28"/>
          <w:szCs w:val="28"/>
          <w:lang w:val="uk-UA"/>
        </w:rPr>
        <w:t xml:space="preserve">язку із поширенням </w:t>
      </w:r>
      <w:proofErr w:type="spellStart"/>
      <w:r w:rsidR="001D37CE">
        <w:rPr>
          <w:rFonts w:ascii="Times New Roman" w:eastAsia="Times New Roman" w:hAnsi="Times New Roman" w:cs="Times New Roman"/>
          <w:sz w:val="28"/>
          <w:szCs w:val="28"/>
          <w:lang w:val="uk-UA"/>
        </w:rPr>
        <w:t>коронавірусної</w:t>
      </w:r>
      <w:proofErr w:type="spellEnd"/>
      <w:r w:rsidR="001D37CE">
        <w:rPr>
          <w:rFonts w:ascii="Times New Roman" w:eastAsia="Times New Roman" w:hAnsi="Times New Roman" w:cs="Times New Roman"/>
          <w:sz w:val="28"/>
          <w:szCs w:val="28"/>
          <w:lang w:val="uk-UA"/>
        </w:rPr>
        <w:t xml:space="preserve"> хвороби  (</w:t>
      </w:r>
      <w:r w:rsidR="001D37CE">
        <w:rPr>
          <w:rFonts w:ascii="Times New Roman" w:eastAsia="Times New Roman" w:hAnsi="Times New Roman" w:cs="Times New Roman"/>
          <w:sz w:val="28"/>
          <w:szCs w:val="28"/>
          <w:lang w:val="en-US"/>
        </w:rPr>
        <w:t>COVID</w:t>
      </w:r>
      <w:r w:rsidR="001D37CE">
        <w:rPr>
          <w:rFonts w:ascii="Times New Roman" w:eastAsia="Times New Roman" w:hAnsi="Times New Roman" w:cs="Times New Roman"/>
          <w:sz w:val="28"/>
          <w:szCs w:val="28"/>
          <w:lang w:val="uk-UA"/>
        </w:rPr>
        <w:t>-</w:t>
      </w:r>
      <w:r w:rsidR="001D37CE" w:rsidRPr="001D37CE">
        <w:rPr>
          <w:rFonts w:ascii="Times New Roman" w:eastAsia="Times New Roman" w:hAnsi="Times New Roman" w:cs="Times New Roman"/>
          <w:sz w:val="28"/>
          <w:szCs w:val="28"/>
          <w:lang w:val="uk-UA"/>
        </w:rPr>
        <w:t>19</w:t>
      </w:r>
      <w:r w:rsidR="001D37CE">
        <w:rPr>
          <w:rFonts w:ascii="Times New Roman" w:eastAsia="Times New Roman" w:hAnsi="Times New Roman" w:cs="Times New Roman"/>
          <w:sz w:val="28"/>
          <w:szCs w:val="28"/>
          <w:lang w:val="uk-UA"/>
        </w:rPr>
        <w:t>), воєнного стану о</w:t>
      </w:r>
      <w:r w:rsidRPr="00B20AB5">
        <w:rPr>
          <w:rFonts w:ascii="Times New Roman" w:eastAsia="Times New Roman" w:hAnsi="Times New Roman" w:cs="Times New Roman"/>
          <w:sz w:val="28"/>
          <w:szCs w:val="28"/>
          <w:lang w:val="uk-UA"/>
        </w:rPr>
        <w:t>рганізація освітнього процесу у закладі відбу</w:t>
      </w:r>
      <w:r w:rsidR="00705546">
        <w:rPr>
          <w:rFonts w:ascii="Times New Roman" w:eastAsia="Times New Roman" w:hAnsi="Times New Roman" w:cs="Times New Roman"/>
          <w:sz w:val="28"/>
          <w:szCs w:val="28"/>
          <w:lang w:val="uk-UA"/>
        </w:rPr>
        <w:t>валася за очною, дистанційною,</w:t>
      </w:r>
      <w:r w:rsidRPr="00B20AB5">
        <w:rPr>
          <w:rFonts w:ascii="Times New Roman" w:eastAsia="Times New Roman" w:hAnsi="Times New Roman" w:cs="Times New Roman"/>
          <w:sz w:val="28"/>
          <w:szCs w:val="28"/>
          <w:lang w:val="uk-UA"/>
        </w:rPr>
        <w:t xml:space="preserve"> змішаною</w:t>
      </w:r>
      <w:r w:rsidR="00705546">
        <w:rPr>
          <w:rFonts w:ascii="Times New Roman" w:eastAsia="Times New Roman" w:hAnsi="Times New Roman" w:cs="Times New Roman"/>
          <w:sz w:val="28"/>
          <w:szCs w:val="28"/>
          <w:lang w:val="uk-UA"/>
        </w:rPr>
        <w:t xml:space="preserve">  та </w:t>
      </w:r>
      <w:proofErr w:type="spellStart"/>
      <w:r w:rsidR="00705546">
        <w:rPr>
          <w:rFonts w:ascii="Times New Roman" w:eastAsia="Times New Roman" w:hAnsi="Times New Roman" w:cs="Times New Roman"/>
          <w:sz w:val="28"/>
          <w:szCs w:val="28"/>
          <w:lang w:val="uk-UA"/>
        </w:rPr>
        <w:t>екстернатною</w:t>
      </w:r>
      <w:proofErr w:type="spellEnd"/>
      <w:r w:rsidRPr="00B20AB5">
        <w:rPr>
          <w:rFonts w:ascii="Times New Roman" w:eastAsia="Times New Roman" w:hAnsi="Times New Roman" w:cs="Times New Roman"/>
          <w:sz w:val="28"/>
          <w:szCs w:val="28"/>
          <w:lang w:val="uk-UA"/>
        </w:rPr>
        <w:t xml:space="preserve"> ф</w:t>
      </w:r>
      <w:r w:rsidR="00705546">
        <w:rPr>
          <w:rFonts w:ascii="Times New Roman" w:eastAsia="Times New Roman" w:hAnsi="Times New Roman" w:cs="Times New Roman"/>
          <w:sz w:val="28"/>
          <w:szCs w:val="28"/>
          <w:lang w:val="uk-UA"/>
        </w:rPr>
        <w:t>ормами навчання.</w:t>
      </w:r>
    </w:p>
    <w:p w:rsidR="00B20AB5" w:rsidRDefault="001A2C3D" w:rsidP="00B20AB5">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2022-2023</w:t>
      </w:r>
      <w:r w:rsidR="00B20AB5" w:rsidRPr="00B20AB5">
        <w:rPr>
          <w:rFonts w:ascii="Times New Roman" w:eastAsia="Times New Roman" w:hAnsi="Times New Roman" w:cs="Times New Roman"/>
          <w:sz w:val="28"/>
          <w:szCs w:val="28"/>
          <w:lang w:val="uk-UA"/>
        </w:rPr>
        <w:t xml:space="preserve"> </w:t>
      </w:r>
      <w:proofErr w:type="spellStart"/>
      <w:r w:rsidR="00B20AB5" w:rsidRPr="00B20AB5">
        <w:rPr>
          <w:rFonts w:ascii="Times New Roman" w:eastAsia="Times New Roman" w:hAnsi="Times New Roman" w:cs="Times New Roman"/>
          <w:sz w:val="28"/>
          <w:szCs w:val="28"/>
          <w:lang w:val="uk-UA"/>
        </w:rPr>
        <w:t>н.р</w:t>
      </w:r>
      <w:proofErr w:type="spellEnd"/>
      <w:r w:rsidR="00B20AB5" w:rsidRPr="00B20AB5">
        <w:rPr>
          <w:rFonts w:ascii="Times New Roman" w:eastAsia="Times New Roman" w:hAnsi="Times New Roman" w:cs="Times New Roman"/>
          <w:sz w:val="28"/>
          <w:szCs w:val="28"/>
          <w:lang w:val="uk-UA"/>
        </w:rPr>
        <w:t xml:space="preserve">. </w:t>
      </w:r>
      <w:r w:rsidR="001D37CE">
        <w:rPr>
          <w:rFonts w:ascii="Times New Roman" w:eastAsia="Times New Roman" w:hAnsi="Times New Roman" w:cs="Times New Roman"/>
          <w:sz w:val="28"/>
          <w:szCs w:val="28"/>
          <w:lang w:val="uk-UA"/>
        </w:rPr>
        <w:t xml:space="preserve"> для здійснення оцінювання навчальних досягнень учнів та зворотного зв</w:t>
      </w:r>
      <w:r w:rsidR="001D37CE" w:rsidRPr="001D37CE">
        <w:rPr>
          <w:rFonts w:ascii="Times New Roman" w:eastAsia="Times New Roman" w:hAnsi="Times New Roman" w:cs="Times New Roman"/>
          <w:sz w:val="28"/>
          <w:szCs w:val="28"/>
          <w:lang w:val="uk-UA"/>
        </w:rPr>
        <w:t>’</w:t>
      </w:r>
      <w:r w:rsidR="001D37CE">
        <w:rPr>
          <w:rFonts w:ascii="Times New Roman" w:eastAsia="Times New Roman" w:hAnsi="Times New Roman" w:cs="Times New Roman"/>
          <w:sz w:val="28"/>
          <w:szCs w:val="28"/>
          <w:lang w:val="uk-UA"/>
        </w:rPr>
        <w:t>язку з батьками під час освітнього процесу  використовували електронний журнал/щоденник «Нові знання».</w:t>
      </w:r>
      <w:r w:rsidR="00B20AB5" w:rsidRPr="00B20AB5">
        <w:rPr>
          <w:rFonts w:ascii="Times New Roman" w:eastAsia="Times New Roman" w:hAnsi="Times New Roman" w:cs="Times New Roman"/>
          <w:sz w:val="28"/>
          <w:szCs w:val="28"/>
          <w:lang w:val="uk-UA"/>
        </w:rPr>
        <w:t xml:space="preserve"> Вчителями для проведення уроків у синхронному режимі активно використовувалась платформа ZOOM. Крім того, вчителі додатково використовували інші форми та засоби навчання.</w:t>
      </w:r>
    </w:p>
    <w:p w:rsidR="00637654" w:rsidRPr="00B20AB5" w:rsidRDefault="00637654" w:rsidP="00B20AB5">
      <w:pPr>
        <w:spacing w:after="0"/>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Використання даних платформ дозволило зробити навчання більш доступним, сучасним та ефективним.</w:t>
      </w:r>
    </w:p>
    <w:p w:rsidR="00B20AB5" w:rsidRPr="00B20AB5" w:rsidRDefault="00B20AB5" w:rsidP="00B20AB5">
      <w:pPr>
        <w:tabs>
          <w:tab w:val="left" w:pos="737"/>
        </w:tabs>
        <w:spacing w:after="0"/>
        <w:ind w:firstLine="567"/>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Педагогічні працівники сприяють формуванню суспільних цінностей у здобувачів освіти у процесі їх навчання, виховання та розвитку. Над реалізацією мети і завдань виховної роботи в освітн</w:t>
      </w:r>
      <w:r w:rsidR="001A2C3D">
        <w:rPr>
          <w:rFonts w:ascii="Times New Roman" w:eastAsia="Times New Roman" w:hAnsi="Times New Roman" w:cs="Times New Roman"/>
          <w:sz w:val="28"/>
          <w:szCs w:val="28"/>
          <w:lang w:val="uk-UA"/>
        </w:rPr>
        <w:t>ьому закладі в 2022-2023</w:t>
      </w:r>
      <w:r w:rsidRPr="00B20AB5">
        <w:rPr>
          <w:rFonts w:ascii="Times New Roman" w:eastAsia="Times New Roman" w:hAnsi="Times New Roman" w:cs="Times New Roman"/>
          <w:sz w:val="28"/>
          <w:szCs w:val="28"/>
          <w:lang w:val="uk-UA"/>
        </w:rPr>
        <w:t xml:space="preserve"> навчальному році працювало 9 класних керівників, педагог-організатор, практичний психолог, соціальний педагог, заступник директора.</w:t>
      </w:r>
    </w:p>
    <w:p w:rsidR="00B20AB5" w:rsidRPr="00B20AB5" w:rsidRDefault="00B20AB5" w:rsidP="00B20AB5">
      <w:pPr>
        <w:spacing w:after="0"/>
        <w:ind w:firstLine="426"/>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Класні керівники здійснювали постійний контроль за відвідуванням занять учнів, за успішністю знань, проводили необхідні педагогічні консультації з батьками учнів, обстежували умови проживання дітей в сім’ї за потреби, вивчали характер та прояви особистості учнів, здійснювали всю виховну роботу з учнями та залучали до роботи у класі та в закладі.</w:t>
      </w:r>
    </w:p>
    <w:p w:rsidR="00B20AB5" w:rsidRPr="00B20AB5" w:rsidRDefault="00B20AB5" w:rsidP="00B20AB5">
      <w:pPr>
        <w:spacing w:after="0"/>
        <w:ind w:firstLine="426"/>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lastRenderedPageBreak/>
        <w:t xml:space="preserve">Паралельно з класними керівниками індивідуальну роботу проводив соціальний педагог, яким було складено шкільний банк даних на дітей соціальних категорій. З метою поглиблення інформації про дітей проведені бесіди з класними керівниками та </w:t>
      </w:r>
      <w:proofErr w:type="spellStart"/>
      <w:r w:rsidRPr="00B20AB5">
        <w:rPr>
          <w:rFonts w:ascii="Times New Roman" w:eastAsia="Times New Roman" w:hAnsi="Times New Roman" w:cs="Times New Roman"/>
          <w:sz w:val="28"/>
          <w:szCs w:val="28"/>
          <w:lang w:val="uk-UA"/>
        </w:rPr>
        <w:t>вчителями-предметниками</w:t>
      </w:r>
      <w:proofErr w:type="spellEnd"/>
      <w:r w:rsidRPr="00B20AB5">
        <w:rPr>
          <w:rFonts w:ascii="Times New Roman" w:eastAsia="Times New Roman" w:hAnsi="Times New Roman" w:cs="Times New Roman"/>
          <w:sz w:val="28"/>
          <w:szCs w:val="28"/>
          <w:lang w:val="uk-UA"/>
        </w:rPr>
        <w:t>, оброблені результати діагностування та надані рекомендації класним керівникам.</w:t>
      </w:r>
    </w:p>
    <w:p w:rsidR="00B20AB5" w:rsidRDefault="00B20AB5" w:rsidP="00B20AB5">
      <w:pPr>
        <w:spacing w:after="0"/>
        <w:ind w:firstLine="426"/>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Протягом навчального року здобувачів освіти залучали до правоохоронної та профілактичної роботи з метою набуття у дітей правового досвіду, виховання в них непримиренного ставлення до негативних протиправних явищ. Традиційно протягом року відзначались пам’ятні дати та позакласні заходи. Було ініційовано проведення рі</w:t>
      </w:r>
      <w:r w:rsidR="00902DF7">
        <w:rPr>
          <w:rFonts w:ascii="Times New Roman" w:eastAsia="Times New Roman" w:hAnsi="Times New Roman" w:cs="Times New Roman"/>
          <w:sz w:val="28"/>
          <w:szCs w:val="28"/>
          <w:lang w:val="uk-UA"/>
        </w:rPr>
        <w:t xml:space="preserve">зноманітних акцій, участь у </w:t>
      </w:r>
      <w:proofErr w:type="spellStart"/>
      <w:r w:rsidR="00902DF7">
        <w:rPr>
          <w:rFonts w:ascii="Times New Roman" w:eastAsia="Times New Roman" w:hAnsi="Times New Roman" w:cs="Times New Roman"/>
          <w:sz w:val="28"/>
          <w:szCs w:val="28"/>
          <w:lang w:val="uk-UA"/>
        </w:rPr>
        <w:t>проє</w:t>
      </w:r>
      <w:r w:rsidRPr="00B20AB5">
        <w:rPr>
          <w:rFonts w:ascii="Times New Roman" w:eastAsia="Times New Roman" w:hAnsi="Times New Roman" w:cs="Times New Roman"/>
          <w:sz w:val="28"/>
          <w:szCs w:val="28"/>
          <w:lang w:val="uk-UA"/>
        </w:rPr>
        <w:t>ктах</w:t>
      </w:r>
      <w:proofErr w:type="spellEnd"/>
      <w:r w:rsidRPr="00B20AB5">
        <w:rPr>
          <w:rFonts w:ascii="Times New Roman" w:eastAsia="Times New Roman" w:hAnsi="Times New Roman" w:cs="Times New Roman"/>
          <w:sz w:val="28"/>
          <w:szCs w:val="28"/>
          <w:lang w:val="uk-UA"/>
        </w:rPr>
        <w:t>, конкурсах.</w:t>
      </w:r>
    </w:p>
    <w:p w:rsidR="00124BAD" w:rsidRPr="00124BAD" w:rsidRDefault="00124BAD" w:rsidP="00124BAD">
      <w:pPr>
        <w:spacing w:after="0"/>
        <w:ind w:firstLine="426"/>
        <w:jc w:val="both"/>
        <w:rPr>
          <w:rFonts w:ascii="Times New Roman" w:eastAsia="Times New Roman" w:hAnsi="Times New Roman" w:cs="Times New Roman"/>
          <w:sz w:val="28"/>
          <w:szCs w:val="28"/>
          <w:lang w:val="uk-UA"/>
        </w:rPr>
      </w:pPr>
      <w:r w:rsidRPr="00124BAD">
        <w:rPr>
          <w:rFonts w:ascii="Times New Roman" w:eastAsia="Times New Roman" w:hAnsi="Times New Roman" w:cs="Times New Roman"/>
          <w:sz w:val="28"/>
          <w:szCs w:val="28"/>
          <w:lang w:val="uk-UA"/>
        </w:rPr>
        <w:t>Учнівське самоврядування на чолі з педаго</w:t>
      </w:r>
      <w:r>
        <w:rPr>
          <w:rFonts w:ascii="Times New Roman" w:eastAsia="Times New Roman" w:hAnsi="Times New Roman" w:cs="Times New Roman"/>
          <w:sz w:val="28"/>
          <w:szCs w:val="28"/>
          <w:lang w:val="uk-UA"/>
        </w:rPr>
        <w:t>гом-організатором взяли участь у Всеукраїнській благодійній</w:t>
      </w:r>
      <w:r w:rsidRPr="00124BAD">
        <w:rPr>
          <w:rFonts w:ascii="Times New Roman" w:eastAsia="Times New Roman" w:hAnsi="Times New Roman" w:cs="Times New Roman"/>
          <w:sz w:val="28"/>
          <w:szCs w:val="28"/>
          <w:lang w:val="uk-UA"/>
        </w:rPr>
        <w:t xml:space="preserve"> акції «Смілива гривня», мета якої була об’єднати зусилля українців та зібрати кошти для допомоги українській армії; другій рік поспіль учнівське самоврядування провело акцію «</w:t>
      </w:r>
      <w:proofErr w:type="spellStart"/>
      <w:r w:rsidRPr="00124BAD">
        <w:rPr>
          <w:rFonts w:ascii="Times New Roman" w:eastAsia="Times New Roman" w:hAnsi="Times New Roman" w:cs="Times New Roman"/>
          <w:sz w:val="28"/>
          <w:szCs w:val="28"/>
          <w:lang w:val="uk-UA"/>
        </w:rPr>
        <w:t>Стрітенська</w:t>
      </w:r>
      <w:proofErr w:type="spellEnd"/>
      <w:r w:rsidRPr="00124BAD">
        <w:rPr>
          <w:rFonts w:ascii="Times New Roman" w:eastAsia="Times New Roman" w:hAnsi="Times New Roman" w:cs="Times New Roman"/>
          <w:sz w:val="28"/>
          <w:szCs w:val="28"/>
          <w:lang w:val="uk-UA"/>
        </w:rPr>
        <w:t xml:space="preserve"> свічка» під час якої учні своїми руками виготовили свічку і разом з молитвою «Псалом 90» відправи їх захисникам України; не менш важлива акція «Окопні свічки -  захисникам України» з метою підтримати наших героїв та допомогли українському воїну освітити бліндаж, укриття, підсушити одяг, зігрітися чи приготувати їжу. </w:t>
      </w:r>
    </w:p>
    <w:p w:rsidR="00124BAD" w:rsidRPr="00124BAD" w:rsidRDefault="00124BAD" w:rsidP="00124BAD">
      <w:pPr>
        <w:spacing w:after="0"/>
        <w:ind w:firstLine="426"/>
        <w:jc w:val="both"/>
        <w:rPr>
          <w:rFonts w:ascii="Times New Roman" w:eastAsia="Times New Roman" w:hAnsi="Times New Roman" w:cs="Times New Roman"/>
          <w:sz w:val="28"/>
          <w:szCs w:val="28"/>
          <w:lang w:val="uk-UA"/>
        </w:rPr>
      </w:pPr>
      <w:r w:rsidRPr="00124BAD">
        <w:rPr>
          <w:rFonts w:ascii="Times New Roman" w:eastAsia="Times New Roman" w:hAnsi="Times New Roman" w:cs="Times New Roman"/>
          <w:sz w:val="28"/>
          <w:szCs w:val="28"/>
          <w:lang w:val="uk-UA"/>
        </w:rPr>
        <w:t>В закладі освіти був проведений Благодійний ярмарок на підтримку ЗСУ з метою виховання та розвитку у дітей почуття вдячності до захисників України та їх матеріальна підтримка. Також здобувачі освіти спільно з педагогами підготували подарунки, листівки, малюнки для воїнів.</w:t>
      </w:r>
    </w:p>
    <w:p w:rsidR="00124BAD" w:rsidRPr="00124BAD" w:rsidRDefault="00124BAD" w:rsidP="00124BAD">
      <w:pPr>
        <w:spacing w:after="0"/>
        <w:ind w:firstLine="426"/>
        <w:jc w:val="both"/>
        <w:rPr>
          <w:rFonts w:ascii="Times New Roman" w:eastAsia="Times New Roman" w:hAnsi="Times New Roman" w:cs="Times New Roman"/>
          <w:sz w:val="28"/>
          <w:szCs w:val="28"/>
          <w:lang w:val="uk-UA"/>
        </w:rPr>
      </w:pPr>
      <w:r w:rsidRPr="00124BAD">
        <w:rPr>
          <w:rFonts w:ascii="Times New Roman" w:eastAsia="Times New Roman" w:hAnsi="Times New Roman" w:cs="Times New Roman"/>
          <w:sz w:val="28"/>
          <w:szCs w:val="28"/>
          <w:lang w:val="uk-UA"/>
        </w:rPr>
        <w:t xml:space="preserve">Учні разом з педагогами провели екологічну акцію «Посади дерево», з метою озеленення та збереження зелених насаджень на території закладу. Здобувачі освіти спільно з вчителем біології були  долучилися до благодійного освітнього </w:t>
      </w:r>
      <w:proofErr w:type="spellStart"/>
      <w:r w:rsidRPr="00124BAD">
        <w:rPr>
          <w:rFonts w:ascii="Times New Roman" w:eastAsia="Times New Roman" w:hAnsi="Times New Roman" w:cs="Times New Roman"/>
          <w:sz w:val="28"/>
          <w:szCs w:val="28"/>
          <w:lang w:val="uk-UA"/>
        </w:rPr>
        <w:t>проєкту</w:t>
      </w:r>
      <w:proofErr w:type="spellEnd"/>
      <w:r w:rsidRPr="00124BAD">
        <w:rPr>
          <w:rFonts w:ascii="Times New Roman" w:eastAsia="Times New Roman" w:hAnsi="Times New Roman" w:cs="Times New Roman"/>
          <w:sz w:val="28"/>
          <w:szCs w:val="28"/>
          <w:lang w:val="uk-UA"/>
        </w:rPr>
        <w:t xml:space="preserve">  Flowers4school, спрямованого на озеленення Українських шкіл від асоціації квіткових виробників Нідерландів та України</w:t>
      </w:r>
    </w:p>
    <w:p w:rsidR="00AB7384" w:rsidRPr="00B20AB5" w:rsidRDefault="00902DF7" w:rsidP="00124BAD">
      <w:pPr>
        <w:spacing w:after="0"/>
        <w:ind w:firstLine="426"/>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Наша гімназія </w:t>
      </w:r>
      <w:r w:rsidR="00124BAD" w:rsidRPr="00124BAD">
        <w:rPr>
          <w:rFonts w:ascii="Times New Roman" w:eastAsia="Times New Roman" w:hAnsi="Times New Roman" w:cs="Times New Roman"/>
          <w:sz w:val="28"/>
          <w:szCs w:val="28"/>
          <w:lang w:val="uk-UA"/>
        </w:rPr>
        <w:t xml:space="preserve"> взяла участь у  </w:t>
      </w:r>
      <w:proofErr w:type="spellStart"/>
      <w:r w:rsidR="00124BAD" w:rsidRPr="00124BAD">
        <w:rPr>
          <w:rFonts w:ascii="Times New Roman" w:eastAsia="Times New Roman" w:hAnsi="Times New Roman" w:cs="Times New Roman"/>
          <w:sz w:val="28"/>
          <w:szCs w:val="28"/>
          <w:lang w:val="uk-UA"/>
        </w:rPr>
        <w:t>наймасштабнішій</w:t>
      </w:r>
      <w:proofErr w:type="spellEnd"/>
      <w:r w:rsidR="00124BAD" w:rsidRPr="00124BAD">
        <w:rPr>
          <w:rFonts w:ascii="Times New Roman" w:eastAsia="Times New Roman" w:hAnsi="Times New Roman" w:cs="Times New Roman"/>
          <w:sz w:val="28"/>
          <w:szCs w:val="28"/>
          <w:lang w:val="uk-UA"/>
        </w:rPr>
        <w:t xml:space="preserve"> </w:t>
      </w:r>
      <w:proofErr w:type="spellStart"/>
      <w:r w:rsidR="00124BAD" w:rsidRPr="00124BAD">
        <w:rPr>
          <w:rFonts w:ascii="Times New Roman" w:eastAsia="Times New Roman" w:hAnsi="Times New Roman" w:cs="Times New Roman"/>
          <w:sz w:val="28"/>
          <w:szCs w:val="28"/>
          <w:lang w:val="uk-UA"/>
        </w:rPr>
        <w:t>онлайн-руханці</w:t>
      </w:r>
      <w:proofErr w:type="spellEnd"/>
      <w:r w:rsidR="00124BAD" w:rsidRPr="00124BAD">
        <w:rPr>
          <w:rFonts w:ascii="Times New Roman" w:eastAsia="Times New Roman" w:hAnsi="Times New Roman" w:cs="Times New Roman"/>
          <w:sz w:val="28"/>
          <w:szCs w:val="28"/>
          <w:lang w:val="uk-UA"/>
        </w:rPr>
        <w:t xml:space="preserve"> в Україні для встановлення національного рекорду. Мета такої масової </w:t>
      </w:r>
      <w:proofErr w:type="spellStart"/>
      <w:r w:rsidR="00124BAD" w:rsidRPr="00124BAD">
        <w:rPr>
          <w:rFonts w:ascii="Times New Roman" w:eastAsia="Times New Roman" w:hAnsi="Times New Roman" w:cs="Times New Roman"/>
          <w:sz w:val="28"/>
          <w:szCs w:val="28"/>
          <w:lang w:val="uk-UA"/>
        </w:rPr>
        <w:t>руханки</w:t>
      </w:r>
      <w:proofErr w:type="spellEnd"/>
      <w:r w:rsidR="00124BAD" w:rsidRPr="00124BAD">
        <w:rPr>
          <w:rFonts w:ascii="Times New Roman" w:eastAsia="Times New Roman" w:hAnsi="Times New Roman" w:cs="Times New Roman"/>
          <w:sz w:val="28"/>
          <w:szCs w:val="28"/>
          <w:lang w:val="uk-UA"/>
        </w:rPr>
        <w:t xml:space="preserve"> полягала у тому, щоб привернути увагу до здоров’я українців та </w:t>
      </w:r>
      <w:proofErr w:type="spellStart"/>
      <w:r w:rsidR="00124BAD" w:rsidRPr="00124BAD">
        <w:rPr>
          <w:rFonts w:ascii="Times New Roman" w:eastAsia="Times New Roman" w:hAnsi="Times New Roman" w:cs="Times New Roman"/>
          <w:sz w:val="28"/>
          <w:szCs w:val="28"/>
          <w:lang w:val="uk-UA"/>
        </w:rPr>
        <w:t>пiдтримати</w:t>
      </w:r>
      <w:proofErr w:type="spellEnd"/>
      <w:r w:rsidR="00124BAD" w:rsidRPr="00124BAD">
        <w:rPr>
          <w:rFonts w:ascii="Times New Roman" w:eastAsia="Times New Roman" w:hAnsi="Times New Roman" w:cs="Times New Roman"/>
          <w:sz w:val="28"/>
          <w:szCs w:val="28"/>
          <w:lang w:val="uk-UA"/>
        </w:rPr>
        <w:t xml:space="preserve"> рухову активність населення.</w:t>
      </w:r>
    </w:p>
    <w:p w:rsidR="00B20AB5" w:rsidRPr="00B20AB5" w:rsidRDefault="00B20AB5" w:rsidP="00B20AB5">
      <w:pPr>
        <w:spacing w:after="0"/>
        <w:ind w:firstLine="567"/>
        <w:contextualSpacing/>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У цьому навчальному році курсову перепідготовку в Тернопільському ОКІППО педагогічні працівники проходили згідно плану підвищення кваліфікації, затвердженого педагогічною радою.</w:t>
      </w:r>
    </w:p>
    <w:p w:rsidR="00B20AB5" w:rsidRPr="00B20AB5" w:rsidRDefault="00B20AB5" w:rsidP="00B20AB5">
      <w:pPr>
        <w:spacing w:after="0"/>
        <w:ind w:firstLine="567"/>
        <w:contextualSpacing/>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Педагогічні працівники протягом навчального року підвищували свій кваліфікаційний рівень шляхом само</w:t>
      </w:r>
      <w:r w:rsidR="001A2C3D">
        <w:rPr>
          <w:rFonts w:ascii="Times New Roman" w:eastAsia="Times New Roman" w:hAnsi="Times New Roman" w:cs="Times New Roman"/>
          <w:sz w:val="28"/>
          <w:szCs w:val="28"/>
          <w:lang w:val="uk-UA"/>
        </w:rPr>
        <w:t xml:space="preserve">освіти, </w:t>
      </w:r>
      <w:r w:rsidR="00902DF7">
        <w:rPr>
          <w:rFonts w:ascii="Times New Roman" w:eastAsia="Times New Roman" w:hAnsi="Times New Roman" w:cs="Times New Roman"/>
          <w:sz w:val="28"/>
          <w:szCs w:val="28"/>
          <w:lang w:val="uk-UA"/>
        </w:rPr>
        <w:t xml:space="preserve"> участі </w:t>
      </w:r>
      <w:r w:rsidR="001A2C3D">
        <w:rPr>
          <w:rFonts w:ascii="Times New Roman" w:eastAsia="Times New Roman" w:hAnsi="Times New Roman" w:cs="Times New Roman"/>
          <w:sz w:val="28"/>
          <w:szCs w:val="28"/>
          <w:lang w:val="uk-UA"/>
        </w:rPr>
        <w:t xml:space="preserve">у засіданнях професійних спільнот, участі у семінарах, </w:t>
      </w:r>
      <w:r w:rsidRPr="00B20AB5">
        <w:rPr>
          <w:rFonts w:ascii="Times New Roman" w:eastAsia="Times New Roman" w:hAnsi="Times New Roman" w:cs="Times New Roman"/>
          <w:sz w:val="28"/>
          <w:szCs w:val="28"/>
          <w:lang w:val="uk-UA"/>
        </w:rPr>
        <w:t xml:space="preserve"> </w:t>
      </w:r>
      <w:proofErr w:type="spellStart"/>
      <w:r w:rsidRPr="00B20AB5">
        <w:rPr>
          <w:rFonts w:ascii="Times New Roman" w:eastAsia="Times New Roman" w:hAnsi="Times New Roman" w:cs="Times New Roman"/>
          <w:sz w:val="28"/>
          <w:szCs w:val="28"/>
          <w:lang w:val="uk-UA"/>
        </w:rPr>
        <w:t>вебінарах</w:t>
      </w:r>
      <w:proofErr w:type="spellEnd"/>
      <w:r w:rsidRPr="00B20AB5">
        <w:rPr>
          <w:rFonts w:ascii="Times New Roman" w:eastAsia="Times New Roman" w:hAnsi="Times New Roman" w:cs="Times New Roman"/>
          <w:sz w:val="28"/>
          <w:szCs w:val="28"/>
          <w:lang w:val="uk-UA"/>
        </w:rPr>
        <w:t xml:space="preserve"> та </w:t>
      </w:r>
      <w:proofErr w:type="spellStart"/>
      <w:r w:rsidRPr="00B20AB5">
        <w:rPr>
          <w:rFonts w:ascii="Times New Roman" w:eastAsia="Times New Roman" w:hAnsi="Times New Roman" w:cs="Times New Roman"/>
          <w:sz w:val="28"/>
          <w:szCs w:val="28"/>
          <w:lang w:val="uk-UA"/>
        </w:rPr>
        <w:t>онлайн-курсах</w:t>
      </w:r>
      <w:proofErr w:type="spellEnd"/>
      <w:r w:rsidRPr="00B20AB5">
        <w:rPr>
          <w:rFonts w:ascii="Times New Roman" w:eastAsia="Times New Roman" w:hAnsi="Times New Roman" w:cs="Times New Roman"/>
          <w:sz w:val="28"/>
          <w:szCs w:val="28"/>
          <w:lang w:val="uk-UA"/>
        </w:rPr>
        <w:t>.</w:t>
      </w:r>
    </w:p>
    <w:p w:rsidR="00B20AB5" w:rsidRPr="00B20AB5" w:rsidRDefault="001A2C3D" w:rsidP="00B20AB5">
      <w:pPr>
        <w:spacing w:after="0"/>
        <w:ind w:firstLine="567"/>
        <w:contextualSpacing/>
        <w:jc w:val="both"/>
        <w:outlineLvl w:val="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У 2022-2023</w:t>
      </w:r>
      <w:r w:rsidR="00B20AB5" w:rsidRPr="00B20AB5">
        <w:rPr>
          <w:rFonts w:ascii="Times New Roman" w:eastAsia="Times New Roman" w:hAnsi="Times New Roman" w:cs="Times New Roman"/>
          <w:sz w:val="28"/>
          <w:szCs w:val="28"/>
          <w:lang w:val="uk-UA"/>
        </w:rPr>
        <w:t xml:space="preserve"> </w:t>
      </w:r>
      <w:proofErr w:type="spellStart"/>
      <w:r w:rsidR="00B20AB5" w:rsidRPr="00B20AB5">
        <w:rPr>
          <w:rFonts w:ascii="Times New Roman" w:eastAsia="Times New Roman" w:hAnsi="Times New Roman" w:cs="Times New Roman"/>
          <w:sz w:val="28"/>
          <w:szCs w:val="28"/>
          <w:lang w:val="uk-UA"/>
        </w:rPr>
        <w:t>н.р</w:t>
      </w:r>
      <w:proofErr w:type="spellEnd"/>
      <w:r w:rsidR="00B20AB5" w:rsidRPr="00B20AB5">
        <w:rPr>
          <w:rFonts w:ascii="Times New Roman" w:eastAsia="Times New Roman" w:hAnsi="Times New Roman" w:cs="Times New Roman"/>
          <w:sz w:val="28"/>
          <w:szCs w:val="28"/>
          <w:lang w:val="uk-UA"/>
        </w:rPr>
        <w:t>. згідно зі складеним перспективним планом черговій атестації у поточному році п</w:t>
      </w:r>
      <w:r>
        <w:rPr>
          <w:rFonts w:ascii="Times New Roman" w:eastAsia="Times New Roman" w:hAnsi="Times New Roman" w:cs="Times New Roman"/>
          <w:sz w:val="28"/>
          <w:szCs w:val="28"/>
          <w:lang w:val="uk-UA"/>
        </w:rPr>
        <w:t>ідлягало 3 осіб.</w:t>
      </w:r>
    </w:p>
    <w:p w:rsidR="00B20AB5" w:rsidRPr="00B20AB5" w:rsidRDefault="00B20AB5" w:rsidP="00B20AB5">
      <w:pPr>
        <w:spacing w:after="0"/>
        <w:ind w:firstLine="567"/>
        <w:contextualSpacing/>
        <w:jc w:val="both"/>
        <w:outlineLvl w:val="5"/>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lastRenderedPageBreak/>
        <w:t>Члени атестаційної комісії, відповідно до затвердженого графіку роботи, вивчали педагогічну діяльність осіб, які атестувалися шляхом відвідування уроків (в т.ч. у дистанційному форматі), позаурочних заходів, ознайомлення з навчальною документацією щодо виконання педагогічним працівником своїх посадових обов'язків, ознайомлювалися з даними про участь у</w:t>
      </w:r>
      <w:r w:rsidR="001A2C3D">
        <w:rPr>
          <w:rFonts w:ascii="Times New Roman" w:eastAsia="Times New Roman" w:hAnsi="Times New Roman" w:cs="Times New Roman"/>
          <w:sz w:val="28"/>
          <w:szCs w:val="28"/>
          <w:lang w:val="uk-UA"/>
        </w:rPr>
        <w:t xml:space="preserve"> засіданнях професійних спільнот,</w:t>
      </w:r>
      <w:r w:rsidR="00EC27D7">
        <w:rPr>
          <w:rFonts w:ascii="Times New Roman" w:eastAsia="Times New Roman" w:hAnsi="Times New Roman" w:cs="Times New Roman"/>
          <w:sz w:val="28"/>
          <w:szCs w:val="28"/>
          <w:lang w:val="uk-UA"/>
        </w:rPr>
        <w:t xml:space="preserve"> </w:t>
      </w:r>
      <w:r w:rsidRPr="00B20AB5">
        <w:rPr>
          <w:rFonts w:ascii="Times New Roman" w:eastAsia="Times New Roman" w:hAnsi="Times New Roman" w:cs="Times New Roman"/>
          <w:sz w:val="28"/>
          <w:szCs w:val="28"/>
          <w:lang w:val="uk-UA"/>
        </w:rPr>
        <w:t>тощо.</w:t>
      </w:r>
    </w:p>
    <w:p w:rsidR="00707960" w:rsidRDefault="00B20AB5" w:rsidP="00EC27D7">
      <w:pPr>
        <w:spacing w:after="0"/>
        <w:ind w:firstLine="567"/>
        <w:contextualSpacing/>
        <w:jc w:val="both"/>
        <w:outlineLvl w:val="5"/>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За підсумками атестації педагогічних працівників у 202</w:t>
      </w:r>
      <w:r w:rsidR="001A2C3D">
        <w:rPr>
          <w:rFonts w:ascii="Times New Roman" w:eastAsia="Times New Roman" w:hAnsi="Times New Roman" w:cs="Times New Roman"/>
          <w:sz w:val="28"/>
          <w:szCs w:val="28"/>
          <w:lang w:val="uk-UA"/>
        </w:rPr>
        <w:t>3</w:t>
      </w:r>
      <w:r w:rsidRPr="00B20AB5">
        <w:rPr>
          <w:rFonts w:ascii="Times New Roman" w:eastAsia="Times New Roman" w:hAnsi="Times New Roman" w:cs="Times New Roman"/>
          <w:sz w:val="28"/>
          <w:szCs w:val="28"/>
          <w:lang w:val="uk-UA"/>
        </w:rPr>
        <w:t xml:space="preserve"> році вчитель</w:t>
      </w:r>
      <w:r w:rsidR="00EC27D7">
        <w:rPr>
          <w:rFonts w:ascii="Times New Roman" w:eastAsia="Times New Roman" w:hAnsi="Times New Roman" w:cs="Times New Roman"/>
          <w:sz w:val="28"/>
          <w:szCs w:val="28"/>
          <w:lang w:val="uk-UA"/>
        </w:rPr>
        <w:t xml:space="preserve"> музичного мистецтва та музичний керівник</w:t>
      </w:r>
      <w:r w:rsidRPr="00B20AB5">
        <w:rPr>
          <w:rFonts w:ascii="Times New Roman" w:eastAsia="Times New Roman" w:hAnsi="Times New Roman" w:cs="Times New Roman"/>
          <w:sz w:val="28"/>
          <w:szCs w:val="28"/>
          <w:lang w:val="uk-UA"/>
        </w:rPr>
        <w:t xml:space="preserve"> </w:t>
      </w:r>
      <w:r w:rsidR="00EC27D7">
        <w:rPr>
          <w:rFonts w:ascii="Times New Roman" w:eastAsia="Times New Roman" w:hAnsi="Times New Roman" w:cs="Times New Roman"/>
          <w:sz w:val="28"/>
          <w:szCs w:val="28"/>
          <w:lang w:val="uk-UA"/>
        </w:rPr>
        <w:t xml:space="preserve">Іванова Г. Є. </w:t>
      </w:r>
      <w:r w:rsidR="00EC27D7" w:rsidRPr="00B20AB5">
        <w:rPr>
          <w:rFonts w:ascii="Times New Roman" w:eastAsia="Times New Roman" w:hAnsi="Times New Roman" w:cs="Times New Roman"/>
          <w:sz w:val="28"/>
          <w:szCs w:val="28"/>
          <w:lang w:val="uk-UA"/>
        </w:rPr>
        <w:t>атестована на присвоєння кваліфікацій</w:t>
      </w:r>
      <w:r w:rsidR="00EC27D7">
        <w:rPr>
          <w:rFonts w:ascii="Times New Roman" w:eastAsia="Times New Roman" w:hAnsi="Times New Roman" w:cs="Times New Roman"/>
          <w:sz w:val="28"/>
          <w:szCs w:val="28"/>
          <w:lang w:val="uk-UA"/>
        </w:rPr>
        <w:t>ної категорії «спеціаліст другої</w:t>
      </w:r>
      <w:r w:rsidR="00EC27D7" w:rsidRPr="00B20AB5">
        <w:rPr>
          <w:rFonts w:ascii="Times New Roman" w:eastAsia="Times New Roman" w:hAnsi="Times New Roman" w:cs="Times New Roman"/>
          <w:sz w:val="28"/>
          <w:szCs w:val="28"/>
          <w:lang w:val="uk-UA"/>
        </w:rPr>
        <w:t xml:space="preserve"> категорії</w:t>
      </w:r>
      <w:r w:rsidR="00EC27D7">
        <w:rPr>
          <w:rFonts w:ascii="Times New Roman" w:eastAsia="Times New Roman" w:hAnsi="Times New Roman" w:cs="Times New Roman"/>
          <w:sz w:val="28"/>
          <w:szCs w:val="28"/>
          <w:lang w:val="uk-UA"/>
        </w:rPr>
        <w:t>», Дяченко З.С.</w:t>
      </w:r>
      <w:r w:rsidRPr="00B20AB5">
        <w:rPr>
          <w:rFonts w:ascii="Times New Roman" w:eastAsia="Times New Roman" w:hAnsi="Times New Roman" w:cs="Times New Roman"/>
          <w:sz w:val="28"/>
          <w:szCs w:val="28"/>
          <w:lang w:val="uk-UA"/>
        </w:rPr>
        <w:t xml:space="preserve"> </w:t>
      </w:r>
      <w:r w:rsidR="00EC27D7">
        <w:rPr>
          <w:rFonts w:ascii="Times New Roman" w:eastAsia="Times New Roman" w:hAnsi="Times New Roman" w:cs="Times New Roman"/>
          <w:sz w:val="28"/>
          <w:szCs w:val="28"/>
          <w:lang w:val="uk-UA"/>
        </w:rPr>
        <w:t xml:space="preserve"> практичний психолог </w:t>
      </w:r>
      <w:r w:rsidRPr="00B20AB5">
        <w:rPr>
          <w:rFonts w:ascii="Times New Roman" w:eastAsia="Times New Roman" w:hAnsi="Times New Roman" w:cs="Times New Roman"/>
          <w:sz w:val="28"/>
          <w:szCs w:val="28"/>
          <w:lang w:val="uk-UA"/>
        </w:rPr>
        <w:t>атестована на присвоєння кваліфікаційної категорії «спеціаліст першої категорії»</w:t>
      </w:r>
      <w:r w:rsidR="00EC27D7">
        <w:rPr>
          <w:rFonts w:ascii="Times New Roman" w:eastAsia="Times New Roman" w:hAnsi="Times New Roman" w:cs="Times New Roman"/>
          <w:sz w:val="28"/>
          <w:szCs w:val="28"/>
          <w:lang w:val="uk-UA"/>
        </w:rPr>
        <w:t xml:space="preserve"> та як асистент вчителя її присвоєно «11 </w:t>
      </w:r>
      <w:r w:rsidR="00707960">
        <w:rPr>
          <w:rFonts w:ascii="Times New Roman" w:eastAsia="Times New Roman" w:hAnsi="Times New Roman" w:cs="Times New Roman"/>
          <w:sz w:val="28"/>
          <w:szCs w:val="28"/>
          <w:lang w:val="uk-UA"/>
        </w:rPr>
        <w:t xml:space="preserve">тарифний </w:t>
      </w:r>
    </w:p>
    <w:p w:rsidR="00B20AB5" w:rsidRPr="00B20AB5" w:rsidRDefault="00EC27D7" w:rsidP="00A104D6">
      <w:pPr>
        <w:spacing w:after="0"/>
        <w:contextualSpacing/>
        <w:jc w:val="both"/>
        <w:outlineLvl w:val="5"/>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розряд», асистент вчителя </w:t>
      </w:r>
      <w:proofErr w:type="spellStart"/>
      <w:r>
        <w:rPr>
          <w:rFonts w:ascii="Times New Roman" w:eastAsia="Times New Roman" w:hAnsi="Times New Roman" w:cs="Times New Roman"/>
          <w:sz w:val="28"/>
          <w:szCs w:val="28"/>
          <w:lang w:val="uk-UA"/>
        </w:rPr>
        <w:t>Дольна</w:t>
      </w:r>
      <w:proofErr w:type="spellEnd"/>
      <w:r>
        <w:rPr>
          <w:rFonts w:ascii="Times New Roman" w:eastAsia="Times New Roman" w:hAnsi="Times New Roman" w:cs="Times New Roman"/>
          <w:sz w:val="28"/>
          <w:szCs w:val="28"/>
          <w:lang w:val="uk-UA"/>
        </w:rPr>
        <w:t xml:space="preserve"> Л. М</w:t>
      </w:r>
      <w:r w:rsidR="00B20AB5" w:rsidRPr="00B20AB5">
        <w:rPr>
          <w:rFonts w:ascii="Times New Roman" w:eastAsia="Times New Roman" w:hAnsi="Times New Roman" w:cs="Times New Roman"/>
          <w:sz w:val="28"/>
          <w:szCs w:val="28"/>
          <w:lang w:val="uk-UA"/>
        </w:rPr>
        <w:t>.</w:t>
      </w:r>
      <w:r w:rsidRPr="00EC27D7">
        <w:rPr>
          <w:rFonts w:ascii="Times New Roman" w:eastAsia="Times New Roman" w:hAnsi="Times New Roman" w:cs="Times New Roman"/>
          <w:sz w:val="28"/>
          <w:szCs w:val="28"/>
          <w:lang w:val="uk-UA"/>
        </w:rPr>
        <w:t xml:space="preserve"> </w:t>
      </w:r>
      <w:r w:rsidRPr="00B20AB5">
        <w:rPr>
          <w:rFonts w:ascii="Times New Roman" w:eastAsia="Times New Roman" w:hAnsi="Times New Roman" w:cs="Times New Roman"/>
          <w:sz w:val="28"/>
          <w:szCs w:val="28"/>
          <w:lang w:val="uk-UA"/>
        </w:rPr>
        <w:t>атестована на присвоєння</w:t>
      </w:r>
      <w:r>
        <w:rPr>
          <w:rFonts w:ascii="Times New Roman" w:eastAsia="Times New Roman" w:hAnsi="Times New Roman" w:cs="Times New Roman"/>
          <w:sz w:val="28"/>
          <w:szCs w:val="28"/>
          <w:lang w:val="uk-UA"/>
        </w:rPr>
        <w:t xml:space="preserve"> «</w:t>
      </w:r>
      <w:r w:rsidR="00A104D6">
        <w:rPr>
          <w:rFonts w:ascii="Times New Roman" w:eastAsia="Times New Roman" w:hAnsi="Times New Roman" w:cs="Times New Roman"/>
          <w:sz w:val="28"/>
          <w:szCs w:val="28"/>
          <w:lang w:val="uk-UA"/>
        </w:rPr>
        <w:t>12</w:t>
      </w:r>
      <w:r w:rsidR="00902DF7">
        <w:rPr>
          <w:rFonts w:ascii="Times New Roman" w:eastAsia="Times New Roman" w:hAnsi="Times New Roman" w:cs="Times New Roman"/>
          <w:sz w:val="28"/>
          <w:szCs w:val="28"/>
          <w:lang w:val="uk-UA"/>
        </w:rPr>
        <w:t xml:space="preserve">  тарифний</w:t>
      </w:r>
      <w:r w:rsidR="00A104D6">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розряд».</w:t>
      </w:r>
    </w:p>
    <w:p w:rsidR="00B20AB5" w:rsidRPr="00B20AB5" w:rsidRDefault="00B20AB5" w:rsidP="00B20AB5">
      <w:pPr>
        <w:tabs>
          <w:tab w:val="left" w:pos="1462"/>
        </w:tabs>
        <w:spacing w:after="0"/>
        <w:ind w:firstLine="426"/>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 xml:space="preserve">У роботі з батьками педагоги використовують різноманітні види й методи. Серед них відвідування батьків удома за потреби. Це допомагає встановити зв'язок з усією сім'єю, з'ясувати її загальну та педагогічну культуру, умови життя учня, його місце в сім'ї і ставлення до нього старших, ознайомитися з досвідом батьківського виховання, дати поради і домовитися про єдині вимоги до школяра. Ще один із методів роботи з батьками є запрошення батьків до школи, що дає можливість краще зрозуміти і побачити роботу педагогів, а також поведінку і ставлення своєї дитини до навчання.  Класні керівники за допомогою засобів комунікацій підтримували постійний зв'язок з батьками. Не менш важливим методом роботи педагогів з батьками є класні батьківські збори, їх проводять 1—2 рази на семестр </w:t>
      </w:r>
      <w:proofErr w:type="spellStart"/>
      <w:r w:rsidRPr="00B20AB5">
        <w:rPr>
          <w:rFonts w:ascii="Times New Roman" w:eastAsia="Times New Roman" w:hAnsi="Times New Roman" w:cs="Times New Roman"/>
          <w:sz w:val="28"/>
          <w:szCs w:val="28"/>
          <w:lang w:val="uk-UA"/>
        </w:rPr>
        <w:t>офлайн</w:t>
      </w:r>
      <w:proofErr w:type="spellEnd"/>
      <w:r w:rsidRPr="00B20AB5">
        <w:rPr>
          <w:rFonts w:ascii="Times New Roman" w:eastAsia="Times New Roman" w:hAnsi="Times New Roman" w:cs="Times New Roman"/>
          <w:sz w:val="28"/>
          <w:szCs w:val="28"/>
          <w:lang w:val="uk-UA"/>
        </w:rPr>
        <w:t xml:space="preserve"> і </w:t>
      </w:r>
      <w:proofErr w:type="spellStart"/>
      <w:r w:rsidRPr="00B20AB5">
        <w:rPr>
          <w:rFonts w:ascii="Times New Roman" w:eastAsia="Times New Roman" w:hAnsi="Times New Roman" w:cs="Times New Roman"/>
          <w:sz w:val="28"/>
          <w:szCs w:val="28"/>
          <w:lang w:val="uk-UA"/>
        </w:rPr>
        <w:t>онлайн</w:t>
      </w:r>
      <w:proofErr w:type="spellEnd"/>
      <w:r w:rsidRPr="00B20AB5">
        <w:rPr>
          <w:rFonts w:ascii="Times New Roman" w:eastAsia="Times New Roman" w:hAnsi="Times New Roman" w:cs="Times New Roman"/>
          <w:sz w:val="28"/>
          <w:szCs w:val="28"/>
          <w:lang w:val="uk-UA"/>
        </w:rPr>
        <w:t>, враховуючи ситуацію. Такі збори сприяють формуванню громадської думки батьків, об'єднанню їх в єдиний колектив.</w:t>
      </w:r>
    </w:p>
    <w:p w:rsidR="00B20AB5" w:rsidRDefault="00B20AB5" w:rsidP="00B20AB5">
      <w:pPr>
        <w:tabs>
          <w:tab w:val="left" w:pos="1462"/>
        </w:tabs>
        <w:spacing w:after="0"/>
        <w:ind w:firstLine="426"/>
        <w:jc w:val="both"/>
        <w:rPr>
          <w:rFonts w:ascii="Times New Roman" w:eastAsia="Times New Roman" w:hAnsi="Times New Roman" w:cs="Times New Roman"/>
          <w:sz w:val="28"/>
          <w:szCs w:val="28"/>
          <w:lang w:val="uk-UA"/>
        </w:rPr>
      </w:pPr>
      <w:r w:rsidRPr="00B20AB5">
        <w:rPr>
          <w:rFonts w:ascii="Times New Roman" w:eastAsia="Times New Roman" w:hAnsi="Times New Roman" w:cs="Times New Roman"/>
          <w:sz w:val="28"/>
          <w:szCs w:val="28"/>
          <w:lang w:val="uk-UA"/>
        </w:rPr>
        <w:t>Педагогічні працівники під час провадження педагогічної та наукової (творчої) діяльності дотримуються академічної доброчесності. Протягом року проводились тренінги щодо дотримання академічного доброчесності в закладі. Питання розглядалися на нарадах при директорові. Інформація висвітлювалась на сайті закладу.</w:t>
      </w:r>
    </w:p>
    <w:p w:rsidR="00D80B68" w:rsidRPr="00B20AB5" w:rsidRDefault="00D80B68" w:rsidP="00B20AB5">
      <w:pPr>
        <w:tabs>
          <w:tab w:val="left" w:pos="1462"/>
        </w:tabs>
        <w:spacing w:after="0"/>
        <w:ind w:firstLine="426"/>
        <w:jc w:val="both"/>
        <w:rPr>
          <w:rFonts w:ascii="Times New Roman" w:eastAsia="Times New Roman" w:hAnsi="Times New Roman" w:cs="Times New Roman"/>
          <w:sz w:val="28"/>
          <w:szCs w:val="28"/>
          <w:lang w:val="uk-UA"/>
        </w:rPr>
      </w:pPr>
    </w:p>
    <w:p w:rsidR="00D80B68" w:rsidRPr="00D80B68" w:rsidRDefault="00D80B68" w:rsidP="00D80B68">
      <w:pPr>
        <w:spacing w:after="0"/>
        <w:contextualSpacing/>
        <w:jc w:val="both"/>
        <w:rPr>
          <w:rFonts w:ascii="Times New Roman" w:eastAsia="Times New Roman" w:hAnsi="Times New Roman" w:cs="Times New Roman"/>
          <w:sz w:val="28"/>
          <w:szCs w:val="28"/>
          <w:lang w:val="uk-UA"/>
        </w:rPr>
      </w:pPr>
      <w:r w:rsidRPr="00D80B68">
        <w:rPr>
          <w:rFonts w:ascii="Times New Roman" w:eastAsia="Times New Roman" w:hAnsi="Times New Roman" w:cs="Times New Roman"/>
          <w:b/>
          <w:sz w:val="28"/>
          <w:szCs w:val="28"/>
          <w:lang w:val="uk-UA"/>
        </w:rPr>
        <w:t>Напрям 4. Управлінські процеси закладу освіти</w:t>
      </w:r>
    </w:p>
    <w:p w:rsidR="00D80B68" w:rsidRPr="00D80B68" w:rsidRDefault="00D80B68" w:rsidP="00D80B68">
      <w:pPr>
        <w:spacing w:after="0"/>
        <w:ind w:firstLine="567"/>
        <w:jc w:val="both"/>
        <w:rPr>
          <w:rFonts w:ascii="Times New Roman" w:eastAsia="Times New Roman" w:hAnsi="Times New Roman" w:cs="Times New Roman"/>
          <w:sz w:val="28"/>
          <w:szCs w:val="28"/>
          <w:lang w:val="uk-UA"/>
        </w:rPr>
      </w:pPr>
      <w:r w:rsidRPr="00D80B68">
        <w:rPr>
          <w:rFonts w:ascii="Times New Roman" w:eastAsia="Times New Roman" w:hAnsi="Times New Roman" w:cs="Times New Roman"/>
          <w:sz w:val="28"/>
          <w:szCs w:val="28"/>
          <w:lang w:val="uk-UA"/>
        </w:rPr>
        <w:t>У закладі освіти затверджено стратегію його розвитку, спрямовану на підвищення якості освітньої діяльності. Відповідно до стратегії розвитку складено річне планування діяльності та графік проведення педагогічних рад. Розроблено та оприлюднено положення  про внутрішню систему забезпечення якості освіти (ЗДО та ЗЗСО).</w:t>
      </w:r>
    </w:p>
    <w:p w:rsidR="00D80B68" w:rsidRPr="00D80B68" w:rsidRDefault="00D80B68" w:rsidP="00D80B68">
      <w:pPr>
        <w:spacing w:after="0"/>
        <w:ind w:firstLine="567"/>
        <w:jc w:val="both"/>
        <w:rPr>
          <w:rFonts w:ascii="Times New Roman" w:eastAsia="Times New Roman" w:hAnsi="Times New Roman" w:cs="Times New Roman"/>
          <w:sz w:val="28"/>
          <w:szCs w:val="28"/>
          <w:lang w:val="uk-UA"/>
        </w:rPr>
      </w:pPr>
      <w:r w:rsidRPr="00D80B68">
        <w:rPr>
          <w:rFonts w:ascii="Times New Roman" w:eastAsia="Times New Roman" w:hAnsi="Times New Roman" w:cs="Times New Roman"/>
          <w:sz w:val="28"/>
          <w:szCs w:val="28"/>
          <w:lang w:val="uk-UA"/>
        </w:rPr>
        <w:t>Проаналізовано стан матеріально-технічної бази,  розроблено план зміцнення матеріально-технічної бази. Видано наказ про особистий прийом громадян, складено графік прийому, інформацію розміщено на сайті.</w:t>
      </w:r>
    </w:p>
    <w:p w:rsidR="00D80B68" w:rsidRPr="00D80B68" w:rsidRDefault="00D80B68" w:rsidP="00D80B68">
      <w:pPr>
        <w:spacing w:after="0"/>
        <w:ind w:firstLine="567"/>
        <w:jc w:val="both"/>
        <w:rPr>
          <w:rFonts w:ascii="Times New Roman" w:eastAsia="Times New Roman" w:hAnsi="Times New Roman" w:cs="Times New Roman"/>
          <w:sz w:val="28"/>
          <w:szCs w:val="28"/>
          <w:lang w:val="uk-UA"/>
        </w:rPr>
      </w:pPr>
      <w:r w:rsidRPr="00D80B68">
        <w:rPr>
          <w:rFonts w:ascii="Times New Roman" w:eastAsia="Times New Roman" w:hAnsi="Times New Roman" w:cs="Times New Roman"/>
          <w:sz w:val="28"/>
          <w:szCs w:val="28"/>
          <w:lang w:val="uk-UA"/>
        </w:rPr>
        <w:lastRenderedPageBreak/>
        <w:t xml:space="preserve">Інформація про діяльність закладу освіти, про проведені заходи та участь у конкурсах, про новини гімназії та дошкільного підрозділу оприлюднюються на офіційному сайті, на сторінці у соціальній мережі </w:t>
      </w:r>
      <w:proofErr w:type="spellStart"/>
      <w:r w:rsidRPr="00D80B68">
        <w:rPr>
          <w:rFonts w:ascii="Times New Roman" w:eastAsia="Times New Roman" w:hAnsi="Times New Roman" w:cs="Times New Roman"/>
          <w:sz w:val="28"/>
          <w:szCs w:val="28"/>
          <w:lang w:val="uk-UA"/>
        </w:rPr>
        <w:t>Facebook</w:t>
      </w:r>
      <w:proofErr w:type="spellEnd"/>
      <w:r w:rsidRPr="00D80B68">
        <w:rPr>
          <w:rFonts w:ascii="Times New Roman" w:eastAsia="Times New Roman" w:hAnsi="Times New Roman" w:cs="Times New Roman"/>
          <w:sz w:val="28"/>
          <w:szCs w:val="28"/>
          <w:lang w:val="uk-UA"/>
        </w:rPr>
        <w:t xml:space="preserve"> та на </w:t>
      </w:r>
      <w:proofErr w:type="spellStart"/>
      <w:r w:rsidRPr="00D80B68">
        <w:rPr>
          <w:rFonts w:ascii="Times New Roman" w:eastAsia="Times New Roman" w:hAnsi="Times New Roman" w:cs="Times New Roman"/>
          <w:sz w:val="28"/>
          <w:szCs w:val="28"/>
          <w:lang w:val="uk-UA"/>
        </w:rPr>
        <w:t>Youtube</w:t>
      </w:r>
      <w:proofErr w:type="spellEnd"/>
      <w:r w:rsidRPr="00D80B68">
        <w:rPr>
          <w:rFonts w:ascii="Times New Roman" w:eastAsia="Times New Roman" w:hAnsi="Times New Roman" w:cs="Times New Roman"/>
          <w:sz w:val="28"/>
          <w:szCs w:val="28"/>
          <w:lang w:val="uk-UA"/>
        </w:rPr>
        <w:t>.</w:t>
      </w:r>
    </w:p>
    <w:p w:rsidR="00D80B68" w:rsidRPr="00D80B68" w:rsidRDefault="00D80B68" w:rsidP="00D80B68">
      <w:pPr>
        <w:spacing w:after="0"/>
        <w:ind w:firstLine="567"/>
        <w:jc w:val="both"/>
        <w:rPr>
          <w:rFonts w:ascii="Times New Roman" w:eastAsia="Times New Roman" w:hAnsi="Times New Roman" w:cs="Times New Roman"/>
          <w:sz w:val="28"/>
          <w:szCs w:val="28"/>
          <w:lang w:val="uk-UA"/>
        </w:rPr>
      </w:pPr>
      <w:r w:rsidRPr="00D80B68">
        <w:rPr>
          <w:rFonts w:ascii="Times New Roman" w:eastAsia="Times New Roman" w:hAnsi="Times New Roman" w:cs="Times New Roman"/>
          <w:sz w:val="28"/>
          <w:szCs w:val="28"/>
          <w:lang w:val="uk-UA"/>
        </w:rPr>
        <w:t xml:space="preserve">Директор гімназії формує штат закладу, залучаючи кваліфікованих педагогічних та інших працівників відповідно до штатного розпису та освітньої програми. </w:t>
      </w:r>
    </w:p>
    <w:p w:rsidR="00D80B68" w:rsidRPr="00D80B68" w:rsidRDefault="00D80B68" w:rsidP="00D80B68">
      <w:pPr>
        <w:spacing w:after="0"/>
        <w:ind w:firstLine="567"/>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У 2022-2023</w:t>
      </w:r>
      <w:r w:rsidRPr="00D80B68">
        <w:rPr>
          <w:rFonts w:ascii="Times New Roman" w:eastAsia="Times New Roman" w:hAnsi="Times New Roman" w:cs="Times New Roman"/>
          <w:color w:val="000000"/>
          <w:sz w:val="28"/>
          <w:szCs w:val="28"/>
          <w:lang w:val="uk-UA"/>
        </w:rPr>
        <w:t xml:space="preserve"> </w:t>
      </w:r>
      <w:proofErr w:type="spellStart"/>
      <w:r w:rsidRPr="00D80B68">
        <w:rPr>
          <w:rFonts w:ascii="Times New Roman" w:eastAsia="Times New Roman" w:hAnsi="Times New Roman" w:cs="Times New Roman"/>
          <w:color w:val="000000"/>
          <w:sz w:val="28"/>
          <w:szCs w:val="28"/>
          <w:lang w:val="uk-UA"/>
        </w:rPr>
        <w:t>н.р</w:t>
      </w:r>
      <w:proofErr w:type="spellEnd"/>
      <w:r w:rsidRPr="00D80B68">
        <w:rPr>
          <w:rFonts w:ascii="Times New Roman" w:eastAsia="Times New Roman" w:hAnsi="Times New Roman" w:cs="Times New Roman"/>
          <w:color w:val="000000"/>
          <w:sz w:val="28"/>
          <w:szCs w:val="28"/>
          <w:lang w:val="uk-UA"/>
        </w:rPr>
        <w:t xml:space="preserve">. колектив працював відповідно до розробленої системи та критеріїв стимулювання професійної діяльності педагогічних працівників (Колективний договір між адміністрацією закладу та працівниками). </w:t>
      </w:r>
    </w:p>
    <w:p w:rsidR="00D80B68" w:rsidRPr="00D80B68" w:rsidRDefault="00D80B68" w:rsidP="00D80B68">
      <w:pPr>
        <w:spacing w:after="0"/>
        <w:ind w:firstLine="567"/>
        <w:jc w:val="both"/>
        <w:rPr>
          <w:rFonts w:ascii="Times New Roman" w:eastAsia="Times New Roman" w:hAnsi="Times New Roman" w:cs="Times New Roman"/>
          <w:color w:val="000000"/>
          <w:sz w:val="28"/>
          <w:szCs w:val="28"/>
          <w:lang w:val="uk-UA"/>
        </w:rPr>
      </w:pPr>
      <w:r w:rsidRPr="00D80B68">
        <w:rPr>
          <w:rFonts w:ascii="Times New Roman" w:eastAsia="Times New Roman" w:hAnsi="Times New Roman" w:cs="Times New Roman"/>
          <w:color w:val="000000"/>
          <w:sz w:val="28"/>
          <w:szCs w:val="28"/>
          <w:lang w:val="uk-UA"/>
        </w:rPr>
        <w:t>Керівництво закладу сприяє підвищенню кваліфікації педагогічних працівників (складено план-графік проходження курсів, проведено консультації щодо проходження онлайн-курсів та отримання сертифікатів, створено умови для проходження курсів протягом року).</w:t>
      </w:r>
    </w:p>
    <w:p w:rsidR="00D80B68" w:rsidRPr="00D80B68" w:rsidRDefault="00D80B68" w:rsidP="00D80B68">
      <w:pPr>
        <w:spacing w:after="0"/>
        <w:ind w:firstLine="708"/>
        <w:jc w:val="both"/>
        <w:rPr>
          <w:rFonts w:ascii="Times New Roman" w:eastAsia="Times New Roman" w:hAnsi="Times New Roman" w:cs="Times New Roman"/>
          <w:color w:val="000000"/>
          <w:sz w:val="28"/>
          <w:szCs w:val="28"/>
          <w:lang w:val="uk-UA"/>
        </w:rPr>
      </w:pPr>
      <w:r w:rsidRPr="00D80B68">
        <w:rPr>
          <w:rFonts w:ascii="Times New Roman" w:eastAsia="Times New Roman" w:hAnsi="Times New Roman" w:cs="Times New Roman"/>
          <w:color w:val="000000"/>
          <w:sz w:val="28"/>
          <w:szCs w:val="28"/>
          <w:lang w:val="uk-UA"/>
        </w:rPr>
        <w:t>У гімназії учасники освітнього процесу  постійно залучаються до прийняття колегіальних рішень (педагогічні ради, збори трудового колективу, самоврядування тощо).</w:t>
      </w:r>
    </w:p>
    <w:p w:rsidR="00D80B68" w:rsidRPr="00D80B68" w:rsidRDefault="00D80B68" w:rsidP="00D80B68">
      <w:pPr>
        <w:spacing w:after="0"/>
        <w:ind w:firstLine="708"/>
        <w:jc w:val="both"/>
        <w:rPr>
          <w:rFonts w:ascii="Times New Roman" w:eastAsia="Times New Roman" w:hAnsi="Times New Roman" w:cs="Times New Roman"/>
          <w:color w:val="000000"/>
          <w:sz w:val="28"/>
          <w:szCs w:val="28"/>
          <w:lang w:val="uk-UA"/>
        </w:rPr>
      </w:pPr>
      <w:r w:rsidRPr="00D80B68">
        <w:rPr>
          <w:rFonts w:ascii="Times New Roman" w:eastAsia="Times New Roman" w:hAnsi="Times New Roman" w:cs="Times New Roman"/>
          <w:color w:val="000000"/>
          <w:sz w:val="28"/>
          <w:szCs w:val="28"/>
          <w:lang w:val="uk-UA"/>
        </w:rPr>
        <w:t xml:space="preserve">Адміністрація ЗО сприяє виявленню громадської активності та ініціативи учасників освітнього процесу, їх участі в житті місцевої громади. </w:t>
      </w:r>
    </w:p>
    <w:p w:rsidR="00D80B68" w:rsidRPr="00D80B68" w:rsidRDefault="00D80B68" w:rsidP="00D80B68">
      <w:pPr>
        <w:spacing w:after="0"/>
        <w:ind w:firstLine="708"/>
        <w:jc w:val="both"/>
        <w:rPr>
          <w:rFonts w:ascii="Times New Roman" w:eastAsia="Times New Roman" w:hAnsi="Times New Roman" w:cs="Times New Roman"/>
          <w:color w:val="000000"/>
          <w:sz w:val="28"/>
          <w:szCs w:val="28"/>
          <w:lang w:val="uk-UA"/>
        </w:rPr>
      </w:pPr>
      <w:r w:rsidRPr="00D80B68">
        <w:rPr>
          <w:rFonts w:ascii="Times New Roman" w:eastAsia="Times New Roman" w:hAnsi="Times New Roman" w:cs="Times New Roman"/>
          <w:color w:val="000000"/>
          <w:sz w:val="28"/>
          <w:szCs w:val="28"/>
          <w:lang w:val="uk-UA"/>
        </w:rPr>
        <w:t>Режим роботи г</w:t>
      </w:r>
      <w:r>
        <w:rPr>
          <w:rFonts w:ascii="Times New Roman" w:eastAsia="Times New Roman" w:hAnsi="Times New Roman" w:cs="Times New Roman"/>
          <w:color w:val="000000"/>
          <w:sz w:val="28"/>
          <w:szCs w:val="28"/>
          <w:lang w:val="uk-UA"/>
        </w:rPr>
        <w:t>імназії та розклад занять у 2022</w:t>
      </w:r>
      <w:r w:rsidRPr="00D80B68">
        <w:rPr>
          <w:rFonts w:ascii="Times New Roman" w:eastAsia="Times New Roman" w:hAnsi="Times New Roman" w:cs="Times New Roman"/>
          <w:color w:val="000000"/>
          <w:sz w:val="28"/>
          <w:szCs w:val="28"/>
          <w:lang w:val="uk-UA"/>
        </w:rPr>
        <w:t>-202</w:t>
      </w:r>
      <w:r>
        <w:rPr>
          <w:rFonts w:ascii="Times New Roman" w:eastAsia="Times New Roman" w:hAnsi="Times New Roman" w:cs="Times New Roman"/>
          <w:color w:val="000000"/>
          <w:sz w:val="28"/>
          <w:szCs w:val="28"/>
          <w:lang w:val="uk-UA"/>
        </w:rPr>
        <w:t>3</w:t>
      </w:r>
      <w:r w:rsidRPr="00D80B68">
        <w:rPr>
          <w:rFonts w:ascii="Times New Roman" w:eastAsia="Times New Roman" w:hAnsi="Times New Roman" w:cs="Times New Roman"/>
          <w:color w:val="000000"/>
          <w:sz w:val="28"/>
          <w:szCs w:val="28"/>
          <w:lang w:val="uk-UA"/>
        </w:rPr>
        <w:t xml:space="preserve"> </w:t>
      </w:r>
      <w:proofErr w:type="spellStart"/>
      <w:r w:rsidRPr="00D80B68">
        <w:rPr>
          <w:rFonts w:ascii="Times New Roman" w:eastAsia="Times New Roman" w:hAnsi="Times New Roman" w:cs="Times New Roman"/>
          <w:color w:val="000000"/>
          <w:sz w:val="28"/>
          <w:szCs w:val="28"/>
          <w:lang w:val="uk-UA"/>
        </w:rPr>
        <w:t>н.р</w:t>
      </w:r>
      <w:proofErr w:type="spellEnd"/>
      <w:r w:rsidRPr="00D80B68">
        <w:rPr>
          <w:rFonts w:ascii="Times New Roman" w:eastAsia="Times New Roman" w:hAnsi="Times New Roman" w:cs="Times New Roman"/>
          <w:color w:val="000000"/>
          <w:sz w:val="28"/>
          <w:szCs w:val="28"/>
          <w:lang w:val="uk-UA"/>
        </w:rPr>
        <w:t>. складено з урахуванням  вікових особливостей здобувачів освіти, оптимального співвідношення навчального навантаження протягом тижня, динаміки розумової працездатності, відповідають їх освітнім потребам. Створено умови для реалізації  індивідуальної освітньої траєкторій здобувача освіти з ООП (</w:t>
      </w:r>
      <w:r>
        <w:rPr>
          <w:rFonts w:ascii="Times New Roman" w:eastAsia="Times New Roman" w:hAnsi="Times New Roman" w:cs="Times New Roman"/>
          <w:color w:val="000000"/>
          <w:sz w:val="28"/>
          <w:szCs w:val="28"/>
          <w:lang w:val="uk-UA"/>
        </w:rPr>
        <w:t>4</w:t>
      </w:r>
      <w:r w:rsidRPr="00D80B68">
        <w:rPr>
          <w:rFonts w:ascii="Times New Roman" w:eastAsia="Times New Roman" w:hAnsi="Times New Roman" w:cs="Times New Roman"/>
          <w:color w:val="000000"/>
          <w:sz w:val="28"/>
          <w:szCs w:val="28"/>
          <w:lang w:val="uk-UA"/>
        </w:rPr>
        <w:t xml:space="preserve"> клас).</w:t>
      </w:r>
    </w:p>
    <w:p w:rsidR="00D80B68" w:rsidRPr="00D80B68" w:rsidRDefault="00D80B68" w:rsidP="00D80B68">
      <w:pPr>
        <w:spacing w:after="0"/>
        <w:ind w:firstLine="708"/>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Заклад освіти у 2022</w:t>
      </w:r>
      <w:r w:rsidRPr="00D80B68">
        <w:rPr>
          <w:rFonts w:ascii="Times New Roman" w:eastAsia="Times New Roman" w:hAnsi="Times New Roman" w:cs="Times New Roman"/>
          <w:color w:val="000000"/>
          <w:sz w:val="28"/>
          <w:szCs w:val="28"/>
          <w:lang w:val="uk-UA"/>
        </w:rPr>
        <w:t>-202</w:t>
      </w:r>
      <w:r>
        <w:rPr>
          <w:rFonts w:ascii="Times New Roman" w:eastAsia="Times New Roman" w:hAnsi="Times New Roman" w:cs="Times New Roman"/>
          <w:color w:val="000000"/>
          <w:sz w:val="28"/>
          <w:szCs w:val="28"/>
          <w:lang w:val="uk-UA"/>
        </w:rPr>
        <w:t>3</w:t>
      </w:r>
      <w:r w:rsidRPr="00D80B68">
        <w:rPr>
          <w:rFonts w:ascii="Times New Roman" w:eastAsia="Times New Roman" w:hAnsi="Times New Roman" w:cs="Times New Roman"/>
          <w:color w:val="000000"/>
          <w:sz w:val="28"/>
          <w:szCs w:val="28"/>
          <w:lang w:val="uk-UA"/>
        </w:rPr>
        <w:t xml:space="preserve"> </w:t>
      </w:r>
      <w:proofErr w:type="spellStart"/>
      <w:r w:rsidRPr="00D80B68">
        <w:rPr>
          <w:rFonts w:ascii="Times New Roman" w:eastAsia="Times New Roman" w:hAnsi="Times New Roman" w:cs="Times New Roman"/>
          <w:color w:val="000000"/>
          <w:sz w:val="28"/>
          <w:szCs w:val="28"/>
          <w:lang w:val="uk-UA"/>
        </w:rPr>
        <w:t>н.р</w:t>
      </w:r>
      <w:proofErr w:type="spellEnd"/>
      <w:r w:rsidRPr="00D80B68">
        <w:rPr>
          <w:rFonts w:ascii="Times New Roman" w:eastAsia="Times New Roman" w:hAnsi="Times New Roman" w:cs="Times New Roman"/>
          <w:color w:val="000000"/>
          <w:sz w:val="28"/>
          <w:szCs w:val="28"/>
          <w:lang w:val="uk-UA"/>
        </w:rPr>
        <w:t xml:space="preserve">. продовжував впроваджувати політику академічної доброчесності, здійснювався контроль за дотриманням Положення про академічну доброчесність у закладі. </w:t>
      </w:r>
    </w:p>
    <w:p w:rsidR="00D80B68" w:rsidRDefault="00D80B68" w:rsidP="00A104D6">
      <w:pPr>
        <w:jc w:val="both"/>
        <w:rPr>
          <w:rFonts w:ascii="Times New Roman" w:hAnsi="Times New Roman" w:cs="Times New Roman"/>
          <w:i/>
          <w:sz w:val="28"/>
          <w:szCs w:val="28"/>
          <w:lang w:val="uk-UA"/>
        </w:rPr>
      </w:pPr>
    </w:p>
    <w:p w:rsidR="00A104D6" w:rsidRDefault="00A104D6" w:rsidP="00A104D6">
      <w:pPr>
        <w:jc w:val="both"/>
        <w:rPr>
          <w:rFonts w:ascii="Times New Roman" w:hAnsi="Times New Roman" w:cs="Times New Roman"/>
          <w:i/>
          <w:sz w:val="28"/>
          <w:szCs w:val="28"/>
          <w:lang w:val="uk-UA"/>
        </w:rPr>
      </w:pPr>
      <w:bookmarkStart w:id="0" w:name="_GoBack"/>
      <w:bookmarkEnd w:id="0"/>
    </w:p>
    <w:p w:rsidR="00D80B68" w:rsidRDefault="00D80B68" w:rsidP="00680949">
      <w:pPr>
        <w:ind w:firstLine="708"/>
        <w:jc w:val="both"/>
        <w:rPr>
          <w:rFonts w:ascii="Times New Roman" w:hAnsi="Times New Roman" w:cs="Times New Roman"/>
          <w:i/>
          <w:sz w:val="28"/>
          <w:szCs w:val="28"/>
          <w:lang w:val="uk-UA"/>
        </w:rPr>
      </w:pPr>
    </w:p>
    <w:p w:rsidR="00D80B68" w:rsidRDefault="00D80B68" w:rsidP="00680949">
      <w:pPr>
        <w:ind w:firstLine="708"/>
        <w:jc w:val="both"/>
        <w:rPr>
          <w:rFonts w:ascii="Times New Roman" w:hAnsi="Times New Roman" w:cs="Times New Roman"/>
          <w:i/>
          <w:sz w:val="28"/>
          <w:szCs w:val="28"/>
          <w:lang w:val="uk-UA"/>
        </w:rPr>
      </w:pPr>
    </w:p>
    <w:p w:rsidR="00D80B68" w:rsidRPr="00D80B68" w:rsidRDefault="00D80B68" w:rsidP="00D80B68">
      <w:pPr>
        <w:spacing w:after="0"/>
        <w:jc w:val="both"/>
        <w:rPr>
          <w:rFonts w:ascii="Times New Roman" w:eastAsia="Times New Roman" w:hAnsi="Times New Roman" w:cs="Times New Roman"/>
          <w:b/>
          <w:sz w:val="28"/>
          <w:szCs w:val="28"/>
          <w:lang w:val="uk-UA" w:eastAsia="uk-UA"/>
        </w:rPr>
      </w:pPr>
      <w:r w:rsidRPr="00D80B68">
        <w:rPr>
          <w:rFonts w:ascii="Times New Roman" w:eastAsia="Times New Roman" w:hAnsi="Times New Roman" w:cs="Times New Roman"/>
          <w:b/>
          <w:sz w:val="28"/>
          <w:szCs w:val="28"/>
          <w:lang w:val="uk-UA" w:eastAsia="uk-UA"/>
        </w:rPr>
        <w:t xml:space="preserve">Першочергові завдання </w:t>
      </w:r>
      <w:r>
        <w:rPr>
          <w:rFonts w:ascii="Times New Roman" w:eastAsia="Times New Roman" w:hAnsi="Times New Roman" w:cs="Times New Roman"/>
          <w:b/>
          <w:sz w:val="28"/>
          <w:szCs w:val="28"/>
          <w:lang w:val="uk-UA" w:eastAsia="uk-UA"/>
        </w:rPr>
        <w:t>гімназії на 2023-2024</w:t>
      </w:r>
      <w:r w:rsidRPr="00D80B68">
        <w:rPr>
          <w:rFonts w:ascii="Times New Roman" w:eastAsia="Times New Roman" w:hAnsi="Times New Roman" w:cs="Times New Roman"/>
          <w:b/>
          <w:sz w:val="28"/>
          <w:szCs w:val="28"/>
          <w:lang w:val="uk-UA" w:eastAsia="uk-UA"/>
        </w:rPr>
        <w:t xml:space="preserve"> навчальний рік:</w:t>
      </w:r>
    </w:p>
    <w:p w:rsidR="00D80B68" w:rsidRPr="00D80B68" w:rsidRDefault="00D80B68" w:rsidP="00D80B68">
      <w:pPr>
        <w:spacing w:after="0"/>
        <w:jc w:val="both"/>
        <w:rPr>
          <w:rFonts w:ascii="Times New Roman" w:eastAsia="Times New Roman" w:hAnsi="Times New Roman" w:cs="Times New Roman"/>
          <w:b/>
          <w:sz w:val="28"/>
          <w:szCs w:val="28"/>
          <w:lang w:val="uk-UA" w:eastAsia="uk-UA"/>
        </w:rPr>
      </w:pP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створення безпечних умов навчання та праці у закладі освіти в умовах воєнного стану;</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дотримання вимог охорони праці та безпеки життєдіяльності, правил користування мережею Інтернет;</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lastRenderedPageBreak/>
        <w:t>- формування інклюзивного, розвивального та мотивуючого до навчання освітнього простору;</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xml:space="preserve">- виконання заходів щодо озеленення території, створення </w:t>
      </w:r>
      <w:proofErr w:type="spellStart"/>
      <w:r w:rsidRPr="00D80B68">
        <w:rPr>
          <w:rFonts w:ascii="Times New Roman" w:eastAsia="Times New Roman" w:hAnsi="Times New Roman" w:cs="Times New Roman"/>
          <w:sz w:val="28"/>
          <w:szCs w:val="28"/>
          <w:lang w:val="uk-UA" w:eastAsia="uk-UA"/>
        </w:rPr>
        <w:t>безбар’єрного</w:t>
      </w:r>
      <w:proofErr w:type="spellEnd"/>
      <w:r w:rsidRPr="00D80B68">
        <w:rPr>
          <w:rFonts w:ascii="Times New Roman" w:eastAsia="Times New Roman" w:hAnsi="Times New Roman" w:cs="Times New Roman"/>
          <w:sz w:val="28"/>
          <w:szCs w:val="28"/>
          <w:lang w:val="uk-UA" w:eastAsia="uk-UA"/>
        </w:rPr>
        <w:t xml:space="preserve"> доступу до закладу, поповнення матеріально-технічної бази;</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ведення сайту закладу освіти відповідно до Ст.30 ЗУ «Про освіту»;</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xml:space="preserve">- проведення в закладі </w:t>
      </w:r>
      <w:proofErr w:type="spellStart"/>
      <w:r w:rsidRPr="00D80B68">
        <w:rPr>
          <w:rFonts w:ascii="Times New Roman" w:eastAsia="Times New Roman" w:hAnsi="Times New Roman" w:cs="Times New Roman"/>
          <w:sz w:val="28"/>
          <w:szCs w:val="28"/>
          <w:lang w:val="uk-UA" w:eastAsia="uk-UA"/>
        </w:rPr>
        <w:t>самооцінювання</w:t>
      </w:r>
      <w:proofErr w:type="spellEnd"/>
      <w:r w:rsidRPr="00D80B68">
        <w:rPr>
          <w:rFonts w:ascii="Times New Roman" w:eastAsia="Times New Roman" w:hAnsi="Times New Roman" w:cs="Times New Roman"/>
          <w:sz w:val="28"/>
          <w:szCs w:val="28"/>
          <w:lang w:val="uk-UA" w:eastAsia="uk-UA"/>
        </w:rPr>
        <w:t xml:space="preserve"> за ІІ напрямом освітньої діяльності;</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створення оптимальних умов для отримання учнями повноцінної якісної освіти;</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xml:space="preserve">- спрямування роботи колективу на формування ключових та предметних </w:t>
      </w:r>
      <w:proofErr w:type="spellStart"/>
      <w:r w:rsidRPr="00D80B68">
        <w:rPr>
          <w:rFonts w:ascii="Times New Roman" w:eastAsia="Times New Roman" w:hAnsi="Times New Roman" w:cs="Times New Roman"/>
          <w:sz w:val="28"/>
          <w:szCs w:val="28"/>
          <w:lang w:val="uk-UA" w:eastAsia="uk-UA"/>
        </w:rPr>
        <w:t>компетентностей</w:t>
      </w:r>
      <w:proofErr w:type="spellEnd"/>
      <w:r w:rsidRPr="00D80B68">
        <w:rPr>
          <w:rFonts w:ascii="Times New Roman" w:eastAsia="Times New Roman" w:hAnsi="Times New Roman" w:cs="Times New Roman"/>
          <w:sz w:val="28"/>
          <w:szCs w:val="28"/>
          <w:lang w:val="uk-UA" w:eastAsia="uk-UA"/>
        </w:rPr>
        <w:t>, інтелектуального, духовного, фізичного розвитку учнів та вихованців;</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підвищення якості освітньої діяльності та вдосконалення внутрішньої системи забезпечення якості освіти;</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здійснення підтримки і педагогічного  супроводу  дітей з особливими здібностями;</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xml:space="preserve">- забезпечення безумовного виконання всіх норм законодавства із захисту дітей пільгових категорій та інших здобувачів освіти; </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організація системної роботи з протидії насильства та </w:t>
      </w:r>
      <w:proofErr w:type="spellStart"/>
      <w:r w:rsidRPr="00D80B68">
        <w:rPr>
          <w:rFonts w:ascii="Times New Roman" w:eastAsia="Times New Roman" w:hAnsi="Times New Roman" w:cs="Times New Roman"/>
          <w:sz w:val="28"/>
          <w:szCs w:val="28"/>
          <w:lang w:val="uk-UA" w:eastAsia="uk-UA"/>
        </w:rPr>
        <w:t>булінгу</w:t>
      </w:r>
      <w:proofErr w:type="spellEnd"/>
      <w:r w:rsidRPr="00D80B68">
        <w:rPr>
          <w:rFonts w:ascii="Times New Roman" w:eastAsia="Times New Roman" w:hAnsi="Times New Roman" w:cs="Times New Roman"/>
          <w:sz w:val="28"/>
          <w:szCs w:val="28"/>
          <w:lang w:val="uk-UA" w:eastAsia="uk-UA"/>
        </w:rPr>
        <w:t> в закладі освіти;</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xml:space="preserve">- сприяння активній участі у всеукраїнських та міжнародних </w:t>
      </w:r>
      <w:proofErr w:type="spellStart"/>
      <w:r w:rsidRPr="00D80B68">
        <w:rPr>
          <w:rFonts w:ascii="Times New Roman" w:eastAsia="Times New Roman" w:hAnsi="Times New Roman" w:cs="Times New Roman"/>
          <w:sz w:val="28"/>
          <w:szCs w:val="28"/>
          <w:lang w:val="uk-UA" w:eastAsia="uk-UA"/>
        </w:rPr>
        <w:t>проєктах</w:t>
      </w:r>
      <w:proofErr w:type="spellEnd"/>
      <w:r w:rsidRPr="00D80B68">
        <w:rPr>
          <w:rFonts w:ascii="Times New Roman" w:eastAsia="Times New Roman" w:hAnsi="Times New Roman" w:cs="Times New Roman"/>
          <w:sz w:val="28"/>
          <w:szCs w:val="28"/>
          <w:lang w:val="uk-UA" w:eastAsia="uk-UA"/>
        </w:rPr>
        <w:t xml:space="preserve">, конкурсах, </w:t>
      </w:r>
      <w:proofErr w:type="spellStart"/>
      <w:r w:rsidRPr="00D80B68">
        <w:rPr>
          <w:rFonts w:ascii="Times New Roman" w:eastAsia="Times New Roman" w:hAnsi="Times New Roman" w:cs="Times New Roman"/>
          <w:sz w:val="28"/>
          <w:szCs w:val="28"/>
          <w:lang w:val="uk-UA" w:eastAsia="uk-UA"/>
        </w:rPr>
        <w:t>Ґрандах</w:t>
      </w:r>
      <w:proofErr w:type="spellEnd"/>
      <w:r w:rsidRPr="00D80B68">
        <w:rPr>
          <w:rFonts w:ascii="Times New Roman" w:eastAsia="Times New Roman" w:hAnsi="Times New Roman" w:cs="Times New Roman"/>
          <w:sz w:val="28"/>
          <w:szCs w:val="28"/>
          <w:lang w:val="uk-UA" w:eastAsia="uk-UA"/>
        </w:rPr>
        <w:t>.</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впровадження в освітній процес педагогічного досвіду та інновації;</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xml:space="preserve">- застосування прийомів </w:t>
      </w:r>
      <w:proofErr w:type="spellStart"/>
      <w:r w:rsidRPr="00D80B68">
        <w:rPr>
          <w:rFonts w:ascii="Times New Roman" w:eastAsia="Times New Roman" w:hAnsi="Times New Roman" w:cs="Times New Roman"/>
          <w:sz w:val="28"/>
          <w:szCs w:val="28"/>
          <w:lang w:val="uk-UA" w:eastAsia="uk-UA"/>
        </w:rPr>
        <w:t>самооцінювання</w:t>
      </w:r>
      <w:proofErr w:type="spellEnd"/>
      <w:r w:rsidRPr="00D80B68">
        <w:rPr>
          <w:rFonts w:ascii="Times New Roman" w:eastAsia="Times New Roman" w:hAnsi="Times New Roman" w:cs="Times New Roman"/>
          <w:sz w:val="28"/>
          <w:szCs w:val="28"/>
          <w:lang w:val="uk-UA" w:eastAsia="uk-UA"/>
        </w:rPr>
        <w:t xml:space="preserve"> та </w:t>
      </w:r>
      <w:proofErr w:type="spellStart"/>
      <w:r w:rsidRPr="00D80B68">
        <w:rPr>
          <w:rFonts w:ascii="Times New Roman" w:eastAsia="Times New Roman" w:hAnsi="Times New Roman" w:cs="Times New Roman"/>
          <w:sz w:val="28"/>
          <w:szCs w:val="28"/>
          <w:lang w:val="uk-UA" w:eastAsia="uk-UA"/>
        </w:rPr>
        <w:t>взаємооцінювання</w:t>
      </w:r>
      <w:proofErr w:type="spellEnd"/>
      <w:r w:rsidRPr="00D80B68">
        <w:rPr>
          <w:rFonts w:ascii="Times New Roman" w:eastAsia="Times New Roman" w:hAnsi="Times New Roman" w:cs="Times New Roman"/>
          <w:sz w:val="28"/>
          <w:szCs w:val="28"/>
          <w:lang w:val="uk-UA" w:eastAsia="uk-UA"/>
        </w:rPr>
        <w:t xml:space="preserve"> учнів, роботи в парах та групах на уроках;</w:t>
      </w:r>
    </w:p>
    <w:p w:rsidR="00D80B68" w:rsidRPr="00D80B68" w:rsidRDefault="00D80B68" w:rsidP="00D80B68">
      <w:pPr>
        <w:tabs>
          <w:tab w:val="left" w:pos="284"/>
        </w:tabs>
        <w:spacing w:after="0"/>
        <w:ind w:firstLine="567"/>
        <w:jc w:val="both"/>
        <w:rPr>
          <w:rFonts w:ascii="Times New Roman" w:eastAsia="Times New Roman" w:hAnsi="Times New Roman" w:cs="Times New Roman"/>
          <w:sz w:val="28"/>
          <w:szCs w:val="28"/>
          <w:lang w:val="uk-UA" w:eastAsia="uk-UA"/>
        </w:rPr>
      </w:pPr>
      <w:r w:rsidRPr="00D80B68">
        <w:rPr>
          <w:rFonts w:ascii="Times New Roman" w:eastAsia="Times New Roman" w:hAnsi="Times New Roman" w:cs="Times New Roman"/>
          <w:sz w:val="28"/>
          <w:szCs w:val="28"/>
          <w:lang w:val="uk-UA" w:eastAsia="uk-UA"/>
        </w:rPr>
        <w:t>- організація роботу на засадах академічної доброчесності.</w:t>
      </w:r>
    </w:p>
    <w:p w:rsidR="00D80B68" w:rsidRDefault="00D80B68" w:rsidP="00680949">
      <w:pPr>
        <w:ind w:firstLine="708"/>
        <w:jc w:val="both"/>
        <w:rPr>
          <w:rFonts w:ascii="Times New Roman" w:hAnsi="Times New Roman" w:cs="Times New Roman"/>
          <w:i/>
          <w:sz w:val="28"/>
          <w:szCs w:val="28"/>
          <w:lang w:val="uk-UA"/>
        </w:rPr>
      </w:pPr>
    </w:p>
    <w:p w:rsidR="00D80B68" w:rsidRDefault="00D80B68" w:rsidP="00680949">
      <w:pPr>
        <w:ind w:firstLine="708"/>
        <w:jc w:val="both"/>
        <w:rPr>
          <w:rFonts w:ascii="Times New Roman" w:hAnsi="Times New Roman" w:cs="Times New Roman"/>
          <w:i/>
          <w:sz w:val="28"/>
          <w:szCs w:val="28"/>
          <w:lang w:val="uk-UA"/>
        </w:rPr>
      </w:pPr>
    </w:p>
    <w:p w:rsidR="00D80B68" w:rsidRDefault="00D80B68" w:rsidP="00680949">
      <w:pPr>
        <w:ind w:firstLine="708"/>
        <w:jc w:val="both"/>
        <w:rPr>
          <w:rFonts w:ascii="Times New Roman" w:hAnsi="Times New Roman" w:cs="Times New Roman"/>
          <w:i/>
          <w:sz w:val="28"/>
          <w:szCs w:val="28"/>
          <w:lang w:val="uk-UA"/>
        </w:rPr>
      </w:pPr>
    </w:p>
    <w:p w:rsidR="00D80B68" w:rsidRDefault="00D80B68" w:rsidP="00680949">
      <w:pPr>
        <w:ind w:firstLine="708"/>
        <w:jc w:val="both"/>
        <w:rPr>
          <w:rFonts w:ascii="Times New Roman" w:hAnsi="Times New Roman" w:cs="Times New Roman"/>
          <w:i/>
          <w:sz w:val="28"/>
          <w:szCs w:val="28"/>
          <w:lang w:val="uk-UA"/>
        </w:rPr>
      </w:pPr>
    </w:p>
    <w:p w:rsidR="00D80B68" w:rsidRDefault="00D80B68" w:rsidP="00680949">
      <w:pPr>
        <w:ind w:firstLine="708"/>
        <w:jc w:val="both"/>
        <w:rPr>
          <w:rFonts w:ascii="Times New Roman" w:hAnsi="Times New Roman" w:cs="Times New Roman"/>
          <w:i/>
          <w:sz w:val="28"/>
          <w:szCs w:val="28"/>
          <w:lang w:val="uk-UA"/>
        </w:rPr>
      </w:pPr>
    </w:p>
    <w:p w:rsidR="00D80B68" w:rsidRPr="00B20AB5" w:rsidRDefault="00D80B68" w:rsidP="00680949">
      <w:pPr>
        <w:ind w:firstLine="708"/>
        <w:jc w:val="both"/>
        <w:rPr>
          <w:rFonts w:ascii="Times New Roman" w:hAnsi="Times New Roman" w:cs="Times New Roman"/>
          <w:i/>
          <w:sz w:val="28"/>
          <w:szCs w:val="28"/>
          <w:lang w:val="uk-UA"/>
        </w:rPr>
      </w:pPr>
    </w:p>
    <w:sectPr w:rsidR="00D80B68" w:rsidRPr="00B20AB5" w:rsidSect="00087F9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Arial"/>
    <w:panose1 w:val="020B0604020202020204"/>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C4560"/>
    <w:rsid w:val="00073203"/>
    <w:rsid w:val="00087F90"/>
    <w:rsid w:val="00124BAD"/>
    <w:rsid w:val="001859B3"/>
    <w:rsid w:val="001A2C3D"/>
    <w:rsid w:val="001D37CE"/>
    <w:rsid w:val="0025328F"/>
    <w:rsid w:val="003C7BB8"/>
    <w:rsid w:val="00457597"/>
    <w:rsid w:val="004C264C"/>
    <w:rsid w:val="00532961"/>
    <w:rsid w:val="00637654"/>
    <w:rsid w:val="006665A0"/>
    <w:rsid w:val="00680949"/>
    <w:rsid w:val="00705546"/>
    <w:rsid w:val="00707960"/>
    <w:rsid w:val="00752CD3"/>
    <w:rsid w:val="007F37EF"/>
    <w:rsid w:val="008B258F"/>
    <w:rsid w:val="00902DF7"/>
    <w:rsid w:val="00A104D6"/>
    <w:rsid w:val="00AB7384"/>
    <w:rsid w:val="00AC4560"/>
    <w:rsid w:val="00B20AB5"/>
    <w:rsid w:val="00BD3C77"/>
    <w:rsid w:val="00C06646"/>
    <w:rsid w:val="00C34286"/>
    <w:rsid w:val="00CD40DB"/>
    <w:rsid w:val="00D80B68"/>
    <w:rsid w:val="00E12C4E"/>
    <w:rsid w:val="00EC27D7"/>
    <w:rsid w:val="00F73182"/>
    <w:rsid w:val="00FC3C1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961"/>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9</Pages>
  <Words>3029</Words>
  <Characters>17271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Users</cp:lastModifiedBy>
  <cp:revision>12</cp:revision>
  <dcterms:created xsi:type="dcterms:W3CDTF">2023-08-21T16:07:00Z</dcterms:created>
  <dcterms:modified xsi:type="dcterms:W3CDTF">2023-08-22T07:58:00Z</dcterms:modified>
</cp:coreProperties>
</file>